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87B" w:rsidRPr="009C7906" w:rsidRDefault="00280220">
      <w:pPr>
        <w:keepNext/>
        <w:jc w:val="center"/>
        <w:outlineLvl w:val="0"/>
        <w:rPr>
          <w:rFonts w:ascii="Arial" w:hAnsi="Arial" w:cs="Arial"/>
          <w:b/>
          <w:sz w:val="20"/>
          <w:szCs w:val="20"/>
        </w:rPr>
      </w:pPr>
      <w:r>
        <w:rPr>
          <w:rFonts w:ascii="Arial" w:hAnsi="Arial" w:cs="Arial"/>
          <w:b/>
          <w:sz w:val="20"/>
          <w:szCs w:val="20"/>
        </w:rPr>
        <w:t>B</w:t>
      </w:r>
      <w:r w:rsidR="00D442DF" w:rsidRPr="009C7906">
        <w:rPr>
          <w:rFonts w:ascii="Arial" w:hAnsi="Arial" w:cs="Arial"/>
          <w:b/>
          <w:sz w:val="20"/>
          <w:szCs w:val="20"/>
        </w:rPr>
        <w:t>irdham Parish Council</w:t>
      </w:r>
    </w:p>
    <w:p w:rsidR="009A587B" w:rsidRPr="00C2423B" w:rsidRDefault="009A587B">
      <w:pPr>
        <w:rPr>
          <w:rFonts w:ascii="Arial" w:hAnsi="Arial" w:cs="Arial"/>
          <w:b/>
          <w:bCs/>
          <w:sz w:val="16"/>
          <w:szCs w:val="16"/>
        </w:rPr>
      </w:pPr>
    </w:p>
    <w:p w:rsidR="009A587B" w:rsidRPr="009C7906" w:rsidRDefault="00D442DF" w:rsidP="0090288F">
      <w:pPr>
        <w:jc w:val="center"/>
        <w:rPr>
          <w:rFonts w:ascii="Arial" w:hAnsi="Arial" w:cs="Arial"/>
          <w:b/>
          <w:bCs/>
          <w:sz w:val="20"/>
          <w:szCs w:val="20"/>
        </w:rPr>
      </w:pPr>
      <w:r w:rsidRPr="009C7906">
        <w:rPr>
          <w:rFonts w:ascii="Arial" w:hAnsi="Arial" w:cs="Arial"/>
          <w:b/>
          <w:bCs/>
          <w:sz w:val="20"/>
          <w:szCs w:val="20"/>
        </w:rPr>
        <w:t>Minutes of the Meeting of the Parish Council</w:t>
      </w:r>
    </w:p>
    <w:p w:rsidR="009A587B" w:rsidRPr="009C7906" w:rsidRDefault="00D442DF">
      <w:pPr>
        <w:jc w:val="center"/>
        <w:rPr>
          <w:rFonts w:ascii="Arial" w:hAnsi="Arial" w:cs="Arial"/>
          <w:b/>
          <w:bCs/>
          <w:sz w:val="20"/>
          <w:szCs w:val="20"/>
        </w:rPr>
      </w:pPr>
      <w:r w:rsidRPr="009C7906">
        <w:rPr>
          <w:rFonts w:ascii="Arial" w:hAnsi="Arial" w:cs="Arial"/>
          <w:b/>
          <w:bCs/>
          <w:sz w:val="20"/>
          <w:szCs w:val="20"/>
        </w:rPr>
        <w:t xml:space="preserve"> </w:t>
      </w:r>
      <w:proofErr w:type="gramStart"/>
      <w:r w:rsidRPr="009C7906">
        <w:rPr>
          <w:rFonts w:ascii="Arial" w:hAnsi="Arial" w:cs="Arial"/>
          <w:b/>
          <w:bCs/>
          <w:sz w:val="20"/>
          <w:szCs w:val="20"/>
        </w:rPr>
        <w:t>held</w:t>
      </w:r>
      <w:proofErr w:type="gramEnd"/>
      <w:r w:rsidRPr="009C7906">
        <w:rPr>
          <w:rFonts w:ascii="Arial" w:hAnsi="Arial" w:cs="Arial"/>
          <w:b/>
          <w:bCs/>
          <w:sz w:val="20"/>
          <w:szCs w:val="20"/>
        </w:rPr>
        <w:t xml:space="preserve"> on Monday </w:t>
      </w:r>
      <w:r w:rsidR="00D468EF">
        <w:rPr>
          <w:rFonts w:ascii="Arial" w:hAnsi="Arial" w:cs="Arial"/>
          <w:b/>
          <w:bCs/>
          <w:sz w:val="20"/>
          <w:szCs w:val="20"/>
        </w:rPr>
        <w:t>18</w:t>
      </w:r>
      <w:r w:rsidR="00D468EF" w:rsidRPr="00D468EF">
        <w:rPr>
          <w:rFonts w:ascii="Arial" w:hAnsi="Arial" w:cs="Arial"/>
          <w:b/>
          <w:bCs/>
          <w:sz w:val="20"/>
          <w:szCs w:val="20"/>
          <w:vertAlign w:val="superscript"/>
        </w:rPr>
        <w:t>th</w:t>
      </w:r>
      <w:r w:rsidR="00D468EF">
        <w:rPr>
          <w:rFonts w:ascii="Arial" w:hAnsi="Arial" w:cs="Arial"/>
          <w:b/>
          <w:bCs/>
          <w:sz w:val="20"/>
          <w:szCs w:val="20"/>
        </w:rPr>
        <w:t xml:space="preserve"> November</w:t>
      </w:r>
      <w:r w:rsidR="00600B9A">
        <w:rPr>
          <w:rFonts w:ascii="Arial" w:hAnsi="Arial" w:cs="Arial"/>
          <w:b/>
          <w:bCs/>
          <w:sz w:val="20"/>
          <w:szCs w:val="20"/>
        </w:rPr>
        <w:t xml:space="preserve"> 2019</w:t>
      </w:r>
    </w:p>
    <w:p w:rsidR="009A587B" w:rsidRPr="009C7906" w:rsidRDefault="00D442DF">
      <w:pPr>
        <w:jc w:val="center"/>
        <w:rPr>
          <w:rFonts w:ascii="Arial" w:hAnsi="Arial" w:cs="Arial"/>
          <w:b/>
          <w:bCs/>
          <w:sz w:val="20"/>
          <w:szCs w:val="20"/>
        </w:rPr>
      </w:pPr>
      <w:proofErr w:type="gramStart"/>
      <w:r w:rsidRPr="009C7906">
        <w:rPr>
          <w:rFonts w:ascii="Arial" w:hAnsi="Arial" w:cs="Arial"/>
          <w:b/>
          <w:bCs/>
          <w:sz w:val="20"/>
          <w:szCs w:val="20"/>
        </w:rPr>
        <w:t>at</w:t>
      </w:r>
      <w:proofErr w:type="gramEnd"/>
      <w:r w:rsidRPr="009C7906">
        <w:rPr>
          <w:rFonts w:ascii="Arial" w:hAnsi="Arial" w:cs="Arial"/>
          <w:b/>
          <w:bCs/>
          <w:sz w:val="20"/>
          <w:szCs w:val="20"/>
        </w:rPr>
        <w:t xml:space="preserve"> 7pm in Birdham Village Hall </w:t>
      </w:r>
    </w:p>
    <w:p w:rsidR="009A587B" w:rsidRPr="00C2423B" w:rsidRDefault="009A587B">
      <w:pPr>
        <w:rPr>
          <w:rFonts w:ascii="Arial" w:hAnsi="Arial" w:cs="Arial"/>
          <w:sz w:val="16"/>
          <w:szCs w:val="16"/>
        </w:rPr>
      </w:pPr>
    </w:p>
    <w:p w:rsidR="009A587B" w:rsidRPr="009C7906" w:rsidRDefault="00D442DF" w:rsidP="00840F83">
      <w:pPr>
        <w:ind w:left="2127" w:hanging="2127"/>
        <w:rPr>
          <w:rFonts w:ascii="Arial" w:hAnsi="Arial" w:cs="Arial"/>
          <w:sz w:val="20"/>
          <w:szCs w:val="20"/>
        </w:rPr>
      </w:pPr>
      <w:r w:rsidRPr="009C7906">
        <w:rPr>
          <w:rFonts w:ascii="Arial" w:hAnsi="Arial" w:cs="Arial"/>
          <w:b/>
          <w:bCs/>
          <w:sz w:val="20"/>
          <w:szCs w:val="20"/>
        </w:rPr>
        <w:t>Present</w:t>
      </w:r>
      <w:r w:rsidRPr="009C7906">
        <w:rPr>
          <w:rFonts w:ascii="Arial" w:hAnsi="Arial" w:cs="Arial"/>
          <w:sz w:val="20"/>
          <w:szCs w:val="20"/>
        </w:rPr>
        <w:t>:</w:t>
      </w:r>
      <w:r w:rsidRPr="009C7906">
        <w:rPr>
          <w:rFonts w:ascii="Arial" w:hAnsi="Arial" w:cs="Arial"/>
          <w:sz w:val="20"/>
          <w:szCs w:val="20"/>
        </w:rPr>
        <w:tab/>
      </w:r>
      <w:r w:rsidR="009B29B6">
        <w:rPr>
          <w:rFonts w:ascii="Arial" w:hAnsi="Arial" w:cs="Arial"/>
          <w:sz w:val="20"/>
          <w:szCs w:val="20"/>
        </w:rPr>
        <w:t xml:space="preserve">Cllrs </w:t>
      </w:r>
      <w:r w:rsidR="00AC5E08" w:rsidRPr="009C7906">
        <w:rPr>
          <w:rFonts w:ascii="Arial" w:hAnsi="Arial" w:cs="Arial"/>
          <w:sz w:val="20"/>
          <w:szCs w:val="20"/>
        </w:rPr>
        <w:t>Firmston</w:t>
      </w:r>
      <w:r w:rsidR="00AC5E08">
        <w:rPr>
          <w:rFonts w:ascii="Arial" w:hAnsi="Arial" w:cs="Arial"/>
          <w:sz w:val="20"/>
          <w:szCs w:val="20"/>
        </w:rPr>
        <w:t xml:space="preserve"> </w:t>
      </w:r>
      <w:r w:rsidR="00AC5E08" w:rsidRPr="009C7906">
        <w:rPr>
          <w:rFonts w:ascii="Arial" w:hAnsi="Arial" w:cs="Arial"/>
          <w:sz w:val="20"/>
          <w:szCs w:val="20"/>
        </w:rPr>
        <w:t>(Chairman)</w:t>
      </w:r>
      <w:r w:rsidR="00AC5E08">
        <w:rPr>
          <w:rFonts w:ascii="Arial" w:hAnsi="Arial" w:cs="Arial"/>
          <w:sz w:val="20"/>
          <w:szCs w:val="20"/>
        </w:rPr>
        <w:t>,</w:t>
      </w:r>
      <w:r w:rsidR="009B29B6" w:rsidRPr="009C7906">
        <w:rPr>
          <w:rFonts w:ascii="Arial" w:hAnsi="Arial" w:cs="Arial"/>
          <w:sz w:val="20"/>
          <w:szCs w:val="20"/>
        </w:rPr>
        <w:t xml:space="preserve"> </w:t>
      </w:r>
      <w:r w:rsidR="00E43500">
        <w:rPr>
          <w:rFonts w:ascii="Arial" w:hAnsi="Arial" w:cs="Arial"/>
          <w:sz w:val="20"/>
          <w:szCs w:val="20"/>
        </w:rPr>
        <w:t xml:space="preserve">Hamilton (Vice Chairman), </w:t>
      </w:r>
      <w:r w:rsidR="00E103A1">
        <w:rPr>
          <w:rFonts w:ascii="Arial" w:hAnsi="Arial" w:cs="Arial"/>
          <w:sz w:val="20"/>
          <w:szCs w:val="20"/>
        </w:rPr>
        <w:t>Churchill,</w:t>
      </w:r>
      <w:r w:rsidR="00E103A1" w:rsidRPr="00793C8E">
        <w:rPr>
          <w:rFonts w:ascii="Arial" w:eastAsia="Calibri" w:hAnsi="Arial" w:cs="Arial"/>
          <w:sz w:val="20"/>
          <w:szCs w:val="20"/>
        </w:rPr>
        <w:t xml:space="preserve"> </w:t>
      </w:r>
      <w:r w:rsidR="000E5722">
        <w:rPr>
          <w:rFonts w:ascii="Arial" w:hAnsi="Arial" w:cs="Arial"/>
          <w:sz w:val="20"/>
          <w:szCs w:val="20"/>
        </w:rPr>
        <w:t>Campbell</w:t>
      </w:r>
      <w:r w:rsidR="00EA2CD4">
        <w:rPr>
          <w:rFonts w:ascii="Arial" w:hAnsi="Arial" w:cs="Arial"/>
          <w:sz w:val="20"/>
          <w:szCs w:val="20"/>
        </w:rPr>
        <w:t>, Richardson</w:t>
      </w:r>
      <w:r w:rsidR="00DD474A">
        <w:rPr>
          <w:rFonts w:ascii="Arial" w:hAnsi="Arial" w:cs="Arial"/>
          <w:sz w:val="20"/>
          <w:szCs w:val="20"/>
        </w:rPr>
        <w:t xml:space="preserve">, Bush, </w:t>
      </w:r>
      <w:r w:rsidR="00DD474A" w:rsidRPr="009C7906">
        <w:rPr>
          <w:rFonts w:ascii="Arial" w:hAnsi="Arial" w:cs="Arial"/>
          <w:sz w:val="20"/>
          <w:szCs w:val="20"/>
        </w:rPr>
        <w:t>Pocock</w:t>
      </w:r>
      <w:r w:rsidR="00DD474A">
        <w:rPr>
          <w:rFonts w:ascii="Arial" w:hAnsi="Arial" w:cs="Arial"/>
          <w:sz w:val="20"/>
          <w:szCs w:val="20"/>
        </w:rPr>
        <w:t>,</w:t>
      </w:r>
      <w:r w:rsidR="00DD474A" w:rsidRPr="009C7906">
        <w:rPr>
          <w:rFonts w:ascii="Arial" w:hAnsi="Arial" w:cs="Arial"/>
          <w:sz w:val="20"/>
          <w:szCs w:val="20"/>
        </w:rPr>
        <w:t xml:space="preserve"> </w:t>
      </w:r>
      <w:r w:rsidR="00DD474A">
        <w:rPr>
          <w:rFonts w:ascii="Arial" w:hAnsi="Arial" w:cs="Arial"/>
          <w:sz w:val="20"/>
          <w:szCs w:val="20"/>
        </w:rPr>
        <w:t>Glover</w:t>
      </w:r>
      <w:r w:rsidR="00373820">
        <w:rPr>
          <w:rFonts w:ascii="Arial" w:hAnsi="Arial" w:cs="Arial"/>
          <w:sz w:val="20"/>
          <w:szCs w:val="20"/>
        </w:rPr>
        <w:t>.</w:t>
      </w:r>
      <w:r w:rsidR="007731F9">
        <w:rPr>
          <w:rFonts w:ascii="Arial" w:hAnsi="Arial" w:cs="Arial"/>
          <w:sz w:val="20"/>
          <w:szCs w:val="20"/>
        </w:rPr>
        <w:t xml:space="preserve"> </w:t>
      </w:r>
    </w:p>
    <w:p w:rsidR="009A587B" w:rsidRPr="00C2423B" w:rsidRDefault="009A587B">
      <w:pPr>
        <w:ind w:left="2160" w:hanging="2160"/>
        <w:rPr>
          <w:rFonts w:ascii="Arial" w:hAnsi="Arial" w:cs="Arial"/>
          <w:sz w:val="16"/>
          <w:szCs w:val="16"/>
        </w:rPr>
      </w:pPr>
    </w:p>
    <w:p w:rsidR="004C6100" w:rsidRDefault="00D442DF" w:rsidP="00B5219B">
      <w:pPr>
        <w:ind w:left="2127" w:hanging="2127"/>
        <w:rPr>
          <w:rFonts w:ascii="Arial" w:eastAsia="Calibri" w:hAnsi="Arial" w:cs="Arial"/>
          <w:sz w:val="20"/>
          <w:szCs w:val="20"/>
        </w:rPr>
      </w:pPr>
      <w:r w:rsidRPr="009C7906">
        <w:rPr>
          <w:rFonts w:ascii="Arial" w:hAnsi="Arial" w:cs="Arial"/>
          <w:b/>
          <w:sz w:val="20"/>
          <w:szCs w:val="20"/>
        </w:rPr>
        <w:t>Apologies</w:t>
      </w:r>
      <w:r w:rsidR="00096911">
        <w:rPr>
          <w:rFonts w:ascii="Arial" w:hAnsi="Arial" w:cs="Arial"/>
          <w:sz w:val="20"/>
          <w:szCs w:val="20"/>
        </w:rPr>
        <w:t>:</w:t>
      </w:r>
      <w:r w:rsidR="00096911">
        <w:rPr>
          <w:rFonts w:ascii="Arial" w:hAnsi="Arial" w:cs="Arial"/>
          <w:sz w:val="20"/>
          <w:szCs w:val="20"/>
        </w:rPr>
        <w:tab/>
      </w:r>
      <w:r w:rsidR="00DD474A">
        <w:rPr>
          <w:rFonts w:ascii="Arial" w:hAnsi="Arial" w:cs="Arial"/>
          <w:sz w:val="20"/>
          <w:szCs w:val="20"/>
        </w:rPr>
        <w:t>There were none.</w:t>
      </w:r>
    </w:p>
    <w:p w:rsidR="00B5219B" w:rsidRPr="00C2423B" w:rsidRDefault="00B5219B" w:rsidP="00B5219B">
      <w:pPr>
        <w:ind w:left="2127" w:hanging="2127"/>
        <w:rPr>
          <w:rFonts w:ascii="Arial" w:hAnsi="Arial" w:cs="Arial"/>
          <w:b/>
          <w:bCs/>
          <w:sz w:val="16"/>
          <w:szCs w:val="16"/>
        </w:rPr>
      </w:pPr>
    </w:p>
    <w:p w:rsidR="009A587B" w:rsidRDefault="00D442DF" w:rsidP="00C24A49">
      <w:pPr>
        <w:ind w:left="2127" w:hanging="2127"/>
        <w:rPr>
          <w:rFonts w:ascii="Arial" w:hAnsi="Arial" w:cs="Arial"/>
          <w:sz w:val="20"/>
          <w:szCs w:val="20"/>
        </w:rPr>
      </w:pPr>
      <w:r w:rsidRPr="009C7906">
        <w:rPr>
          <w:rFonts w:ascii="Arial" w:hAnsi="Arial" w:cs="Arial"/>
          <w:b/>
          <w:bCs/>
          <w:sz w:val="20"/>
          <w:szCs w:val="20"/>
        </w:rPr>
        <w:t>In attendance</w:t>
      </w:r>
      <w:r w:rsidRPr="009C7906">
        <w:rPr>
          <w:rFonts w:ascii="Arial" w:hAnsi="Arial" w:cs="Arial"/>
          <w:sz w:val="20"/>
          <w:szCs w:val="20"/>
        </w:rPr>
        <w:t xml:space="preserve">: </w:t>
      </w:r>
      <w:r w:rsidRPr="009C7906">
        <w:rPr>
          <w:rFonts w:ascii="Arial" w:hAnsi="Arial" w:cs="Arial"/>
          <w:sz w:val="20"/>
          <w:szCs w:val="20"/>
        </w:rPr>
        <w:tab/>
      </w:r>
      <w:r w:rsidRPr="009C7906">
        <w:rPr>
          <w:rFonts w:ascii="Arial" w:eastAsia="Calibri" w:hAnsi="Arial" w:cs="Arial"/>
          <w:sz w:val="20"/>
          <w:szCs w:val="20"/>
        </w:rPr>
        <w:t>The Clerk</w:t>
      </w:r>
      <w:r w:rsidR="00F92733">
        <w:rPr>
          <w:rFonts w:ascii="Arial" w:eastAsia="Calibri" w:hAnsi="Arial" w:cs="Arial"/>
          <w:sz w:val="20"/>
          <w:szCs w:val="20"/>
        </w:rPr>
        <w:t xml:space="preserve">, </w:t>
      </w:r>
      <w:r w:rsidR="00E43500">
        <w:rPr>
          <w:rFonts w:ascii="Arial" w:hAnsi="Arial" w:cs="Arial"/>
          <w:sz w:val="20"/>
          <w:szCs w:val="20"/>
        </w:rPr>
        <w:t xml:space="preserve">Cllr </w:t>
      </w:r>
      <w:r w:rsidR="00E43500">
        <w:rPr>
          <w:rFonts w:ascii="Arial" w:eastAsia="Calibri" w:hAnsi="Arial" w:cs="Arial"/>
          <w:sz w:val="20"/>
          <w:szCs w:val="20"/>
        </w:rPr>
        <w:t xml:space="preserve">Montyn (WSCC), </w:t>
      </w:r>
      <w:r w:rsidR="00F92733">
        <w:rPr>
          <w:rFonts w:ascii="Arial" w:eastAsia="Calibri" w:hAnsi="Arial" w:cs="Arial"/>
          <w:sz w:val="20"/>
          <w:szCs w:val="20"/>
        </w:rPr>
        <w:t>Cllr Barrett (CDC) and</w:t>
      </w:r>
      <w:r w:rsidRPr="009C7906">
        <w:rPr>
          <w:rFonts w:ascii="Arial" w:hAnsi="Arial" w:cs="Arial"/>
          <w:sz w:val="20"/>
          <w:szCs w:val="20"/>
        </w:rPr>
        <w:t xml:space="preserve"> </w:t>
      </w:r>
      <w:r w:rsidR="00DD474A">
        <w:rPr>
          <w:rFonts w:ascii="Arial" w:hAnsi="Arial" w:cs="Arial"/>
          <w:sz w:val="20"/>
          <w:szCs w:val="20"/>
        </w:rPr>
        <w:t>seven</w:t>
      </w:r>
      <w:r w:rsidR="00C24A49">
        <w:rPr>
          <w:rFonts w:ascii="Arial" w:hAnsi="Arial" w:cs="Arial"/>
          <w:sz w:val="20"/>
          <w:szCs w:val="20"/>
        </w:rPr>
        <w:t xml:space="preserve"> </w:t>
      </w:r>
      <w:r w:rsidR="00DD4257">
        <w:rPr>
          <w:rFonts w:ascii="Arial" w:hAnsi="Arial" w:cs="Arial"/>
          <w:sz w:val="20"/>
          <w:szCs w:val="20"/>
        </w:rPr>
        <w:t>residents in attendance.</w:t>
      </w:r>
    </w:p>
    <w:p w:rsidR="009A587B" w:rsidRDefault="009A587B">
      <w:pPr>
        <w:ind w:left="2127" w:hanging="2127"/>
        <w:rPr>
          <w:rFonts w:ascii="Arial" w:hAnsi="Arial" w:cs="Arial"/>
          <w:sz w:val="16"/>
          <w:szCs w:val="16"/>
        </w:rPr>
      </w:pPr>
    </w:p>
    <w:p w:rsidR="0011579E" w:rsidRPr="005D7B8E" w:rsidRDefault="000A5737" w:rsidP="005D7B8E">
      <w:pPr>
        <w:pStyle w:val="ListParagraph"/>
        <w:numPr>
          <w:ilvl w:val="1"/>
          <w:numId w:val="48"/>
        </w:numPr>
        <w:rPr>
          <w:rFonts w:ascii="Arial" w:hAnsi="Arial" w:cs="Arial"/>
          <w:b/>
          <w:sz w:val="20"/>
          <w:szCs w:val="20"/>
        </w:rPr>
      </w:pPr>
      <w:r w:rsidRPr="005D7B8E">
        <w:rPr>
          <w:rFonts w:ascii="Arial" w:hAnsi="Arial" w:cs="Arial"/>
          <w:b/>
          <w:sz w:val="20"/>
          <w:szCs w:val="20"/>
        </w:rPr>
        <w:t>Declaration of Interests:</w:t>
      </w:r>
    </w:p>
    <w:p w:rsidR="002D641E" w:rsidRDefault="00D468EF" w:rsidP="00093843">
      <w:pPr>
        <w:pStyle w:val="ListParagraph"/>
        <w:ind w:left="709"/>
        <w:rPr>
          <w:rFonts w:ascii="Arial" w:hAnsi="Arial" w:cs="Arial"/>
          <w:sz w:val="20"/>
          <w:szCs w:val="20"/>
        </w:rPr>
      </w:pPr>
      <w:r>
        <w:rPr>
          <w:rFonts w:ascii="Arial" w:hAnsi="Arial" w:cs="Arial"/>
          <w:sz w:val="20"/>
          <w:szCs w:val="20"/>
        </w:rPr>
        <w:t>There were none declared</w:t>
      </w:r>
    </w:p>
    <w:p w:rsidR="00DB29D7" w:rsidRPr="00DB29D7" w:rsidRDefault="00DB29D7" w:rsidP="00DB29D7">
      <w:pPr>
        <w:pStyle w:val="ListParagraph"/>
        <w:ind w:left="480" w:firstLine="87"/>
        <w:rPr>
          <w:rFonts w:ascii="Arial" w:hAnsi="Arial" w:cs="Arial"/>
          <w:sz w:val="16"/>
          <w:szCs w:val="16"/>
        </w:rPr>
      </w:pPr>
    </w:p>
    <w:p w:rsidR="000A5737" w:rsidRPr="00E937BC" w:rsidRDefault="005D7B8E" w:rsidP="000A5737">
      <w:pPr>
        <w:ind w:left="567" w:hanging="567"/>
        <w:rPr>
          <w:rFonts w:ascii="Arial" w:hAnsi="Arial" w:cs="Arial"/>
          <w:b/>
          <w:sz w:val="16"/>
          <w:szCs w:val="16"/>
        </w:rPr>
      </w:pPr>
      <w:r>
        <w:rPr>
          <w:rFonts w:ascii="Arial" w:hAnsi="Arial" w:cs="Arial"/>
          <w:b/>
          <w:sz w:val="20"/>
          <w:szCs w:val="20"/>
        </w:rPr>
        <w:t>62</w:t>
      </w:r>
      <w:r w:rsidR="005965B4">
        <w:rPr>
          <w:rFonts w:ascii="Arial" w:hAnsi="Arial" w:cs="Arial"/>
          <w:b/>
          <w:sz w:val="20"/>
          <w:szCs w:val="20"/>
        </w:rPr>
        <w:t>-19</w:t>
      </w:r>
      <w:r w:rsidR="00BC6953">
        <w:rPr>
          <w:rFonts w:ascii="Arial" w:hAnsi="Arial" w:cs="Arial"/>
          <w:b/>
          <w:sz w:val="20"/>
          <w:szCs w:val="20"/>
        </w:rPr>
        <w:t xml:space="preserve"> </w:t>
      </w:r>
      <w:r w:rsidR="00093843">
        <w:rPr>
          <w:rFonts w:ascii="Arial" w:hAnsi="Arial" w:cs="Arial"/>
          <w:b/>
          <w:sz w:val="20"/>
          <w:szCs w:val="20"/>
        </w:rPr>
        <w:tab/>
      </w:r>
      <w:r w:rsidR="000A5737" w:rsidRPr="00DC676D">
        <w:rPr>
          <w:rFonts w:ascii="Arial" w:hAnsi="Arial" w:cs="Arial"/>
          <w:b/>
          <w:sz w:val="20"/>
          <w:szCs w:val="20"/>
        </w:rPr>
        <w:t xml:space="preserve">Approve and sign the minutes of the </w:t>
      </w:r>
      <w:r w:rsidR="00D468EF">
        <w:rPr>
          <w:rFonts w:ascii="Arial" w:hAnsi="Arial" w:cs="Arial"/>
          <w:b/>
          <w:sz w:val="20"/>
          <w:szCs w:val="20"/>
        </w:rPr>
        <w:t>21</w:t>
      </w:r>
      <w:r w:rsidR="00D468EF" w:rsidRPr="00D468EF">
        <w:rPr>
          <w:rFonts w:ascii="Arial" w:hAnsi="Arial" w:cs="Arial"/>
          <w:b/>
          <w:sz w:val="20"/>
          <w:szCs w:val="20"/>
          <w:vertAlign w:val="superscript"/>
        </w:rPr>
        <w:t>st</w:t>
      </w:r>
      <w:r w:rsidR="00D468EF">
        <w:rPr>
          <w:rFonts w:ascii="Arial" w:hAnsi="Arial" w:cs="Arial"/>
          <w:b/>
          <w:sz w:val="20"/>
          <w:szCs w:val="20"/>
        </w:rPr>
        <w:t xml:space="preserve"> October</w:t>
      </w:r>
      <w:r w:rsidR="00671AC5">
        <w:rPr>
          <w:rFonts w:ascii="Arial" w:hAnsi="Arial" w:cs="Arial"/>
          <w:b/>
          <w:sz w:val="20"/>
          <w:szCs w:val="20"/>
        </w:rPr>
        <w:t xml:space="preserve"> 2019</w:t>
      </w:r>
      <w:r w:rsidR="00C95DA7">
        <w:rPr>
          <w:rFonts w:ascii="Arial" w:hAnsi="Arial" w:cs="Arial"/>
          <w:b/>
          <w:sz w:val="20"/>
          <w:szCs w:val="20"/>
        </w:rPr>
        <w:t>:</w:t>
      </w:r>
    </w:p>
    <w:p w:rsidR="000A5737" w:rsidRDefault="00524B6C" w:rsidP="00940412">
      <w:pPr>
        <w:ind w:left="709"/>
        <w:rPr>
          <w:rFonts w:ascii="Arial" w:hAnsi="Arial" w:cs="Arial"/>
          <w:sz w:val="20"/>
          <w:szCs w:val="20"/>
        </w:rPr>
      </w:pPr>
      <w:r>
        <w:rPr>
          <w:rFonts w:ascii="Arial" w:hAnsi="Arial" w:cs="Arial"/>
          <w:b/>
          <w:sz w:val="20"/>
          <w:szCs w:val="20"/>
        </w:rPr>
        <w:t>I</w:t>
      </w:r>
      <w:r w:rsidR="000A5737" w:rsidRPr="00DC676D">
        <w:rPr>
          <w:rFonts w:ascii="Arial" w:hAnsi="Arial" w:cs="Arial"/>
          <w:b/>
          <w:sz w:val="20"/>
          <w:szCs w:val="20"/>
        </w:rPr>
        <w:t>t was resolved</w:t>
      </w:r>
      <w:r w:rsidR="000A5737">
        <w:rPr>
          <w:rFonts w:ascii="Arial" w:hAnsi="Arial" w:cs="Arial"/>
          <w:sz w:val="20"/>
          <w:szCs w:val="20"/>
        </w:rPr>
        <w:t xml:space="preserve"> to adopt the minutes of the </w:t>
      </w:r>
      <w:r w:rsidR="00D468EF">
        <w:rPr>
          <w:rFonts w:ascii="Arial" w:hAnsi="Arial" w:cs="Arial"/>
          <w:sz w:val="20"/>
          <w:szCs w:val="20"/>
        </w:rPr>
        <w:t>21</w:t>
      </w:r>
      <w:r w:rsidR="00D468EF" w:rsidRPr="00D468EF">
        <w:rPr>
          <w:rFonts w:ascii="Arial" w:hAnsi="Arial" w:cs="Arial"/>
          <w:sz w:val="20"/>
          <w:szCs w:val="20"/>
          <w:vertAlign w:val="superscript"/>
        </w:rPr>
        <w:t>st</w:t>
      </w:r>
      <w:r w:rsidR="00D468EF">
        <w:rPr>
          <w:rFonts w:ascii="Arial" w:hAnsi="Arial" w:cs="Arial"/>
          <w:sz w:val="20"/>
          <w:szCs w:val="20"/>
        </w:rPr>
        <w:t xml:space="preserve"> October</w:t>
      </w:r>
      <w:r w:rsidR="008B58BA">
        <w:rPr>
          <w:rFonts w:ascii="Arial" w:hAnsi="Arial" w:cs="Arial"/>
          <w:sz w:val="20"/>
          <w:szCs w:val="20"/>
        </w:rPr>
        <w:t xml:space="preserve"> </w:t>
      </w:r>
      <w:r w:rsidR="00671AC5">
        <w:rPr>
          <w:rFonts w:ascii="Arial" w:hAnsi="Arial" w:cs="Arial"/>
          <w:sz w:val="20"/>
          <w:szCs w:val="20"/>
        </w:rPr>
        <w:t>2019</w:t>
      </w:r>
      <w:r w:rsidR="00107F5E">
        <w:rPr>
          <w:rFonts w:ascii="Arial" w:hAnsi="Arial" w:cs="Arial"/>
          <w:sz w:val="20"/>
          <w:szCs w:val="20"/>
        </w:rPr>
        <w:t xml:space="preserve"> </w:t>
      </w:r>
      <w:r w:rsidR="000A5737">
        <w:rPr>
          <w:rFonts w:ascii="Arial" w:hAnsi="Arial" w:cs="Arial"/>
          <w:sz w:val="20"/>
          <w:szCs w:val="20"/>
        </w:rPr>
        <w:t>as a true and accurate record of the meeting.</w:t>
      </w:r>
    </w:p>
    <w:p w:rsidR="007C5718" w:rsidRPr="00B533BB" w:rsidRDefault="007C5718" w:rsidP="005D7B8E">
      <w:pPr>
        <w:rPr>
          <w:rFonts w:ascii="Arial" w:hAnsi="Arial" w:cs="Arial"/>
          <w:sz w:val="16"/>
          <w:szCs w:val="16"/>
        </w:rPr>
      </w:pPr>
    </w:p>
    <w:p w:rsidR="007C5718" w:rsidRDefault="005D7B8E" w:rsidP="00524B6C">
      <w:pPr>
        <w:ind w:left="709" w:hanging="709"/>
        <w:rPr>
          <w:rFonts w:ascii="Arial" w:hAnsi="Arial" w:cs="Arial"/>
          <w:b/>
          <w:sz w:val="20"/>
          <w:szCs w:val="20"/>
        </w:rPr>
      </w:pPr>
      <w:r>
        <w:rPr>
          <w:rFonts w:ascii="Arial" w:hAnsi="Arial" w:cs="Arial"/>
          <w:b/>
          <w:sz w:val="20"/>
          <w:szCs w:val="20"/>
        </w:rPr>
        <w:t>63</w:t>
      </w:r>
      <w:r w:rsidR="00524B6C">
        <w:rPr>
          <w:rFonts w:ascii="Arial" w:hAnsi="Arial" w:cs="Arial"/>
          <w:b/>
          <w:sz w:val="20"/>
          <w:szCs w:val="20"/>
        </w:rPr>
        <w:t>-19</w:t>
      </w:r>
      <w:r w:rsidR="007C5718">
        <w:rPr>
          <w:rFonts w:ascii="Arial" w:hAnsi="Arial" w:cs="Arial"/>
          <w:b/>
          <w:sz w:val="20"/>
          <w:szCs w:val="20"/>
        </w:rPr>
        <w:t xml:space="preserve"> </w:t>
      </w:r>
      <w:r w:rsidR="00524B6C">
        <w:rPr>
          <w:rFonts w:ascii="Arial" w:hAnsi="Arial" w:cs="Arial"/>
          <w:b/>
          <w:sz w:val="20"/>
          <w:szCs w:val="20"/>
        </w:rPr>
        <w:tab/>
      </w:r>
      <w:r w:rsidR="007C5718" w:rsidRPr="009C7906">
        <w:rPr>
          <w:rFonts w:ascii="Arial" w:hAnsi="Arial" w:cs="Arial"/>
          <w:b/>
          <w:sz w:val="20"/>
          <w:szCs w:val="20"/>
        </w:rPr>
        <w:t>Public Question</w:t>
      </w:r>
      <w:r w:rsidR="0008685A" w:rsidRPr="0008685A">
        <w:rPr>
          <w:rFonts w:ascii="Arial" w:hAnsi="Arial" w:cs="Arial"/>
          <w:b/>
          <w:sz w:val="20"/>
          <w:szCs w:val="20"/>
        </w:rPr>
        <w:t xml:space="preserve"> </w:t>
      </w:r>
      <w:r w:rsidR="0008685A" w:rsidRPr="009C7906">
        <w:rPr>
          <w:rFonts w:ascii="Arial" w:hAnsi="Arial" w:cs="Arial"/>
          <w:b/>
          <w:sz w:val="20"/>
          <w:szCs w:val="20"/>
        </w:rPr>
        <w:t xml:space="preserve">time </w:t>
      </w:r>
      <w:r w:rsidR="0008685A">
        <w:rPr>
          <w:rFonts w:ascii="Arial" w:hAnsi="Arial" w:cs="Arial"/>
          <w:b/>
          <w:sz w:val="20"/>
          <w:szCs w:val="20"/>
        </w:rPr>
        <w:t>from residents of Birdham</w:t>
      </w:r>
      <w:r w:rsidR="007C5718" w:rsidRPr="009C7906">
        <w:rPr>
          <w:rFonts w:ascii="Arial" w:hAnsi="Arial" w:cs="Arial"/>
          <w:b/>
          <w:sz w:val="20"/>
          <w:szCs w:val="20"/>
        </w:rPr>
        <w:t xml:space="preserve"> in accordance with Standing Orders 1d -1l:</w:t>
      </w:r>
    </w:p>
    <w:p w:rsidR="00D468EF" w:rsidRDefault="007731F9" w:rsidP="00D468EF">
      <w:pPr>
        <w:ind w:left="709" w:hanging="709"/>
        <w:rPr>
          <w:rFonts w:ascii="Arial" w:hAnsi="Arial" w:cs="Arial"/>
          <w:sz w:val="20"/>
          <w:szCs w:val="20"/>
        </w:rPr>
      </w:pPr>
      <w:r>
        <w:rPr>
          <w:rFonts w:ascii="Arial" w:hAnsi="Arial" w:cs="Arial"/>
          <w:b/>
          <w:sz w:val="20"/>
          <w:szCs w:val="20"/>
        </w:rPr>
        <w:tab/>
      </w:r>
      <w:r w:rsidR="00D63FCE" w:rsidRPr="00D63FCE">
        <w:rPr>
          <w:rFonts w:ascii="Arial" w:hAnsi="Arial" w:cs="Arial"/>
          <w:sz w:val="20"/>
          <w:szCs w:val="20"/>
        </w:rPr>
        <w:t>A number of residents</w:t>
      </w:r>
      <w:r w:rsidR="00D63FCE">
        <w:rPr>
          <w:rFonts w:ascii="Arial" w:hAnsi="Arial" w:cs="Arial"/>
          <w:sz w:val="20"/>
          <w:szCs w:val="20"/>
        </w:rPr>
        <w:t xml:space="preserve"> spoke about traffic problems in and around Birdham Village. One spoke about the problems associated with the ‘one-way’ system from Church Lane to Crooked Lane and its poor directional signage and requested the Council contact WSCC Highways asking for more signs.</w:t>
      </w:r>
    </w:p>
    <w:p w:rsidR="00D63FCE" w:rsidRDefault="00D63FCE" w:rsidP="00D468EF">
      <w:pPr>
        <w:ind w:left="709" w:hanging="709"/>
        <w:rPr>
          <w:rFonts w:ascii="Arial" w:hAnsi="Arial" w:cs="Arial"/>
          <w:sz w:val="20"/>
          <w:szCs w:val="20"/>
        </w:rPr>
      </w:pPr>
      <w:r>
        <w:rPr>
          <w:rFonts w:ascii="Arial" w:hAnsi="Arial" w:cs="Arial"/>
          <w:sz w:val="20"/>
          <w:szCs w:val="20"/>
        </w:rPr>
        <w:tab/>
        <w:t xml:space="preserve">Another resident </w:t>
      </w:r>
      <w:r w:rsidR="00B72322">
        <w:rPr>
          <w:rFonts w:ascii="Arial" w:hAnsi="Arial" w:cs="Arial"/>
          <w:sz w:val="20"/>
          <w:szCs w:val="20"/>
        </w:rPr>
        <w:t xml:space="preserve">stated that he was in the process of starting a petition </w:t>
      </w:r>
      <w:r>
        <w:rPr>
          <w:rFonts w:ascii="Arial" w:hAnsi="Arial" w:cs="Arial"/>
          <w:sz w:val="20"/>
          <w:szCs w:val="20"/>
        </w:rPr>
        <w:t>request</w:t>
      </w:r>
      <w:r w:rsidR="00B72322">
        <w:rPr>
          <w:rFonts w:ascii="Arial" w:hAnsi="Arial" w:cs="Arial"/>
          <w:sz w:val="20"/>
          <w:szCs w:val="20"/>
        </w:rPr>
        <w:t>ing</w:t>
      </w:r>
      <w:r>
        <w:rPr>
          <w:rFonts w:ascii="Arial" w:hAnsi="Arial" w:cs="Arial"/>
          <w:sz w:val="20"/>
          <w:szCs w:val="20"/>
        </w:rPr>
        <w:t xml:space="preserve"> that the Parish Council institute a 20mph speed limit throughout the Village</w:t>
      </w:r>
      <w:r w:rsidR="004D2481">
        <w:rPr>
          <w:rFonts w:ascii="Arial" w:hAnsi="Arial" w:cs="Arial"/>
          <w:sz w:val="20"/>
          <w:szCs w:val="20"/>
        </w:rPr>
        <w:t>. It was pointed out that this was not in the remit of the Parish Council and would have to be dealt with by WSCC Highways.</w:t>
      </w:r>
    </w:p>
    <w:p w:rsidR="004D2481" w:rsidRDefault="004D2481" w:rsidP="004D2481">
      <w:pPr>
        <w:ind w:left="709"/>
        <w:rPr>
          <w:rFonts w:ascii="Arial" w:hAnsi="Arial" w:cs="Arial"/>
          <w:sz w:val="20"/>
          <w:szCs w:val="20"/>
        </w:rPr>
      </w:pPr>
      <w:r>
        <w:rPr>
          <w:rFonts w:ascii="Arial" w:hAnsi="Arial" w:cs="Arial"/>
          <w:sz w:val="20"/>
          <w:szCs w:val="20"/>
        </w:rPr>
        <w:t>Cllr Montyn said that it would not be an easy option to introduce a 20mph zone but it would help if a plan was submitted with an application.</w:t>
      </w:r>
    </w:p>
    <w:p w:rsidR="004D2481" w:rsidRDefault="004D2481" w:rsidP="004D2481">
      <w:pPr>
        <w:ind w:left="709"/>
        <w:rPr>
          <w:rFonts w:ascii="Arial" w:hAnsi="Arial" w:cs="Arial"/>
          <w:sz w:val="20"/>
          <w:szCs w:val="20"/>
        </w:rPr>
      </w:pPr>
      <w:r>
        <w:rPr>
          <w:rFonts w:ascii="Arial" w:hAnsi="Arial" w:cs="Arial"/>
          <w:sz w:val="20"/>
          <w:szCs w:val="20"/>
        </w:rPr>
        <w:t>The resident said that enforcement would be a problem but he and a number of residents were already being trained under the ‘Speed Watch’ system.</w:t>
      </w:r>
    </w:p>
    <w:p w:rsidR="00B72322" w:rsidRDefault="00B72322" w:rsidP="004D2481">
      <w:pPr>
        <w:ind w:left="709"/>
        <w:rPr>
          <w:rFonts w:ascii="Arial" w:hAnsi="Arial" w:cs="Arial"/>
          <w:sz w:val="20"/>
          <w:szCs w:val="20"/>
        </w:rPr>
      </w:pPr>
      <w:r>
        <w:rPr>
          <w:rFonts w:ascii="Arial" w:hAnsi="Arial" w:cs="Arial"/>
          <w:sz w:val="20"/>
          <w:szCs w:val="20"/>
        </w:rPr>
        <w:t xml:space="preserve">It was </w:t>
      </w:r>
      <w:r w:rsidRPr="007C69BA">
        <w:rPr>
          <w:rFonts w:ascii="Arial" w:hAnsi="Arial" w:cs="Arial"/>
          <w:b/>
          <w:sz w:val="20"/>
          <w:szCs w:val="20"/>
        </w:rPr>
        <w:t xml:space="preserve">resolved </w:t>
      </w:r>
      <w:r>
        <w:rPr>
          <w:rFonts w:ascii="Arial" w:hAnsi="Arial" w:cs="Arial"/>
          <w:sz w:val="20"/>
          <w:szCs w:val="20"/>
        </w:rPr>
        <w:t>to authorise the Clerk to write to WSCC Highways explaining the situation and requesting feedback with potential assistance.</w:t>
      </w:r>
    </w:p>
    <w:p w:rsidR="004D2481" w:rsidRDefault="004D2481" w:rsidP="004D2481">
      <w:pPr>
        <w:ind w:left="709"/>
        <w:rPr>
          <w:rFonts w:ascii="Arial" w:hAnsi="Arial" w:cs="Arial"/>
          <w:sz w:val="20"/>
          <w:szCs w:val="20"/>
        </w:rPr>
      </w:pPr>
      <w:r>
        <w:rPr>
          <w:rFonts w:ascii="Arial" w:hAnsi="Arial" w:cs="Arial"/>
          <w:sz w:val="20"/>
          <w:szCs w:val="20"/>
        </w:rPr>
        <w:t>A resident asked what the position was with the proposed CPO.</w:t>
      </w:r>
    </w:p>
    <w:p w:rsidR="004D2481" w:rsidRDefault="004D2481" w:rsidP="004D2481">
      <w:pPr>
        <w:ind w:left="709"/>
        <w:rPr>
          <w:rFonts w:ascii="Arial" w:hAnsi="Arial" w:cs="Arial"/>
          <w:sz w:val="20"/>
          <w:szCs w:val="20"/>
        </w:rPr>
      </w:pPr>
      <w:r>
        <w:rPr>
          <w:rFonts w:ascii="Arial" w:hAnsi="Arial" w:cs="Arial"/>
          <w:sz w:val="20"/>
          <w:szCs w:val="20"/>
        </w:rPr>
        <w:t>Cllr Hamilton said that it had been left of</w:t>
      </w:r>
      <w:r w:rsidR="00B72322">
        <w:rPr>
          <w:rFonts w:ascii="Arial" w:hAnsi="Arial" w:cs="Arial"/>
          <w:sz w:val="20"/>
          <w:szCs w:val="20"/>
        </w:rPr>
        <w:t>f</w:t>
      </w:r>
      <w:r>
        <w:rPr>
          <w:rFonts w:ascii="Arial" w:hAnsi="Arial" w:cs="Arial"/>
          <w:sz w:val="20"/>
          <w:szCs w:val="20"/>
        </w:rPr>
        <w:t xml:space="preserve"> the agenda of CDC Cabinet as the applicant’s solicitors were not yet in a position to make representation </w:t>
      </w:r>
      <w:r w:rsidR="00B72322">
        <w:rPr>
          <w:rFonts w:ascii="Arial" w:hAnsi="Arial" w:cs="Arial"/>
          <w:sz w:val="20"/>
          <w:szCs w:val="20"/>
        </w:rPr>
        <w:t xml:space="preserve">to </w:t>
      </w:r>
      <w:r>
        <w:rPr>
          <w:rFonts w:ascii="Arial" w:hAnsi="Arial" w:cs="Arial"/>
          <w:sz w:val="20"/>
          <w:szCs w:val="20"/>
        </w:rPr>
        <w:t>the District Council.</w:t>
      </w:r>
    </w:p>
    <w:p w:rsidR="004D2481" w:rsidRDefault="00072475" w:rsidP="004D2481">
      <w:pPr>
        <w:ind w:left="709"/>
        <w:rPr>
          <w:rFonts w:ascii="Arial" w:hAnsi="Arial" w:cs="Arial"/>
          <w:sz w:val="20"/>
          <w:szCs w:val="20"/>
        </w:rPr>
      </w:pPr>
      <w:r>
        <w:rPr>
          <w:rFonts w:ascii="Arial" w:hAnsi="Arial" w:cs="Arial"/>
          <w:sz w:val="20"/>
          <w:szCs w:val="20"/>
        </w:rPr>
        <w:t>A resident commented on the future flooding reports which concluded that Birdham would be impacted.</w:t>
      </w:r>
    </w:p>
    <w:p w:rsidR="00D93635" w:rsidRDefault="00072475" w:rsidP="00072475">
      <w:pPr>
        <w:ind w:left="709"/>
        <w:rPr>
          <w:rFonts w:ascii="Arial" w:hAnsi="Arial" w:cs="Arial"/>
          <w:sz w:val="20"/>
          <w:szCs w:val="20"/>
        </w:rPr>
      </w:pPr>
      <w:r>
        <w:rPr>
          <w:rFonts w:ascii="Arial" w:hAnsi="Arial" w:cs="Arial"/>
          <w:sz w:val="20"/>
          <w:szCs w:val="20"/>
        </w:rPr>
        <w:t>Cllr Glover said that this was recognised by the MPAG who are looking at flooding issues with regard to development on the Manhood Peninsula.</w:t>
      </w:r>
    </w:p>
    <w:p w:rsidR="003D0F23" w:rsidRPr="00AD4314" w:rsidRDefault="007731F9" w:rsidP="00B72322">
      <w:pPr>
        <w:ind w:left="709"/>
        <w:rPr>
          <w:rFonts w:ascii="Arial" w:hAnsi="Arial" w:cs="Arial"/>
          <w:sz w:val="16"/>
          <w:szCs w:val="16"/>
        </w:rPr>
      </w:pPr>
      <w:r>
        <w:rPr>
          <w:rFonts w:ascii="Arial" w:hAnsi="Arial" w:cs="Arial"/>
          <w:sz w:val="20"/>
          <w:szCs w:val="20"/>
        </w:rPr>
        <w:tab/>
      </w:r>
    </w:p>
    <w:p w:rsidR="00746D9E" w:rsidRDefault="005D7B8E" w:rsidP="00746D9E">
      <w:pPr>
        <w:rPr>
          <w:rFonts w:ascii="Arial" w:hAnsi="Arial" w:cs="Arial"/>
          <w:b/>
          <w:sz w:val="20"/>
          <w:szCs w:val="20"/>
        </w:rPr>
      </w:pPr>
      <w:r>
        <w:rPr>
          <w:rFonts w:ascii="Arial" w:hAnsi="Arial" w:cs="Arial"/>
          <w:b/>
          <w:sz w:val="20"/>
          <w:szCs w:val="20"/>
        </w:rPr>
        <w:t>64</w:t>
      </w:r>
      <w:r w:rsidR="00524B6C">
        <w:rPr>
          <w:rFonts w:ascii="Arial" w:hAnsi="Arial" w:cs="Arial"/>
          <w:b/>
          <w:sz w:val="20"/>
          <w:szCs w:val="20"/>
        </w:rPr>
        <w:t>-19</w:t>
      </w:r>
      <w:r w:rsidR="00746D9E">
        <w:rPr>
          <w:rFonts w:ascii="Arial" w:hAnsi="Arial" w:cs="Arial"/>
          <w:b/>
          <w:sz w:val="20"/>
          <w:szCs w:val="20"/>
        </w:rPr>
        <w:t xml:space="preserve"> </w:t>
      </w:r>
      <w:r w:rsidR="00996872">
        <w:rPr>
          <w:rFonts w:ascii="Arial" w:hAnsi="Arial" w:cs="Arial"/>
          <w:b/>
          <w:sz w:val="20"/>
          <w:szCs w:val="20"/>
        </w:rPr>
        <w:t xml:space="preserve">   </w:t>
      </w:r>
      <w:r w:rsidR="00746D9E" w:rsidRPr="00CD2B36">
        <w:rPr>
          <w:rFonts w:ascii="Arial" w:hAnsi="Arial" w:cs="Arial"/>
          <w:b/>
          <w:sz w:val="20"/>
          <w:szCs w:val="20"/>
        </w:rPr>
        <w:t xml:space="preserve">Planning matters including </w:t>
      </w:r>
      <w:r w:rsidR="003C2768">
        <w:rPr>
          <w:rFonts w:ascii="Arial" w:hAnsi="Arial" w:cs="Arial"/>
          <w:b/>
          <w:sz w:val="20"/>
          <w:szCs w:val="20"/>
        </w:rPr>
        <w:t xml:space="preserve">appeals, </w:t>
      </w:r>
      <w:r w:rsidR="00746D9E" w:rsidRPr="00CD2B36">
        <w:rPr>
          <w:rFonts w:ascii="Arial" w:hAnsi="Arial" w:cs="Arial"/>
          <w:b/>
          <w:sz w:val="20"/>
          <w:szCs w:val="20"/>
        </w:rPr>
        <w:t>applications and CDC delegated decisions:</w:t>
      </w:r>
    </w:p>
    <w:p w:rsidR="00FC5FC9" w:rsidRPr="00021FE5" w:rsidRDefault="00FC5FC9" w:rsidP="00746D9E">
      <w:pPr>
        <w:rPr>
          <w:rFonts w:ascii="Arial" w:hAnsi="Arial" w:cs="Arial"/>
          <w:b/>
          <w:sz w:val="16"/>
          <w:szCs w:val="16"/>
        </w:rPr>
      </w:pPr>
    </w:p>
    <w:p w:rsidR="00FC5FC9" w:rsidRDefault="00FC5FC9" w:rsidP="00FC5FC9">
      <w:pPr>
        <w:numPr>
          <w:ilvl w:val="0"/>
          <w:numId w:val="8"/>
        </w:numPr>
        <w:contextualSpacing/>
        <w:rPr>
          <w:rFonts w:ascii="Arial" w:eastAsia="Calibri" w:hAnsi="Arial" w:cs="Arial"/>
          <w:sz w:val="20"/>
          <w:szCs w:val="20"/>
        </w:rPr>
      </w:pPr>
      <w:r w:rsidRPr="00FC5FC9">
        <w:rPr>
          <w:rFonts w:ascii="Arial" w:eastAsia="Calibri" w:hAnsi="Arial" w:cs="Arial"/>
          <w:sz w:val="20"/>
          <w:szCs w:val="20"/>
        </w:rPr>
        <w:t xml:space="preserve">Notifications of new Planning Enforcement Notices – </w:t>
      </w:r>
      <w:r w:rsidRPr="00FC5FC9">
        <w:rPr>
          <w:rFonts w:ascii="Arial" w:eastAsia="Calibri" w:hAnsi="Arial" w:cs="Arial"/>
          <w:b/>
          <w:sz w:val="20"/>
          <w:szCs w:val="20"/>
          <w:u w:val="single"/>
        </w:rPr>
        <w:t>to be noted</w:t>
      </w:r>
      <w:r w:rsidRPr="00FC5FC9">
        <w:rPr>
          <w:rFonts w:ascii="Arial" w:eastAsia="Calibri" w:hAnsi="Arial" w:cs="Arial"/>
          <w:sz w:val="20"/>
          <w:szCs w:val="20"/>
        </w:rPr>
        <w:t>.</w:t>
      </w:r>
    </w:p>
    <w:p w:rsidR="00B5219B" w:rsidRDefault="00B5219B" w:rsidP="00B5219B">
      <w:pPr>
        <w:ind w:left="1440"/>
        <w:contextualSpacing/>
        <w:rPr>
          <w:rFonts w:ascii="Arial" w:eastAsia="Calibri" w:hAnsi="Arial" w:cs="Arial"/>
          <w:sz w:val="20"/>
          <w:szCs w:val="20"/>
        </w:rPr>
      </w:pPr>
      <w:r>
        <w:rPr>
          <w:rFonts w:ascii="Arial" w:eastAsia="Calibri" w:hAnsi="Arial" w:cs="Arial"/>
          <w:sz w:val="20"/>
          <w:szCs w:val="20"/>
        </w:rPr>
        <w:t>None received.</w:t>
      </w:r>
    </w:p>
    <w:p w:rsidR="00021FE5" w:rsidRPr="00021FE5" w:rsidRDefault="00021FE5" w:rsidP="00B5219B">
      <w:pPr>
        <w:ind w:left="1440"/>
        <w:contextualSpacing/>
        <w:rPr>
          <w:rFonts w:ascii="Arial" w:eastAsia="Calibri" w:hAnsi="Arial" w:cs="Arial"/>
          <w:sz w:val="16"/>
          <w:szCs w:val="16"/>
        </w:rPr>
      </w:pPr>
    </w:p>
    <w:p w:rsidR="00021FE5" w:rsidRPr="00021FE5" w:rsidRDefault="00021FE5" w:rsidP="00021FE5">
      <w:pPr>
        <w:numPr>
          <w:ilvl w:val="0"/>
          <w:numId w:val="8"/>
        </w:numPr>
        <w:contextualSpacing/>
        <w:rPr>
          <w:rFonts w:ascii="Arial" w:eastAsia="Calibri" w:hAnsi="Arial" w:cs="Arial"/>
          <w:sz w:val="20"/>
          <w:szCs w:val="20"/>
        </w:rPr>
      </w:pPr>
      <w:r w:rsidRPr="00021FE5">
        <w:rPr>
          <w:rFonts w:ascii="Arial" w:eastAsia="Calibri" w:hAnsi="Arial" w:cs="Arial"/>
          <w:sz w:val="20"/>
          <w:szCs w:val="20"/>
        </w:rPr>
        <w:t xml:space="preserve">Notification of Planning Appeals – </w:t>
      </w:r>
      <w:r w:rsidRPr="00021FE5">
        <w:rPr>
          <w:rFonts w:ascii="Arial" w:eastAsia="Calibri" w:hAnsi="Arial" w:cs="Arial"/>
          <w:b/>
          <w:sz w:val="20"/>
          <w:szCs w:val="20"/>
          <w:u w:val="single"/>
        </w:rPr>
        <w:t>to be noted.</w:t>
      </w:r>
    </w:p>
    <w:p w:rsidR="00021FE5" w:rsidRPr="00021FE5" w:rsidRDefault="00021FE5" w:rsidP="00021FE5">
      <w:pPr>
        <w:autoSpaceDE w:val="0"/>
        <w:autoSpaceDN w:val="0"/>
        <w:adjustRightInd w:val="0"/>
        <w:ind w:left="720" w:firstLine="720"/>
        <w:rPr>
          <w:rFonts w:ascii="Arial" w:eastAsia="Calibri" w:hAnsi="Arial" w:cs="Arial"/>
          <w:sz w:val="20"/>
          <w:szCs w:val="20"/>
        </w:rPr>
      </w:pPr>
      <w:r w:rsidRPr="00021FE5">
        <w:rPr>
          <w:rFonts w:ascii="Arial" w:eastAsia="Calibri" w:hAnsi="Arial" w:cs="Arial"/>
          <w:sz w:val="20"/>
          <w:szCs w:val="20"/>
        </w:rPr>
        <w:t>APP/L3815/C/19/</w:t>
      </w:r>
      <w:proofErr w:type="gramStart"/>
      <w:r w:rsidRPr="00021FE5">
        <w:rPr>
          <w:rFonts w:ascii="Arial" w:eastAsia="Calibri" w:hAnsi="Arial" w:cs="Arial"/>
          <w:sz w:val="20"/>
          <w:szCs w:val="20"/>
        </w:rPr>
        <w:t>3236475</w:t>
      </w:r>
      <w:r w:rsidRPr="00021FE5">
        <w:rPr>
          <w:rFonts w:ascii="Calibri" w:eastAsia="Calibri" w:hAnsi="Calibri"/>
          <w:sz w:val="22"/>
          <w:szCs w:val="22"/>
        </w:rPr>
        <w:t xml:space="preserve">  </w:t>
      </w:r>
      <w:r w:rsidRPr="00021FE5">
        <w:rPr>
          <w:rFonts w:ascii="Arial" w:eastAsia="Calibri" w:hAnsi="Arial" w:cs="Arial"/>
          <w:color w:val="000000"/>
          <w:sz w:val="20"/>
          <w:szCs w:val="20"/>
          <w:lang w:eastAsia="en-GB"/>
        </w:rPr>
        <w:t>Mr</w:t>
      </w:r>
      <w:proofErr w:type="gramEnd"/>
      <w:r w:rsidRPr="00021FE5">
        <w:rPr>
          <w:rFonts w:ascii="Arial" w:eastAsia="Calibri" w:hAnsi="Arial" w:cs="Arial"/>
          <w:color w:val="000000"/>
          <w:sz w:val="20"/>
          <w:szCs w:val="20"/>
          <w:lang w:eastAsia="en-GB"/>
        </w:rPr>
        <w:t xml:space="preserve"> Paul Knappett, </w:t>
      </w:r>
      <w:proofErr w:type="spellStart"/>
      <w:r w:rsidRPr="00021FE5">
        <w:rPr>
          <w:rFonts w:ascii="Arial" w:eastAsia="Calibri" w:hAnsi="Arial" w:cs="Arial"/>
          <w:color w:val="000000"/>
          <w:sz w:val="20"/>
          <w:szCs w:val="20"/>
          <w:lang w:eastAsia="en-GB"/>
        </w:rPr>
        <w:t>Kellys</w:t>
      </w:r>
      <w:proofErr w:type="spellEnd"/>
      <w:r w:rsidRPr="00021FE5">
        <w:rPr>
          <w:rFonts w:ascii="Arial" w:eastAsia="Calibri" w:hAnsi="Arial" w:cs="Arial"/>
          <w:color w:val="000000"/>
          <w:sz w:val="20"/>
          <w:szCs w:val="20"/>
          <w:lang w:eastAsia="en-GB"/>
        </w:rPr>
        <w:t xml:space="preserve"> Farm Bell Lane Birdham</w:t>
      </w:r>
    </w:p>
    <w:p w:rsidR="00FC5FC9" w:rsidRPr="00FC5FC9" w:rsidRDefault="00FC5FC9" w:rsidP="00FC5FC9">
      <w:pPr>
        <w:ind w:left="1440"/>
        <w:contextualSpacing/>
        <w:rPr>
          <w:rFonts w:ascii="Arial" w:eastAsia="Calibri" w:hAnsi="Arial" w:cs="Arial"/>
          <w:sz w:val="16"/>
          <w:szCs w:val="16"/>
        </w:rPr>
      </w:pPr>
    </w:p>
    <w:p w:rsidR="007731F9" w:rsidRPr="00072475" w:rsidRDefault="00FC5FC9" w:rsidP="007731F9">
      <w:pPr>
        <w:numPr>
          <w:ilvl w:val="0"/>
          <w:numId w:val="8"/>
        </w:numPr>
        <w:contextualSpacing/>
        <w:rPr>
          <w:rFonts w:ascii="Arial" w:eastAsiaTheme="minorEastAsia" w:hAnsi="Arial" w:cs="Arial"/>
          <w:sz w:val="20"/>
          <w:szCs w:val="20"/>
        </w:rPr>
      </w:pPr>
      <w:r w:rsidRPr="00FC5FC9">
        <w:rPr>
          <w:rFonts w:ascii="Arial" w:eastAsiaTheme="minorEastAsia" w:hAnsi="Arial" w:cs="Arial"/>
          <w:sz w:val="20"/>
          <w:szCs w:val="20"/>
        </w:rPr>
        <w:t xml:space="preserve">Updates on Planning Enforcements – </w:t>
      </w:r>
      <w:r w:rsidRPr="00FC5FC9">
        <w:rPr>
          <w:rFonts w:ascii="Arial" w:eastAsiaTheme="minorEastAsia" w:hAnsi="Arial" w:cs="Arial"/>
          <w:b/>
          <w:sz w:val="20"/>
          <w:szCs w:val="20"/>
          <w:u w:val="single"/>
        </w:rPr>
        <w:t>to be noted.</w:t>
      </w:r>
      <w:r w:rsidR="007731F9" w:rsidRPr="007731F9">
        <w:rPr>
          <w:rFonts w:ascii="Arial" w:hAnsi="Arial" w:cs="Arial"/>
        </w:rPr>
        <w:t xml:space="preserve"> </w:t>
      </w:r>
    </w:p>
    <w:p w:rsidR="00072475" w:rsidRPr="00072475" w:rsidRDefault="00072475" w:rsidP="00072475">
      <w:pPr>
        <w:ind w:left="1440"/>
        <w:contextualSpacing/>
        <w:rPr>
          <w:rFonts w:ascii="Arial" w:eastAsiaTheme="minorEastAsia" w:hAnsi="Arial" w:cs="Arial"/>
          <w:sz w:val="20"/>
          <w:szCs w:val="20"/>
        </w:rPr>
      </w:pPr>
      <w:r w:rsidRPr="00072475">
        <w:rPr>
          <w:rFonts w:ascii="Arial" w:hAnsi="Arial" w:cs="Arial"/>
          <w:sz w:val="20"/>
          <w:szCs w:val="20"/>
        </w:rPr>
        <w:t>There were none.</w:t>
      </w:r>
    </w:p>
    <w:p w:rsidR="00FC5FC9" w:rsidRPr="00021FE5" w:rsidRDefault="00FC5FC9" w:rsidP="007731F9">
      <w:pPr>
        <w:ind w:left="1440"/>
        <w:contextualSpacing/>
        <w:rPr>
          <w:rFonts w:ascii="Arial" w:eastAsiaTheme="minorEastAsia" w:hAnsi="Arial" w:cs="Arial"/>
          <w:sz w:val="16"/>
          <w:szCs w:val="16"/>
        </w:rPr>
      </w:pPr>
    </w:p>
    <w:p w:rsidR="00FC5FC9" w:rsidRDefault="00FC5FC9" w:rsidP="007731F9">
      <w:pPr>
        <w:numPr>
          <w:ilvl w:val="0"/>
          <w:numId w:val="8"/>
        </w:numPr>
        <w:rPr>
          <w:rFonts w:ascii="Arial" w:eastAsia="Calibri" w:hAnsi="Arial" w:cs="Arial"/>
          <w:sz w:val="20"/>
          <w:szCs w:val="20"/>
        </w:rPr>
      </w:pPr>
      <w:r w:rsidRPr="00FC5FC9">
        <w:rPr>
          <w:rFonts w:ascii="Arial" w:eastAsia="Calibri" w:hAnsi="Arial" w:cs="Arial"/>
          <w:sz w:val="20"/>
          <w:szCs w:val="20"/>
        </w:rPr>
        <w:t>Compulsory Purchase Order (H9 Site Crooked Lane)</w:t>
      </w:r>
      <w:r w:rsidR="00684536">
        <w:rPr>
          <w:rFonts w:ascii="Arial" w:eastAsia="Calibri" w:hAnsi="Arial" w:cs="Arial"/>
          <w:sz w:val="20"/>
          <w:szCs w:val="20"/>
        </w:rPr>
        <w:t>.</w:t>
      </w:r>
    </w:p>
    <w:p w:rsidR="00072475" w:rsidRDefault="00072475" w:rsidP="00072475">
      <w:pPr>
        <w:ind w:left="1440"/>
        <w:rPr>
          <w:rFonts w:ascii="Arial" w:eastAsia="Calibri" w:hAnsi="Arial" w:cs="Arial"/>
          <w:sz w:val="20"/>
          <w:szCs w:val="20"/>
        </w:rPr>
      </w:pPr>
      <w:r>
        <w:rPr>
          <w:rFonts w:ascii="Arial" w:eastAsia="Calibri" w:hAnsi="Arial" w:cs="Arial"/>
          <w:sz w:val="20"/>
          <w:szCs w:val="20"/>
        </w:rPr>
        <w:t xml:space="preserve">Deferred for further information coming from the </w:t>
      </w:r>
      <w:proofErr w:type="gramStart"/>
      <w:r w:rsidR="00B72322">
        <w:rPr>
          <w:rFonts w:ascii="Arial" w:eastAsia="Calibri" w:hAnsi="Arial" w:cs="Arial"/>
          <w:sz w:val="20"/>
          <w:szCs w:val="20"/>
        </w:rPr>
        <w:t>applicants</w:t>
      </w:r>
      <w:proofErr w:type="gramEnd"/>
      <w:r>
        <w:rPr>
          <w:rFonts w:ascii="Arial" w:eastAsia="Calibri" w:hAnsi="Arial" w:cs="Arial"/>
          <w:sz w:val="20"/>
          <w:szCs w:val="20"/>
        </w:rPr>
        <w:t xml:space="preserve"> solicitors and CDC.</w:t>
      </w:r>
    </w:p>
    <w:p w:rsidR="006F12E1" w:rsidRPr="00777152" w:rsidRDefault="006F12E1" w:rsidP="007731F9">
      <w:pPr>
        <w:contextualSpacing/>
        <w:rPr>
          <w:rFonts w:ascii="Arial" w:eastAsia="Calibri" w:hAnsi="Arial" w:cs="Arial"/>
          <w:b/>
          <w:sz w:val="16"/>
          <w:szCs w:val="16"/>
        </w:rPr>
      </w:pPr>
    </w:p>
    <w:p w:rsidR="00746D9E" w:rsidRDefault="00746D9E" w:rsidP="00FC5FC9">
      <w:pPr>
        <w:pStyle w:val="ListParagraph"/>
        <w:numPr>
          <w:ilvl w:val="0"/>
          <w:numId w:val="8"/>
        </w:numPr>
        <w:contextualSpacing/>
        <w:rPr>
          <w:rFonts w:ascii="Arial" w:eastAsia="Calibri" w:hAnsi="Arial" w:cs="Arial"/>
          <w:b/>
          <w:sz w:val="20"/>
          <w:szCs w:val="20"/>
        </w:rPr>
      </w:pPr>
      <w:r w:rsidRPr="001C7549">
        <w:rPr>
          <w:rFonts w:ascii="Arial" w:eastAsia="Calibri" w:hAnsi="Arial" w:cs="Arial"/>
          <w:b/>
          <w:sz w:val="20"/>
          <w:szCs w:val="20"/>
        </w:rPr>
        <w:t>Planning Applications to be decided.</w:t>
      </w:r>
    </w:p>
    <w:p w:rsidR="00D468EF" w:rsidRPr="00021FE5" w:rsidRDefault="00021FE5" w:rsidP="0078727F">
      <w:pPr>
        <w:pStyle w:val="ListParagraph"/>
        <w:ind w:left="1440"/>
        <w:contextualSpacing/>
        <w:rPr>
          <w:rFonts w:ascii="Arial" w:hAnsi="Arial" w:cs="Arial"/>
          <w:sz w:val="20"/>
          <w:szCs w:val="20"/>
          <w:lang w:eastAsia="en-GB"/>
        </w:rPr>
      </w:pPr>
      <w:r w:rsidRPr="00021FE5">
        <w:rPr>
          <w:rFonts w:ascii="Arial" w:hAnsi="Arial" w:cs="Arial"/>
          <w:sz w:val="20"/>
          <w:szCs w:val="20"/>
          <w:lang w:eastAsia="en-GB"/>
        </w:rPr>
        <w:t>There were none.</w:t>
      </w:r>
    </w:p>
    <w:p w:rsidR="00463EAB" w:rsidRPr="00B67912" w:rsidRDefault="00463EAB" w:rsidP="00B67912">
      <w:pPr>
        <w:autoSpaceDE w:val="0"/>
        <w:autoSpaceDN w:val="0"/>
        <w:adjustRightInd w:val="0"/>
        <w:rPr>
          <w:rFonts w:ascii="Arial" w:hAnsi="Arial" w:cs="Arial"/>
          <w:b/>
          <w:sz w:val="16"/>
          <w:szCs w:val="16"/>
        </w:rPr>
      </w:pPr>
    </w:p>
    <w:p w:rsidR="00A44026" w:rsidRPr="002C6FB5" w:rsidRDefault="00746D9E" w:rsidP="00FC5FC9">
      <w:pPr>
        <w:pStyle w:val="Heading4"/>
        <w:numPr>
          <w:ilvl w:val="0"/>
          <w:numId w:val="8"/>
        </w:numPr>
        <w:ind w:left="993" w:hanging="273"/>
        <w:rPr>
          <w:sz w:val="16"/>
          <w:szCs w:val="16"/>
          <w:lang w:eastAsia="en-GB"/>
        </w:rPr>
      </w:pPr>
      <w:r w:rsidRPr="002C6FB5">
        <w:t xml:space="preserve">Delegated Decisions </w:t>
      </w:r>
      <w:r w:rsidRPr="002C6FB5">
        <w:rPr>
          <w:u w:val="single"/>
        </w:rPr>
        <w:t>to be noted</w:t>
      </w:r>
    </w:p>
    <w:p w:rsidR="00021FE5" w:rsidRPr="00021FE5" w:rsidRDefault="00021FE5" w:rsidP="00021FE5">
      <w:pPr>
        <w:pStyle w:val="ListParagraph"/>
        <w:ind w:left="1440"/>
        <w:rPr>
          <w:rFonts w:ascii="Arial" w:hAnsi="Arial" w:cs="Arial"/>
          <w:sz w:val="20"/>
          <w:szCs w:val="20"/>
          <w:lang w:val="en-US"/>
        </w:rPr>
      </w:pPr>
      <w:r w:rsidRPr="00021FE5">
        <w:rPr>
          <w:rFonts w:ascii="Arial" w:hAnsi="Arial" w:cs="Arial"/>
          <w:sz w:val="20"/>
          <w:szCs w:val="20"/>
        </w:rPr>
        <w:t xml:space="preserve">BI/19/01396/FUL </w:t>
      </w:r>
      <w:r w:rsidRPr="00021FE5">
        <w:rPr>
          <w:rFonts w:ascii="Arial" w:hAnsi="Arial" w:cs="Arial"/>
          <w:sz w:val="20"/>
          <w:szCs w:val="20"/>
          <w:lang w:val="en-US"/>
        </w:rPr>
        <w:t xml:space="preserve">Houseboat Living </w:t>
      </w:r>
      <w:proofErr w:type="gramStart"/>
      <w:r w:rsidRPr="00021FE5">
        <w:rPr>
          <w:rFonts w:ascii="Arial" w:hAnsi="Arial" w:cs="Arial"/>
          <w:sz w:val="20"/>
          <w:szCs w:val="20"/>
          <w:lang w:val="en-US"/>
        </w:rPr>
        <w:t>The</w:t>
      </w:r>
      <w:proofErr w:type="gramEnd"/>
      <w:r w:rsidRPr="00021FE5">
        <w:rPr>
          <w:rFonts w:ascii="Arial" w:hAnsi="Arial" w:cs="Arial"/>
          <w:sz w:val="20"/>
          <w:szCs w:val="20"/>
          <w:lang w:val="en-US"/>
        </w:rPr>
        <w:t xml:space="preserve"> Dream Berth No.1 Chichester Marina Birdham </w:t>
      </w:r>
    </w:p>
    <w:p w:rsidR="00021FE5" w:rsidRPr="00021FE5" w:rsidRDefault="00021FE5" w:rsidP="00021FE5">
      <w:pPr>
        <w:pStyle w:val="ListParagraph"/>
        <w:ind w:left="1440"/>
        <w:rPr>
          <w:rFonts w:ascii="Arial" w:hAnsi="Arial" w:cs="Arial"/>
          <w:b/>
          <w:sz w:val="20"/>
          <w:szCs w:val="20"/>
        </w:rPr>
      </w:pPr>
      <w:proofErr w:type="gramStart"/>
      <w:r w:rsidRPr="00021FE5">
        <w:rPr>
          <w:rFonts w:ascii="Arial" w:hAnsi="Arial" w:cs="Arial"/>
          <w:sz w:val="20"/>
          <w:szCs w:val="20"/>
        </w:rPr>
        <w:t>Replacement houseboat.</w:t>
      </w:r>
      <w:proofErr w:type="gramEnd"/>
      <w:r w:rsidRPr="00021FE5">
        <w:rPr>
          <w:rFonts w:ascii="Arial" w:hAnsi="Arial" w:cs="Arial"/>
          <w:sz w:val="20"/>
          <w:szCs w:val="20"/>
        </w:rPr>
        <w:t xml:space="preserve"> </w:t>
      </w:r>
      <w:r w:rsidRPr="00021FE5">
        <w:rPr>
          <w:rFonts w:ascii="Arial" w:hAnsi="Arial" w:cs="Arial"/>
          <w:b/>
          <w:sz w:val="20"/>
          <w:szCs w:val="20"/>
        </w:rPr>
        <w:t>PERMIT</w:t>
      </w:r>
    </w:p>
    <w:p w:rsidR="00021FE5" w:rsidRPr="00021FE5" w:rsidRDefault="00021FE5" w:rsidP="00021FE5">
      <w:pPr>
        <w:pStyle w:val="ListParagraph"/>
        <w:ind w:left="1440"/>
        <w:rPr>
          <w:rFonts w:ascii="Arial" w:hAnsi="Arial" w:cs="Arial"/>
          <w:sz w:val="16"/>
          <w:szCs w:val="16"/>
        </w:rPr>
      </w:pPr>
    </w:p>
    <w:p w:rsidR="00021FE5" w:rsidRPr="00021FE5" w:rsidRDefault="00021FE5" w:rsidP="00021FE5">
      <w:pPr>
        <w:pStyle w:val="ListParagraph"/>
        <w:ind w:left="1440"/>
        <w:rPr>
          <w:rFonts w:ascii="Arial" w:hAnsi="Arial" w:cs="Arial"/>
          <w:sz w:val="20"/>
          <w:szCs w:val="20"/>
          <w:lang w:val="en-US"/>
        </w:rPr>
      </w:pPr>
      <w:r w:rsidRPr="00021FE5">
        <w:rPr>
          <w:rFonts w:ascii="Arial" w:hAnsi="Arial" w:cs="Arial"/>
          <w:sz w:val="20"/>
          <w:szCs w:val="20"/>
        </w:rPr>
        <w:t xml:space="preserve">BI/19/02180/TPA </w:t>
      </w:r>
      <w:r w:rsidRPr="00021FE5">
        <w:rPr>
          <w:rFonts w:ascii="Arial" w:hAnsi="Arial" w:cs="Arial"/>
          <w:sz w:val="20"/>
          <w:szCs w:val="20"/>
          <w:lang w:val="en-US"/>
        </w:rPr>
        <w:t xml:space="preserve">7 </w:t>
      </w:r>
      <w:proofErr w:type="gramStart"/>
      <w:r w:rsidRPr="00021FE5">
        <w:rPr>
          <w:rFonts w:ascii="Arial" w:hAnsi="Arial" w:cs="Arial"/>
          <w:sz w:val="20"/>
          <w:szCs w:val="20"/>
          <w:lang w:val="en-US"/>
        </w:rPr>
        <w:t>The</w:t>
      </w:r>
      <w:proofErr w:type="gramEnd"/>
      <w:r w:rsidRPr="00021FE5">
        <w:rPr>
          <w:rFonts w:ascii="Arial" w:hAnsi="Arial" w:cs="Arial"/>
          <w:sz w:val="20"/>
          <w:szCs w:val="20"/>
          <w:lang w:val="en-US"/>
        </w:rPr>
        <w:t xml:space="preserve"> Saltings Birdham</w:t>
      </w:r>
    </w:p>
    <w:p w:rsidR="00021FE5" w:rsidRPr="00021FE5" w:rsidRDefault="00021FE5" w:rsidP="00021FE5">
      <w:pPr>
        <w:pStyle w:val="ListParagraph"/>
        <w:ind w:left="1440"/>
        <w:rPr>
          <w:rFonts w:ascii="Arial" w:hAnsi="Arial" w:cs="Arial"/>
          <w:sz w:val="20"/>
          <w:szCs w:val="20"/>
        </w:rPr>
      </w:pPr>
      <w:r w:rsidRPr="00021FE5">
        <w:rPr>
          <w:rFonts w:ascii="Arial" w:hAnsi="Arial" w:cs="Arial"/>
          <w:sz w:val="20"/>
          <w:szCs w:val="20"/>
        </w:rPr>
        <w:t xml:space="preserve">Reduce widths (only) back to previous pruning points on 1 no. Walnut tree (T2 quoted as T1) subject to BI/81/00022/TPO. </w:t>
      </w:r>
      <w:proofErr w:type="gramStart"/>
      <w:r w:rsidRPr="00021FE5">
        <w:rPr>
          <w:rFonts w:ascii="Arial" w:hAnsi="Arial" w:cs="Arial"/>
          <w:sz w:val="20"/>
          <w:szCs w:val="20"/>
        </w:rPr>
        <w:t>Crown reduce</w:t>
      </w:r>
      <w:proofErr w:type="gramEnd"/>
      <w:r w:rsidRPr="00021FE5">
        <w:rPr>
          <w:rFonts w:ascii="Arial" w:hAnsi="Arial" w:cs="Arial"/>
          <w:sz w:val="20"/>
          <w:szCs w:val="20"/>
        </w:rPr>
        <w:t xml:space="preserve"> by 1m (all round) on 2 no. Field Maple trees (T2 quoted as T3 and T1 quoted as T4) subject to BI/97/00033/TPO. </w:t>
      </w:r>
      <w:r w:rsidRPr="00021FE5">
        <w:rPr>
          <w:rFonts w:ascii="Arial" w:hAnsi="Arial" w:cs="Arial"/>
          <w:b/>
          <w:sz w:val="20"/>
          <w:szCs w:val="20"/>
        </w:rPr>
        <w:t>PERMIT</w:t>
      </w:r>
    </w:p>
    <w:p w:rsidR="00DB009F" w:rsidRPr="00A61BBA" w:rsidRDefault="00DB009F" w:rsidP="00947A4A">
      <w:pPr>
        <w:pStyle w:val="Heading2"/>
        <w:rPr>
          <w:sz w:val="16"/>
          <w:szCs w:val="16"/>
        </w:rPr>
      </w:pPr>
    </w:p>
    <w:p w:rsidR="007C69BA" w:rsidRDefault="007C69BA" w:rsidP="00513322">
      <w:pPr>
        <w:ind w:left="960" w:hanging="960"/>
        <w:rPr>
          <w:rFonts w:ascii="Arial" w:hAnsi="Arial" w:cs="Arial"/>
          <w:b/>
          <w:sz w:val="20"/>
          <w:szCs w:val="20"/>
        </w:rPr>
      </w:pPr>
    </w:p>
    <w:p w:rsidR="009A587B" w:rsidRPr="009C7906" w:rsidRDefault="005D7B8E" w:rsidP="00513322">
      <w:pPr>
        <w:ind w:left="960" w:hanging="960"/>
        <w:rPr>
          <w:rFonts w:ascii="Arial" w:hAnsi="Arial" w:cs="Arial"/>
          <w:b/>
          <w:sz w:val="20"/>
          <w:szCs w:val="20"/>
        </w:rPr>
      </w:pPr>
      <w:r>
        <w:rPr>
          <w:rFonts w:ascii="Arial" w:hAnsi="Arial" w:cs="Arial"/>
          <w:b/>
          <w:sz w:val="20"/>
          <w:szCs w:val="20"/>
        </w:rPr>
        <w:lastRenderedPageBreak/>
        <w:t>65</w:t>
      </w:r>
      <w:r w:rsidR="00513322">
        <w:rPr>
          <w:rFonts w:ascii="Arial" w:hAnsi="Arial" w:cs="Arial"/>
          <w:b/>
          <w:sz w:val="20"/>
          <w:szCs w:val="20"/>
        </w:rPr>
        <w:t>-19</w:t>
      </w:r>
      <w:r w:rsidR="00DD2634" w:rsidRPr="009C7906">
        <w:rPr>
          <w:rFonts w:ascii="Arial" w:hAnsi="Arial" w:cs="Arial"/>
          <w:b/>
          <w:sz w:val="20"/>
          <w:szCs w:val="20"/>
        </w:rPr>
        <w:t xml:space="preserve"> </w:t>
      </w:r>
      <w:r w:rsidR="00D442DF" w:rsidRPr="009C7906">
        <w:rPr>
          <w:rFonts w:ascii="Arial" w:hAnsi="Arial" w:cs="Arial"/>
          <w:b/>
          <w:sz w:val="20"/>
          <w:szCs w:val="20"/>
        </w:rPr>
        <w:t>Clerks’ Report:</w:t>
      </w:r>
    </w:p>
    <w:p w:rsidR="001C5867" w:rsidRPr="001C5867" w:rsidRDefault="00D442DF" w:rsidP="003D062F">
      <w:pPr>
        <w:pStyle w:val="ListParagraph"/>
        <w:numPr>
          <w:ilvl w:val="0"/>
          <w:numId w:val="5"/>
        </w:numPr>
        <w:ind w:left="993" w:hanging="262"/>
        <w:rPr>
          <w:rFonts w:ascii="Arial" w:hAnsi="Arial" w:cs="Arial"/>
          <w:sz w:val="20"/>
          <w:szCs w:val="20"/>
        </w:rPr>
      </w:pPr>
      <w:r w:rsidRPr="009C7906">
        <w:rPr>
          <w:rFonts w:ascii="Arial" w:hAnsi="Arial" w:cs="Arial"/>
          <w:b/>
          <w:sz w:val="20"/>
          <w:szCs w:val="20"/>
        </w:rPr>
        <w:t>WSCC</w:t>
      </w:r>
      <w:r w:rsidRPr="009C7906">
        <w:rPr>
          <w:rFonts w:ascii="Arial" w:hAnsi="Arial" w:cs="Arial"/>
          <w:sz w:val="20"/>
          <w:szCs w:val="20"/>
        </w:rPr>
        <w:t xml:space="preserve"> –</w:t>
      </w:r>
      <w:r w:rsidR="00B533BB">
        <w:rPr>
          <w:rFonts w:ascii="Arial" w:hAnsi="Arial" w:cs="Arial"/>
          <w:sz w:val="20"/>
          <w:szCs w:val="20"/>
        </w:rPr>
        <w:t xml:space="preserve"> </w:t>
      </w:r>
      <w:r w:rsidR="00B74749">
        <w:rPr>
          <w:rFonts w:ascii="Arial" w:hAnsi="Arial" w:cs="Arial"/>
          <w:sz w:val="20"/>
          <w:szCs w:val="20"/>
        </w:rPr>
        <w:t>There was nothing to report.</w:t>
      </w:r>
    </w:p>
    <w:p w:rsidR="00C16073" w:rsidRPr="00C16073" w:rsidRDefault="00D442DF" w:rsidP="00935089">
      <w:pPr>
        <w:pStyle w:val="ListParagraph"/>
        <w:numPr>
          <w:ilvl w:val="0"/>
          <w:numId w:val="5"/>
        </w:numPr>
        <w:ind w:left="993" w:hanging="262"/>
        <w:rPr>
          <w:rFonts w:ascii="Arial" w:hAnsi="Arial" w:cs="Arial"/>
          <w:sz w:val="20"/>
          <w:szCs w:val="20"/>
        </w:rPr>
      </w:pPr>
      <w:r w:rsidRPr="00AC6371">
        <w:rPr>
          <w:rFonts w:ascii="Arial" w:hAnsi="Arial" w:cs="Arial"/>
          <w:b/>
          <w:sz w:val="20"/>
          <w:szCs w:val="20"/>
        </w:rPr>
        <w:t>CDC</w:t>
      </w:r>
      <w:r w:rsidRPr="00AC6371">
        <w:rPr>
          <w:rFonts w:ascii="Arial" w:hAnsi="Arial" w:cs="Arial"/>
          <w:sz w:val="20"/>
          <w:szCs w:val="20"/>
        </w:rPr>
        <w:t xml:space="preserve"> –</w:t>
      </w:r>
      <w:r w:rsidR="00DD24D5" w:rsidRPr="00AC6371">
        <w:rPr>
          <w:rFonts w:ascii="Arial" w:hAnsi="Arial" w:cs="Arial"/>
          <w:sz w:val="20"/>
          <w:szCs w:val="20"/>
        </w:rPr>
        <w:t xml:space="preserve"> </w:t>
      </w:r>
      <w:r w:rsidR="00855170">
        <w:rPr>
          <w:rFonts w:ascii="Arial" w:hAnsi="Arial" w:cs="Arial"/>
          <w:sz w:val="20"/>
          <w:szCs w:val="20"/>
        </w:rPr>
        <w:t>There was nothing to report.</w:t>
      </w:r>
    </w:p>
    <w:p w:rsidR="007C69BA" w:rsidRDefault="00D442DF" w:rsidP="00D468EF">
      <w:pPr>
        <w:pStyle w:val="ListParagraph"/>
        <w:numPr>
          <w:ilvl w:val="0"/>
          <w:numId w:val="5"/>
        </w:numPr>
        <w:ind w:left="993" w:hanging="262"/>
        <w:rPr>
          <w:rFonts w:ascii="Arial" w:hAnsi="Arial" w:cs="Arial"/>
          <w:sz w:val="20"/>
          <w:szCs w:val="20"/>
        </w:rPr>
      </w:pPr>
      <w:r w:rsidRPr="00A16A06">
        <w:rPr>
          <w:rFonts w:ascii="Arial" w:hAnsi="Arial" w:cs="Arial"/>
          <w:b/>
          <w:sz w:val="20"/>
          <w:szCs w:val="20"/>
        </w:rPr>
        <w:t>Reports from Members of WSCC/CDC –</w:t>
      </w:r>
      <w:r w:rsidR="00A61BBA">
        <w:rPr>
          <w:rFonts w:ascii="Arial" w:hAnsi="Arial" w:cs="Arial"/>
          <w:b/>
          <w:sz w:val="20"/>
          <w:szCs w:val="20"/>
        </w:rPr>
        <w:t xml:space="preserve"> </w:t>
      </w:r>
      <w:r w:rsidR="00A61BBA">
        <w:rPr>
          <w:rFonts w:ascii="Arial" w:hAnsi="Arial" w:cs="Arial"/>
          <w:sz w:val="20"/>
          <w:szCs w:val="20"/>
        </w:rPr>
        <w:t xml:space="preserve">Cllr Montyn (WSCC) </w:t>
      </w:r>
      <w:r w:rsidR="007C69BA">
        <w:rPr>
          <w:rFonts w:ascii="Arial" w:hAnsi="Arial" w:cs="Arial"/>
          <w:sz w:val="20"/>
          <w:szCs w:val="20"/>
        </w:rPr>
        <w:t xml:space="preserve">said that the fatal accident in Bracklesham Lane was still the subject of investigation. </w:t>
      </w:r>
    </w:p>
    <w:p w:rsidR="00D468EF" w:rsidRDefault="007C69BA" w:rsidP="007C69BA">
      <w:pPr>
        <w:pStyle w:val="ListParagraph"/>
        <w:ind w:left="993"/>
        <w:rPr>
          <w:rFonts w:ascii="Arial" w:hAnsi="Arial" w:cs="Arial"/>
          <w:sz w:val="20"/>
          <w:szCs w:val="20"/>
        </w:rPr>
      </w:pPr>
      <w:r>
        <w:rPr>
          <w:rFonts w:ascii="Arial" w:hAnsi="Arial" w:cs="Arial"/>
          <w:sz w:val="20"/>
          <w:szCs w:val="20"/>
        </w:rPr>
        <w:t>The potential of excessive speed was rumoured but not proven. In the main</w:t>
      </w:r>
      <w:r w:rsidR="00B72322">
        <w:rPr>
          <w:rFonts w:ascii="Arial" w:hAnsi="Arial" w:cs="Arial"/>
          <w:sz w:val="20"/>
          <w:szCs w:val="20"/>
        </w:rPr>
        <w:t>,</w:t>
      </w:r>
      <w:r>
        <w:rPr>
          <w:rFonts w:ascii="Arial" w:hAnsi="Arial" w:cs="Arial"/>
          <w:sz w:val="20"/>
          <w:szCs w:val="20"/>
        </w:rPr>
        <w:t xml:space="preserve"> speed limits are being adhered to </w:t>
      </w:r>
      <w:r w:rsidR="00516A7F">
        <w:rPr>
          <w:rFonts w:ascii="Arial" w:hAnsi="Arial" w:cs="Arial"/>
          <w:sz w:val="20"/>
          <w:szCs w:val="20"/>
        </w:rPr>
        <w:t xml:space="preserve">by </w:t>
      </w:r>
      <w:r>
        <w:rPr>
          <w:rFonts w:ascii="Arial" w:hAnsi="Arial" w:cs="Arial"/>
          <w:sz w:val="20"/>
          <w:szCs w:val="20"/>
        </w:rPr>
        <w:t>85% of drivers whilst in three years traffic flow has increased by 15%. These figures have been put to CDC with the question that they might like to determine the</w:t>
      </w:r>
      <w:r w:rsidR="00516A7F">
        <w:rPr>
          <w:rFonts w:ascii="Arial" w:hAnsi="Arial" w:cs="Arial"/>
          <w:sz w:val="20"/>
          <w:szCs w:val="20"/>
        </w:rPr>
        <w:t>ir</w:t>
      </w:r>
      <w:r>
        <w:rPr>
          <w:rFonts w:ascii="Arial" w:hAnsi="Arial" w:cs="Arial"/>
          <w:sz w:val="20"/>
          <w:szCs w:val="20"/>
        </w:rPr>
        <w:t xml:space="preserve"> relevance in the face of increased housing numbers.</w:t>
      </w:r>
    </w:p>
    <w:p w:rsidR="007C69BA" w:rsidRDefault="00516A7F" w:rsidP="007C69BA">
      <w:pPr>
        <w:pStyle w:val="ListParagraph"/>
        <w:ind w:left="993"/>
        <w:rPr>
          <w:rFonts w:ascii="Arial" w:hAnsi="Arial" w:cs="Arial"/>
          <w:sz w:val="20"/>
          <w:szCs w:val="20"/>
        </w:rPr>
      </w:pPr>
      <w:r>
        <w:rPr>
          <w:rFonts w:ascii="Arial" w:hAnsi="Arial" w:cs="Arial"/>
          <w:sz w:val="20"/>
          <w:szCs w:val="20"/>
        </w:rPr>
        <w:t>The efforts of Chichester Harbour Trust in acquiring land around the harbour has been rewarded with an agreement ‘in principle’ to purchase additional land.</w:t>
      </w:r>
    </w:p>
    <w:p w:rsidR="00516A7F" w:rsidRDefault="00516A7F" w:rsidP="007C69BA">
      <w:pPr>
        <w:pStyle w:val="ListParagraph"/>
        <w:ind w:left="993"/>
        <w:rPr>
          <w:rFonts w:ascii="Arial" w:hAnsi="Arial" w:cs="Arial"/>
          <w:sz w:val="20"/>
          <w:szCs w:val="20"/>
        </w:rPr>
      </w:pPr>
      <w:r>
        <w:rPr>
          <w:rFonts w:ascii="Arial" w:hAnsi="Arial" w:cs="Arial"/>
          <w:sz w:val="20"/>
          <w:szCs w:val="20"/>
        </w:rPr>
        <w:t>The promised consultation concerning the viability of mobile waste collection service on the Manhood Peninsula has started and will end on the 13</w:t>
      </w:r>
      <w:r w:rsidRPr="00516A7F">
        <w:rPr>
          <w:rFonts w:ascii="Arial" w:hAnsi="Arial" w:cs="Arial"/>
          <w:sz w:val="20"/>
          <w:szCs w:val="20"/>
          <w:vertAlign w:val="superscript"/>
        </w:rPr>
        <w:t>th</w:t>
      </w:r>
      <w:r>
        <w:rPr>
          <w:rFonts w:ascii="Arial" w:hAnsi="Arial" w:cs="Arial"/>
          <w:sz w:val="20"/>
          <w:szCs w:val="20"/>
        </w:rPr>
        <w:t xml:space="preserve"> December 2019.</w:t>
      </w:r>
    </w:p>
    <w:p w:rsidR="00516A7F" w:rsidRDefault="00516A7F" w:rsidP="007C69BA">
      <w:pPr>
        <w:pStyle w:val="ListParagraph"/>
        <w:ind w:left="993"/>
        <w:rPr>
          <w:rFonts w:ascii="Arial" w:hAnsi="Arial" w:cs="Arial"/>
          <w:sz w:val="20"/>
          <w:szCs w:val="20"/>
        </w:rPr>
      </w:pPr>
      <w:r>
        <w:rPr>
          <w:rFonts w:ascii="Arial" w:hAnsi="Arial" w:cs="Arial"/>
          <w:sz w:val="20"/>
          <w:szCs w:val="20"/>
        </w:rPr>
        <w:t>Cllr Richardson said that he had put up some flyers about the consultation process.</w:t>
      </w:r>
    </w:p>
    <w:p w:rsidR="00516A7F" w:rsidRDefault="00516A7F" w:rsidP="007C69BA">
      <w:pPr>
        <w:pStyle w:val="ListParagraph"/>
        <w:ind w:left="993"/>
        <w:rPr>
          <w:rFonts w:ascii="Arial" w:hAnsi="Arial" w:cs="Arial"/>
          <w:sz w:val="20"/>
          <w:szCs w:val="20"/>
        </w:rPr>
      </w:pPr>
    </w:p>
    <w:p w:rsidR="00516A7F" w:rsidRDefault="00516A7F" w:rsidP="007C69BA">
      <w:pPr>
        <w:pStyle w:val="ListParagraph"/>
        <w:ind w:left="993"/>
        <w:rPr>
          <w:rFonts w:ascii="Arial" w:hAnsi="Arial" w:cs="Arial"/>
          <w:sz w:val="20"/>
          <w:szCs w:val="20"/>
        </w:rPr>
      </w:pPr>
      <w:r>
        <w:rPr>
          <w:rFonts w:ascii="Arial" w:hAnsi="Arial" w:cs="Arial"/>
          <w:sz w:val="20"/>
          <w:szCs w:val="20"/>
        </w:rPr>
        <w:t>Cllr Barrett (CDC) reported that the Council Tax Reduction Scheme for 2020-21 would remain at the same level as that for 2019-21</w:t>
      </w:r>
      <w:r w:rsidR="00471A66">
        <w:rPr>
          <w:rFonts w:ascii="Arial" w:hAnsi="Arial" w:cs="Arial"/>
          <w:sz w:val="20"/>
          <w:szCs w:val="20"/>
        </w:rPr>
        <w:t>. Averaged over the 5 year period the Financial Strategy and Plan 2020-21 to 2024-25 the annual budget/expenditure will be positive, and in regard to the 2020-21 Council Tax increase for the District the referendum criteria was set at 2% rather than the 3% for the previous two years.</w:t>
      </w:r>
    </w:p>
    <w:p w:rsidR="00471A66" w:rsidRDefault="00471A66" w:rsidP="007C69BA">
      <w:pPr>
        <w:pStyle w:val="ListParagraph"/>
        <w:ind w:left="993"/>
        <w:rPr>
          <w:rFonts w:ascii="Arial" w:hAnsi="Arial" w:cs="Arial"/>
          <w:sz w:val="20"/>
          <w:szCs w:val="20"/>
        </w:rPr>
      </w:pPr>
      <w:r>
        <w:rPr>
          <w:rFonts w:ascii="Arial" w:hAnsi="Arial" w:cs="Arial"/>
          <w:sz w:val="20"/>
          <w:szCs w:val="20"/>
        </w:rPr>
        <w:t>There are no planned changes to the off street parking charges free parking periods currently in place however; it is proposed that the charges periods will be raised by around 3%. Changes for the two years from April 2020 will be put out to consultation.</w:t>
      </w:r>
    </w:p>
    <w:p w:rsidR="00471A66" w:rsidRPr="001C69E9" w:rsidRDefault="00471A66" w:rsidP="007C69BA">
      <w:pPr>
        <w:pStyle w:val="ListParagraph"/>
        <w:ind w:left="993"/>
        <w:rPr>
          <w:rFonts w:ascii="Arial" w:hAnsi="Arial" w:cs="Arial"/>
          <w:sz w:val="16"/>
          <w:szCs w:val="16"/>
        </w:rPr>
      </w:pPr>
    </w:p>
    <w:p w:rsidR="001C69E9" w:rsidRDefault="00471A66" w:rsidP="001C69E9">
      <w:pPr>
        <w:pStyle w:val="ListParagraph"/>
        <w:ind w:left="993"/>
        <w:rPr>
          <w:rFonts w:ascii="Arial" w:hAnsi="Arial" w:cs="Arial"/>
          <w:sz w:val="20"/>
          <w:szCs w:val="20"/>
        </w:rPr>
      </w:pPr>
      <w:r>
        <w:rPr>
          <w:rFonts w:ascii="Arial" w:hAnsi="Arial" w:cs="Arial"/>
          <w:sz w:val="20"/>
          <w:szCs w:val="20"/>
        </w:rPr>
        <w:t xml:space="preserve">Cllr Hamilton said that the road repairs to </w:t>
      </w:r>
      <w:r w:rsidR="001C69E9">
        <w:rPr>
          <w:rFonts w:ascii="Arial" w:hAnsi="Arial" w:cs="Arial"/>
          <w:sz w:val="20"/>
          <w:szCs w:val="20"/>
        </w:rPr>
        <w:t>C</w:t>
      </w:r>
      <w:r>
        <w:rPr>
          <w:rFonts w:ascii="Arial" w:hAnsi="Arial" w:cs="Arial"/>
          <w:sz w:val="20"/>
          <w:szCs w:val="20"/>
        </w:rPr>
        <w:t>hurch Lane</w:t>
      </w:r>
      <w:r w:rsidR="001C69E9">
        <w:rPr>
          <w:rFonts w:ascii="Arial" w:hAnsi="Arial" w:cs="Arial"/>
          <w:sz w:val="20"/>
          <w:szCs w:val="20"/>
        </w:rPr>
        <w:t xml:space="preserve"> between Martins Lane and Court Barn Lane would be carried out shortly.</w:t>
      </w:r>
    </w:p>
    <w:p w:rsidR="001C69E9" w:rsidRPr="001C69E9" w:rsidRDefault="001C69E9" w:rsidP="001C69E9">
      <w:pPr>
        <w:pStyle w:val="ListParagraph"/>
        <w:ind w:left="993"/>
        <w:rPr>
          <w:rFonts w:ascii="Arial" w:hAnsi="Arial" w:cs="Arial"/>
          <w:sz w:val="16"/>
          <w:szCs w:val="16"/>
        </w:rPr>
      </w:pPr>
    </w:p>
    <w:p w:rsidR="006878F4" w:rsidRPr="003A6A4C" w:rsidRDefault="006878F4" w:rsidP="006878F4">
      <w:pPr>
        <w:pStyle w:val="ListParagraph"/>
        <w:numPr>
          <w:ilvl w:val="0"/>
          <w:numId w:val="5"/>
        </w:numPr>
        <w:ind w:left="993" w:hanging="262"/>
        <w:rPr>
          <w:rFonts w:ascii="Arial" w:hAnsi="Arial" w:cs="Arial"/>
          <w:b/>
          <w:sz w:val="20"/>
          <w:szCs w:val="20"/>
        </w:rPr>
      </w:pPr>
      <w:r w:rsidRPr="006878F4">
        <w:rPr>
          <w:rFonts w:ascii="Arial" w:hAnsi="Arial" w:cs="Arial"/>
          <w:b/>
          <w:sz w:val="20"/>
          <w:szCs w:val="20"/>
        </w:rPr>
        <w:t>Other related matters</w:t>
      </w:r>
      <w:r>
        <w:rPr>
          <w:rFonts w:ascii="Arial" w:hAnsi="Arial" w:cs="Arial"/>
          <w:b/>
          <w:sz w:val="20"/>
          <w:szCs w:val="20"/>
        </w:rPr>
        <w:t xml:space="preserve"> – </w:t>
      </w:r>
    </w:p>
    <w:p w:rsidR="00853623" w:rsidRPr="00836FEA" w:rsidRDefault="00853623" w:rsidP="00853623">
      <w:pPr>
        <w:pStyle w:val="ListParagraph"/>
        <w:ind w:left="993"/>
        <w:rPr>
          <w:rFonts w:ascii="Arial" w:hAnsi="Arial" w:cs="Arial"/>
          <w:b/>
          <w:sz w:val="16"/>
          <w:szCs w:val="16"/>
        </w:rPr>
      </w:pPr>
    </w:p>
    <w:p w:rsidR="009A587B" w:rsidRPr="009C7906" w:rsidRDefault="00DD474A" w:rsidP="00123A7B">
      <w:pPr>
        <w:rPr>
          <w:rFonts w:ascii="Arial" w:hAnsi="Arial" w:cs="Arial"/>
          <w:b/>
          <w:sz w:val="20"/>
          <w:szCs w:val="20"/>
        </w:rPr>
      </w:pPr>
      <w:r>
        <w:rPr>
          <w:rFonts w:ascii="Arial" w:hAnsi="Arial" w:cs="Arial"/>
          <w:b/>
          <w:sz w:val="20"/>
          <w:szCs w:val="20"/>
        </w:rPr>
        <w:t>66</w:t>
      </w:r>
      <w:r w:rsidR="00344CC6">
        <w:rPr>
          <w:rFonts w:ascii="Arial" w:hAnsi="Arial" w:cs="Arial"/>
          <w:b/>
          <w:sz w:val="20"/>
          <w:szCs w:val="20"/>
        </w:rPr>
        <w:t>-19</w:t>
      </w:r>
      <w:r w:rsidR="00061C6A" w:rsidRPr="00B728A7">
        <w:rPr>
          <w:rFonts w:ascii="Arial" w:hAnsi="Arial" w:cs="Arial"/>
          <w:b/>
          <w:sz w:val="20"/>
          <w:szCs w:val="20"/>
        </w:rPr>
        <w:t xml:space="preserve"> </w:t>
      </w:r>
      <w:r w:rsidR="00D442DF" w:rsidRPr="00B728A7">
        <w:rPr>
          <w:rFonts w:ascii="Arial" w:hAnsi="Arial" w:cs="Arial"/>
          <w:b/>
          <w:sz w:val="20"/>
          <w:szCs w:val="20"/>
        </w:rPr>
        <w:t>Finan</w:t>
      </w:r>
      <w:r w:rsidR="00D442DF" w:rsidRPr="009C7906">
        <w:rPr>
          <w:rFonts w:ascii="Arial" w:hAnsi="Arial" w:cs="Arial"/>
          <w:b/>
          <w:sz w:val="20"/>
          <w:szCs w:val="20"/>
        </w:rPr>
        <w:t>ce and Corporate:</w:t>
      </w:r>
    </w:p>
    <w:p w:rsidR="009A587B" w:rsidRPr="009C7906" w:rsidRDefault="00D442DF" w:rsidP="00123A7B">
      <w:pPr>
        <w:numPr>
          <w:ilvl w:val="0"/>
          <w:numId w:val="3"/>
        </w:numPr>
        <w:ind w:left="993" w:hanging="284"/>
        <w:rPr>
          <w:rFonts w:ascii="Arial" w:hAnsi="Arial" w:cs="Arial"/>
          <w:b/>
          <w:sz w:val="20"/>
          <w:szCs w:val="20"/>
        </w:rPr>
      </w:pPr>
      <w:r w:rsidRPr="009C7906">
        <w:rPr>
          <w:rFonts w:ascii="Arial" w:hAnsi="Arial" w:cs="Arial"/>
          <w:b/>
          <w:sz w:val="20"/>
          <w:szCs w:val="20"/>
        </w:rPr>
        <w:t xml:space="preserve">To receive and approve the financial report. </w:t>
      </w:r>
    </w:p>
    <w:p w:rsidR="005C3099" w:rsidRDefault="005C3099" w:rsidP="00123A7B">
      <w:pPr>
        <w:ind w:left="993"/>
        <w:rPr>
          <w:rFonts w:ascii="Arial" w:hAnsi="Arial" w:cs="Arial"/>
          <w:sz w:val="20"/>
          <w:szCs w:val="20"/>
        </w:rPr>
      </w:pPr>
      <w:r w:rsidRPr="005C3099">
        <w:rPr>
          <w:rFonts w:ascii="Arial" w:hAnsi="Arial" w:cs="Arial"/>
          <w:sz w:val="20"/>
          <w:szCs w:val="20"/>
        </w:rPr>
        <w:t xml:space="preserve">The Clerk </w:t>
      </w:r>
      <w:r w:rsidR="005003BA">
        <w:rPr>
          <w:rFonts w:ascii="Arial" w:hAnsi="Arial" w:cs="Arial"/>
          <w:sz w:val="20"/>
          <w:szCs w:val="20"/>
        </w:rPr>
        <w:t xml:space="preserve">tabled </w:t>
      </w:r>
      <w:r w:rsidRPr="005C3099">
        <w:rPr>
          <w:rFonts w:ascii="Arial" w:hAnsi="Arial" w:cs="Arial"/>
          <w:sz w:val="20"/>
          <w:szCs w:val="20"/>
        </w:rPr>
        <w:t xml:space="preserve">the financial report up to and including the </w:t>
      </w:r>
      <w:r w:rsidR="007C69BA">
        <w:rPr>
          <w:rFonts w:ascii="Arial" w:hAnsi="Arial" w:cs="Arial"/>
          <w:sz w:val="20"/>
          <w:szCs w:val="20"/>
        </w:rPr>
        <w:t>15</w:t>
      </w:r>
      <w:r w:rsidR="007C69BA" w:rsidRPr="007C69BA">
        <w:rPr>
          <w:rFonts w:ascii="Arial" w:hAnsi="Arial" w:cs="Arial"/>
          <w:sz w:val="20"/>
          <w:szCs w:val="20"/>
          <w:vertAlign w:val="superscript"/>
        </w:rPr>
        <w:t>th</w:t>
      </w:r>
      <w:r w:rsidR="007C69BA">
        <w:rPr>
          <w:rFonts w:ascii="Arial" w:hAnsi="Arial" w:cs="Arial"/>
          <w:sz w:val="20"/>
          <w:szCs w:val="20"/>
        </w:rPr>
        <w:t xml:space="preserve"> November </w:t>
      </w:r>
      <w:r w:rsidR="00D827E5">
        <w:rPr>
          <w:rFonts w:ascii="Arial" w:hAnsi="Arial" w:cs="Arial"/>
          <w:sz w:val="20"/>
          <w:szCs w:val="20"/>
        </w:rPr>
        <w:t>2019</w:t>
      </w:r>
      <w:r w:rsidRPr="005C3099">
        <w:rPr>
          <w:rFonts w:ascii="Arial" w:hAnsi="Arial" w:cs="Arial"/>
          <w:sz w:val="20"/>
          <w:szCs w:val="20"/>
        </w:rPr>
        <w:t xml:space="preserve"> shown at Annex </w:t>
      </w:r>
      <w:r w:rsidR="006B79E6">
        <w:rPr>
          <w:rFonts w:ascii="Arial" w:hAnsi="Arial" w:cs="Arial"/>
          <w:sz w:val="20"/>
          <w:szCs w:val="20"/>
        </w:rPr>
        <w:t>a</w:t>
      </w:r>
      <w:r w:rsidRPr="005C3099">
        <w:rPr>
          <w:rFonts w:ascii="Arial" w:hAnsi="Arial" w:cs="Arial"/>
          <w:sz w:val="20"/>
          <w:szCs w:val="20"/>
        </w:rPr>
        <w:t>. The current balances are as follows;</w:t>
      </w:r>
    </w:p>
    <w:p w:rsidR="005003BA" w:rsidRPr="005C3099" w:rsidRDefault="005003BA" w:rsidP="00123A7B">
      <w:pPr>
        <w:ind w:left="993"/>
        <w:rPr>
          <w:rFonts w:ascii="Arial" w:hAnsi="Arial" w:cs="Arial"/>
          <w:sz w:val="16"/>
          <w:szCs w:val="16"/>
        </w:rPr>
      </w:pPr>
    </w:p>
    <w:tbl>
      <w:tblPr>
        <w:tblStyle w:val="TableGrid"/>
        <w:tblW w:w="0" w:type="auto"/>
        <w:tblInd w:w="20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6"/>
        <w:gridCol w:w="1416"/>
      </w:tblGrid>
      <w:tr w:rsidR="009A587B" w:rsidRPr="009C7906" w:rsidTr="003A410C">
        <w:tc>
          <w:tcPr>
            <w:tcW w:w="4436" w:type="dxa"/>
          </w:tcPr>
          <w:p w:rsidR="009A587B" w:rsidRPr="009C7906" w:rsidRDefault="00D442DF" w:rsidP="00123A7B">
            <w:pPr>
              <w:rPr>
                <w:rFonts w:ascii="Arial" w:hAnsi="Arial" w:cs="Arial"/>
                <w:sz w:val="20"/>
                <w:szCs w:val="20"/>
              </w:rPr>
            </w:pPr>
            <w:r w:rsidRPr="009C7906">
              <w:rPr>
                <w:rFonts w:ascii="Arial" w:hAnsi="Arial" w:cs="Arial"/>
                <w:sz w:val="20"/>
                <w:szCs w:val="20"/>
              </w:rPr>
              <w:t>Balances held at Bank</w:t>
            </w:r>
            <w:r w:rsidR="00460666">
              <w:rPr>
                <w:rFonts w:ascii="Arial" w:hAnsi="Arial" w:cs="Arial"/>
                <w:sz w:val="20"/>
                <w:szCs w:val="20"/>
              </w:rPr>
              <w:t xml:space="preserve"> as at 1</w:t>
            </w:r>
            <w:r w:rsidR="00460666" w:rsidRPr="00460666">
              <w:rPr>
                <w:rFonts w:ascii="Arial" w:hAnsi="Arial" w:cs="Arial"/>
                <w:sz w:val="20"/>
                <w:szCs w:val="20"/>
                <w:vertAlign w:val="superscript"/>
              </w:rPr>
              <w:t>st</w:t>
            </w:r>
            <w:r w:rsidR="00E130A1">
              <w:rPr>
                <w:rFonts w:ascii="Arial" w:hAnsi="Arial" w:cs="Arial"/>
                <w:sz w:val="20"/>
                <w:szCs w:val="20"/>
              </w:rPr>
              <w:t xml:space="preserve"> April 2019</w:t>
            </w:r>
          </w:p>
        </w:tc>
        <w:tc>
          <w:tcPr>
            <w:tcW w:w="1416" w:type="dxa"/>
          </w:tcPr>
          <w:p w:rsidR="009A587B" w:rsidRPr="009C7906" w:rsidRDefault="00D442DF" w:rsidP="00123A7B">
            <w:pPr>
              <w:jc w:val="right"/>
              <w:rPr>
                <w:rFonts w:ascii="Arial" w:hAnsi="Arial" w:cs="Arial"/>
                <w:sz w:val="20"/>
                <w:szCs w:val="20"/>
              </w:rPr>
            </w:pPr>
            <w:r w:rsidRPr="009C7906">
              <w:rPr>
                <w:rFonts w:ascii="Arial" w:hAnsi="Arial" w:cs="Arial"/>
                <w:sz w:val="20"/>
                <w:szCs w:val="20"/>
              </w:rPr>
              <w:t>£</w:t>
            </w:r>
            <w:r w:rsidR="00766DCD">
              <w:rPr>
                <w:rFonts w:ascii="Arial" w:hAnsi="Arial" w:cs="Arial"/>
                <w:sz w:val="20"/>
                <w:szCs w:val="20"/>
              </w:rPr>
              <w:t xml:space="preserve"> </w:t>
            </w:r>
            <w:r w:rsidR="00D93D6B">
              <w:rPr>
                <w:rFonts w:ascii="Arial" w:hAnsi="Arial" w:cs="Arial"/>
                <w:sz w:val="20"/>
                <w:szCs w:val="20"/>
              </w:rPr>
              <w:t xml:space="preserve">  </w:t>
            </w:r>
            <w:r w:rsidR="00E130A1">
              <w:rPr>
                <w:rFonts w:ascii="Arial" w:hAnsi="Arial" w:cs="Arial"/>
                <w:sz w:val="20"/>
                <w:szCs w:val="20"/>
              </w:rPr>
              <w:t>98111.43</w:t>
            </w:r>
          </w:p>
        </w:tc>
      </w:tr>
      <w:tr w:rsidR="009A587B" w:rsidRPr="009C7906" w:rsidTr="003A410C">
        <w:tc>
          <w:tcPr>
            <w:tcW w:w="4436" w:type="dxa"/>
          </w:tcPr>
          <w:p w:rsidR="009A587B" w:rsidRPr="009C7906" w:rsidRDefault="00D442DF" w:rsidP="00123A7B">
            <w:pPr>
              <w:rPr>
                <w:rFonts w:ascii="Arial" w:hAnsi="Arial" w:cs="Arial"/>
                <w:sz w:val="20"/>
                <w:szCs w:val="20"/>
              </w:rPr>
            </w:pPr>
            <w:r w:rsidRPr="009C7906">
              <w:rPr>
                <w:rFonts w:ascii="Arial" w:hAnsi="Arial" w:cs="Arial"/>
                <w:sz w:val="20"/>
                <w:szCs w:val="20"/>
              </w:rPr>
              <w:t>Designated Funds</w:t>
            </w:r>
          </w:p>
        </w:tc>
        <w:tc>
          <w:tcPr>
            <w:tcW w:w="1416" w:type="dxa"/>
          </w:tcPr>
          <w:p w:rsidR="004935E8" w:rsidRPr="009C7906" w:rsidRDefault="00D442DF" w:rsidP="00853623">
            <w:pPr>
              <w:jc w:val="right"/>
              <w:rPr>
                <w:rFonts w:ascii="Arial" w:hAnsi="Arial" w:cs="Arial"/>
                <w:sz w:val="20"/>
                <w:szCs w:val="20"/>
              </w:rPr>
            </w:pPr>
            <w:r w:rsidRPr="009C7906">
              <w:rPr>
                <w:rFonts w:ascii="Arial" w:hAnsi="Arial" w:cs="Arial"/>
                <w:sz w:val="20"/>
                <w:szCs w:val="20"/>
              </w:rPr>
              <w:t>£</w:t>
            </w:r>
            <w:r w:rsidR="00766DCD">
              <w:rPr>
                <w:rFonts w:ascii="Arial" w:hAnsi="Arial" w:cs="Arial"/>
                <w:sz w:val="20"/>
                <w:szCs w:val="20"/>
              </w:rPr>
              <w:t xml:space="preserve"> </w:t>
            </w:r>
            <w:r w:rsidR="006603D4">
              <w:rPr>
                <w:rFonts w:ascii="Arial" w:hAnsi="Arial" w:cs="Arial"/>
                <w:sz w:val="20"/>
                <w:szCs w:val="20"/>
              </w:rPr>
              <w:t xml:space="preserve"> </w:t>
            </w:r>
            <w:r w:rsidR="00766DCD">
              <w:rPr>
                <w:rFonts w:ascii="Arial" w:hAnsi="Arial" w:cs="Arial"/>
                <w:sz w:val="20"/>
                <w:szCs w:val="20"/>
              </w:rPr>
              <w:t xml:space="preserve"> </w:t>
            </w:r>
            <w:r w:rsidR="00853623">
              <w:rPr>
                <w:rFonts w:ascii="Arial" w:hAnsi="Arial" w:cs="Arial"/>
                <w:sz w:val="20"/>
                <w:szCs w:val="20"/>
              </w:rPr>
              <w:t>21063.13</w:t>
            </w:r>
          </w:p>
        </w:tc>
      </w:tr>
      <w:tr w:rsidR="004935E8" w:rsidRPr="009C7906" w:rsidTr="003A410C">
        <w:tc>
          <w:tcPr>
            <w:tcW w:w="4436" w:type="dxa"/>
          </w:tcPr>
          <w:p w:rsidR="004935E8" w:rsidRPr="009C7906" w:rsidRDefault="004935E8" w:rsidP="00123A7B">
            <w:pPr>
              <w:rPr>
                <w:rFonts w:ascii="Arial" w:hAnsi="Arial" w:cs="Arial"/>
                <w:sz w:val="20"/>
                <w:szCs w:val="20"/>
              </w:rPr>
            </w:pPr>
            <w:r w:rsidRPr="009C7906">
              <w:rPr>
                <w:rFonts w:ascii="Arial" w:hAnsi="Arial" w:cs="Arial"/>
                <w:sz w:val="20"/>
                <w:szCs w:val="20"/>
              </w:rPr>
              <w:t>Ring Fenced Funds</w:t>
            </w:r>
          </w:p>
        </w:tc>
        <w:tc>
          <w:tcPr>
            <w:tcW w:w="1416" w:type="dxa"/>
          </w:tcPr>
          <w:p w:rsidR="004935E8" w:rsidRPr="009C7906" w:rsidRDefault="004935E8" w:rsidP="00E4202A">
            <w:pPr>
              <w:jc w:val="right"/>
              <w:rPr>
                <w:rFonts w:ascii="Arial" w:hAnsi="Arial" w:cs="Arial"/>
                <w:sz w:val="20"/>
                <w:szCs w:val="20"/>
              </w:rPr>
            </w:pPr>
            <w:r w:rsidRPr="009C7906">
              <w:rPr>
                <w:rFonts w:ascii="Arial" w:hAnsi="Arial" w:cs="Arial"/>
                <w:sz w:val="20"/>
                <w:szCs w:val="20"/>
              </w:rPr>
              <w:t>£</w:t>
            </w:r>
            <w:r w:rsidR="00344CC6">
              <w:rPr>
                <w:rFonts w:ascii="Arial" w:hAnsi="Arial" w:cs="Arial"/>
                <w:sz w:val="20"/>
                <w:szCs w:val="20"/>
              </w:rPr>
              <w:t xml:space="preserve"> </w:t>
            </w:r>
            <w:r w:rsidR="00E4202A">
              <w:rPr>
                <w:rFonts w:ascii="Arial" w:hAnsi="Arial" w:cs="Arial"/>
                <w:sz w:val="20"/>
                <w:szCs w:val="20"/>
              </w:rPr>
              <w:t>103329.26</w:t>
            </w:r>
          </w:p>
        </w:tc>
      </w:tr>
      <w:tr w:rsidR="009A587B" w:rsidRPr="009C7906" w:rsidTr="003A410C">
        <w:tc>
          <w:tcPr>
            <w:tcW w:w="4436" w:type="dxa"/>
          </w:tcPr>
          <w:p w:rsidR="009A587B" w:rsidRPr="009C7906" w:rsidRDefault="00D442DF" w:rsidP="00123A7B">
            <w:pPr>
              <w:rPr>
                <w:rFonts w:ascii="Arial" w:hAnsi="Arial" w:cs="Arial"/>
                <w:sz w:val="20"/>
                <w:szCs w:val="20"/>
              </w:rPr>
            </w:pPr>
            <w:r w:rsidRPr="009C7906">
              <w:rPr>
                <w:rFonts w:ascii="Arial" w:hAnsi="Arial" w:cs="Arial"/>
                <w:sz w:val="20"/>
                <w:szCs w:val="20"/>
              </w:rPr>
              <w:t>Available Funds</w:t>
            </w:r>
          </w:p>
        </w:tc>
        <w:tc>
          <w:tcPr>
            <w:tcW w:w="1416" w:type="dxa"/>
          </w:tcPr>
          <w:p w:rsidR="009A587B" w:rsidRPr="009C7906" w:rsidRDefault="00D442DF" w:rsidP="00E4202A">
            <w:pPr>
              <w:jc w:val="right"/>
              <w:rPr>
                <w:rFonts w:ascii="Arial" w:hAnsi="Arial" w:cs="Arial"/>
                <w:sz w:val="20"/>
                <w:szCs w:val="20"/>
              </w:rPr>
            </w:pPr>
            <w:r w:rsidRPr="009C7906">
              <w:rPr>
                <w:rFonts w:ascii="Arial" w:hAnsi="Arial" w:cs="Arial"/>
                <w:sz w:val="20"/>
                <w:szCs w:val="20"/>
              </w:rPr>
              <w:t>£</w:t>
            </w:r>
            <w:r w:rsidR="00766DCD">
              <w:rPr>
                <w:rFonts w:ascii="Arial" w:hAnsi="Arial" w:cs="Arial"/>
                <w:sz w:val="20"/>
                <w:szCs w:val="20"/>
              </w:rPr>
              <w:t xml:space="preserve"> </w:t>
            </w:r>
            <w:r w:rsidR="00F91400">
              <w:rPr>
                <w:rFonts w:ascii="Arial" w:hAnsi="Arial" w:cs="Arial"/>
                <w:sz w:val="20"/>
                <w:szCs w:val="20"/>
              </w:rPr>
              <w:t xml:space="preserve">  </w:t>
            </w:r>
            <w:r w:rsidR="00E4202A">
              <w:rPr>
                <w:rFonts w:ascii="Arial" w:hAnsi="Arial" w:cs="Arial"/>
                <w:sz w:val="20"/>
                <w:szCs w:val="20"/>
              </w:rPr>
              <w:t>39329.26</w:t>
            </w:r>
          </w:p>
        </w:tc>
      </w:tr>
      <w:tr w:rsidR="009A587B" w:rsidRPr="009C7906" w:rsidTr="003A410C">
        <w:tc>
          <w:tcPr>
            <w:tcW w:w="4436" w:type="dxa"/>
          </w:tcPr>
          <w:p w:rsidR="009A587B" w:rsidRPr="009C7906" w:rsidRDefault="00D442DF" w:rsidP="00123A7B">
            <w:pPr>
              <w:rPr>
                <w:rFonts w:ascii="Arial" w:hAnsi="Arial" w:cs="Arial"/>
                <w:sz w:val="20"/>
                <w:szCs w:val="20"/>
              </w:rPr>
            </w:pPr>
            <w:r w:rsidRPr="009C7906">
              <w:rPr>
                <w:rFonts w:ascii="Arial" w:hAnsi="Arial" w:cs="Arial"/>
                <w:sz w:val="20"/>
                <w:szCs w:val="20"/>
              </w:rPr>
              <w:t>Creditors</w:t>
            </w:r>
          </w:p>
        </w:tc>
        <w:tc>
          <w:tcPr>
            <w:tcW w:w="1416" w:type="dxa"/>
          </w:tcPr>
          <w:p w:rsidR="006004F3" w:rsidRPr="009C7906" w:rsidRDefault="00DE4598" w:rsidP="00E4202A">
            <w:pPr>
              <w:rPr>
                <w:rFonts w:ascii="Arial" w:hAnsi="Arial" w:cs="Arial"/>
                <w:sz w:val="20"/>
                <w:szCs w:val="20"/>
              </w:rPr>
            </w:pPr>
            <w:r>
              <w:rPr>
                <w:rFonts w:ascii="Arial" w:hAnsi="Arial" w:cs="Arial"/>
                <w:sz w:val="20"/>
                <w:szCs w:val="20"/>
              </w:rPr>
              <w:t xml:space="preserve"> </w:t>
            </w:r>
            <w:r w:rsidR="001C308B">
              <w:rPr>
                <w:rFonts w:ascii="Arial" w:hAnsi="Arial" w:cs="Arial"/>
                <w:sz w:val="20"/>
                <w:szCs w:val="20"/>
              </w:rPr>
              <w:t>£</w:t>
            </w:r>
            <w:r>
              <w:rPr>
                <w:rFonts w:ascii="Arial" w:hAnsi="Arial" w:cs="Arial"/>
                <w:sz w:val="20"/>
                <w:szCs w:val="20"/>
              </w:rPr>
              <w:t xml:space="preserve"> </w:t>
            </w:r>
            <w:r w:rsidR="005A2D6F">
              <w:rPr>
                <w:rFonts w:ascii="Arial" w:hAnsi="Arial" w:cs="Arial"/>
                <w:sz w:val="20"/>
                <w:szCs w:val="20"/>
              </w:rPr>
              <w:t xml:space="preserve"> </w:t>
            </w:r>
            <w:r w:rsidR="001D3E70">
              <w:rPr>
                <w:rFonts w:ascii="Arial" w:hAnsi="Arial" w:cs="Arial"/>
                <w:sz w:val="20"/>
                <w:szCs w:val="20"/>
              </w:rPr>
              <w:t xml:space="preserve"> </w:t>
            </w:r>
            <w:r w:rsidR="006878F4">
              <w:rPr>
                <w:rFonts w:ascii="Arial" w:hAnsi="Arial" w:cs="Arial"/>
                <w:sz w:val="20"/>
                <w:szCs w:val="20"/>
              </w:rPr>
              <w:t xml:space="preserve">  </w:t>
            </w:r>
            <w:r w:rsidR="00E4202A">
              <w:rPr>
                <w:rFonts w:ascii="Arial" w:hAnsi="Arial" w:cs="Arial"/>
                <w:sz w:val="20"/>
                <w:szCs w:val="20"/>
              </w:rPr>
              <w:t>6298.87</w:t>
            </w:r>
          </w:p>
        </w:tc>
      </w:tr>
      <w:tr w:rsidR="005C3099" w:rsidRPr="009C7906" w:rsidTr="003A410C">
        <w:tc>
          <w:tcPr>
            <w:tcW w:w="4436" w:type="dxa"/>
          </w:tcPr>
          <w:p w:rsidR="005C3099" w:rsidRPr="009C7906" w:rsidRDefault="005C3099" w:rsidP="00123A7B">
            <w:pPr>
              <w:rPr>
                <w:rFonts w:ascii="Arial" w:hAnsi="Arial" w:cs="Arial"/>
                <w:sz w:val="20"/>
                <w:szCs w:val="20"/>
              </w:rPr>
            </w:pPr>
          </w:p>
        </w:tc>
        <w:tc>
          <w:tcPr>
            <w:tcW w:w="1416" w:type="dxa"/>
          </w:tcPr>
          <w:p w:rsidR="005C3099" w:rsidRDefault="005C3099" w:rsidP="00123A7B">
            <w:pPr>
              <w:rPr>
                <w:rFonts w:ascii="Arial" w:hAnsi="Arial" w:cs="Arial"/>
                <w:sz w:val="20"/>
                <w:szCs w:val="20"/>
              </w:rPr>
            </w:pPr>
          </w:p>
        </w:tc>
      </w:tr>
    </w:tbl>
    <w:p w:rsidR="00354151" w:rsidRDefault="005C3099" w:rsidP="00123A7B">
      <w:pPr>
        <w:ind w:left="993" w:right="-143"/>
        <w:rPr>
          <w:rFonts w:ascii="Arial" w:hAnsi="Arial" w:cs="Arial"/>
          <w:sz w:val="20"/>
          <w:szCs w:val="20"/>
        </w:rPr>
      </w:pPr>
      <w:r w:rsidRPr="005C3099">
        <w:rPr>
          <w:rFonts w:ascii="Arial" w:hAnsi="Arial" w:cs="Arial"/>
          <w:sz w:val="20"/>
          <w:szCs w:val="20"/>
        </w:rPr>
        <w:t xml:space="preserve">The </w:t>
      </w:r>
      <w:r w:rsidR="00165BAC">
        <w:rPr>
          <w:rFonts w:ascii="Arial" w:hAnsi="Arial" w:cs="Arial"/>
          <w:sz w:val="20"/>
          <w:szCs w:val="20"/>
        </w:rPr>
        <w:t xml:space="preserve">Clerk </w:t>
      </w:r>
      <w:r w:rsidR="00F17B76">
        <w:rPr>
          <w:rFonts w:ascii="Arial" w:hAnsi="Arial" w:cs="Arial"/>
          <w:sz w:val="20"/>
          <w:szCs w:val="20"/>
        </w:rPr>
        <w:t xml:space="preserve">presented the financial statement to Councillors </w:t>
      </w:r>
      <w:r w:rsidR="008B07A5">
        <w:rPr>
          <w:rFonts w:ascii="Arial" w:hAnsi="Arial" w:cs="Arial"/>
          <w:sz w:val="20"/>
          <w:szCs w:val="20"/>
        </w:rPr>
        <w:t>and asked</w:t>
      </w:r>
      <w:r w:rsidR="00D827E5">
        <w:rPr>
          <w:rFonts w:ascii="Arial" w:hAnsi="Arial" w:cs="Arial"/>
          <w:sz w:val="20"/>
          <w:szCs w:val="20"/>
        </w:rPr>
        <w:t xml:space="preserve"> if there</w:t>
      </w:r>
      <w:r w:rsidR="00F17B76">
        <w:rPr>
          <w:rFonts w:ascii="Arial" w:hAnsi="Arial" w:cs="Arial"/>
          <w:sz w:val="20"/>
          <w:szCs w:val="20"/>
        </w:rPr>
        <w:t xml:space="preserve"> were any </w:t>
      </w:r>
      <w:r w:rsidR="008B41C1">
        <w:rPr>
          <w:rFonts w:ascii="Arial" w:hAnsi="Arial" w:cs="Arial"/>
          <w:sz w:val="20"/>
          <w:szCs w:val="20"/>
        </w:rPr>
        <w:t xml:space="preserve">specific </w:t>
      </w:r>
      <w:r w:rsidR="00F17B76">
        <w:rPr>
          <w:rFonts w:ascii="Arial" w:hAnsi="Arial" w:cs="Arial"/>
          <w:sz w:val="20"/>
          <w:szCs w:val="20"/>
        </w:rPr>
        <w:t>questions</w:t>
      </w:r>
      <w:r w:rsidR="00D827E5">
        <w:rPr>
          <w:rFonts w:ascii="Arial" w:hAnsi="Arial" w:cs="Arial"/>
          <w:sz w:val="20"/>
          <w:szCs w:val="20"/>
        </w:rPr>
        <w:t xml:space="preserve"> </w:t>
      </w:r>
      <w:r w:rsidR="008B41C1">
        <w:rPr>
          <w:rFonts w:ascii="Arial" w:hAnsi="Arial" w:cs="Arial"/>
          <w:sz w:val="20"/>
          <w:szCs w:val="20"/>
        </w:rPr>
        <w:t xml:space="preserve">which </w:t>
      </w:r>
      <w:r w:rsidR="00D827E5">
        <w:rPr>
          <w:rFonts w:ascii="Arial" w:hAnsi="Arial" w:cs="Arial"/>
          <w:sz w:val="20"/>
          <w:szCs w:val="20"/>
        </w:rPr>
        <w:t>he would be pleased to answer</w:t>
      </w:r>
      <w:r w:rsidR="00F17B76">
        <w:rPr>
          <w:rFonts w:ascii="Arial" w:hAnsi="Arial" w:cs="Arial"/>
          <w:sz w:val="20"/>
          <w:szCs w:val="20"/>
        </w:rPr>
        <w:t>.</w:t>
      </w:r>
      <w:r w:rsidR="005354C7">
        <w:rPr>
          <w:rFonts w:ascii="Arial" w:hAnsi="Arial" w:cs="Arial"/>
          <w:sz w:val="20"/>
          <w:szCs w:val="20"/>
        </w:rPr>
        <w:t xml:space="preserve"> </w:t>
      </w:r>
      <w:r w:rsidR="001C69E9">
        <w:rPr>
          <w:rFonts w:ascii="Arial" w:hAnsi="Arial" w:cs="Arial"/>
          <w:sz w:val="20"/>
          <w:szCs w:val="20"/>
        </w:rPr>
        <w:t xml:space="preserve">He pointed out that the Balances had been grown by £8438.24 which are the funds received against the NHB applications. </w:t>
      </w:r>
      <w:r w:rsidR="005003BA">
        <w:rPr>
          <w:rFonts w:ascii="Arial" w:hAnsi="Arial" w:cs="Arial"/>
          <w:sz w:val="20"/>
          <w:szCs w:val="20"/>
        </w:rPr>
        <w:t>As t</w:t>
      </w:r>
      <w:r w:rsidR="005354C7">
        <w:rPr>
          <w:rFonts w:ascii="Arial" w:hAnsi="Arial" w:cs="Arial"/>
          <w:sz w:val="20"/>
          <w:szCs w:val="20"/>
        </w:rPr>
        <w:t xml:space="preserve">here were no questions it was </w:t>
      </w:r>
      <w:r w:rsidR="005354C7" w:rsidRPr="003C2768">
        <w:rPr>
          <w:rFonts w:ascii="Arial" w:hAnsi="Arial" w:cs="Arial"/>
          <w:b/>
          <w:sz w:val="20"/>
          <w:szCs w:val="20"/>
        </w:rPr>
        <w:t>resolved to adopt</w:t>
      </w:r>
      <w:r w:rsidR="003C2768">
        <w:rPr>
          <w:rFonts w:ascii="Arial" w:hAnsi="Arial" w:cs="Arial"/>
          <w:sz w:val="20"/>
          <w:szCs w:val="20"/>
        </w:rPr>
        <w:t xml:space="preserve"> the financial statement.</w:t>
      </w:r>
    </w:p>
    <w:p w:rsidR="00E130A1" w:rsidRPr="00E130A1" w:rsidRDefault="00E130A1" w:rsidP="00FC5FC9">
      <w:pPr>
        <w:ind w:right="-143"/>
        <w:rPr>
          <w:rFonts w:ascii="Arial" w:hAnsi="Arial" w:cs="Arial"/>
          <w:sz w:val="16"/>
          <w:szCs w:val="16"/>
        </w:rPr>
      </w:pPr>
    </w:p>
    <w:p w:rsidR="007D10EA" w:rsidRPr="00021FE5" w:rsidRDefault="00021FE5" w:rsidP="00957BD2">
      <w:pPr>
        <w:pStyle w:val="ListParagraph"/>
        <w:numPr>
          <w:ilvl w:val="0"/>
          <w:numId w:val="3"/>
        </w:numPr>
        <w:ind w:left="993" w:right="-143" w:hanging="284"/>
        <w:rPr>
          <w:rFonts w:ascii="Arial" w:hAnsi="Arial" w:cs="Arial"/>
          <w:b/>
          <w:sz w:val="16"/>
          <w:szCs w:val="16"/>
        </w:rPr>
      </w:pPr>
      <w:r w:rsidRPr="00021FE5">
        <w:rPr>
          <w:rFonts w:ascii="Helvetica" w:hAnsi="Helvetica"/>
          <w:b/>
          <w:sz w:val="20"/>
          <w:szCs w:val="20"/>
        </w:rPr>
        <w:t xml:space="preserve">To report the progress on the successful 2019 </w:t>
      </w:r>
      <w:proofErr w:type="gramStart"/>
      <w:r w:rsidRPr="00021FE5">
        <w:rPr>
          <w:rFonts w:ascii="Helvetica" w:hAnsi="Helvetica"/>
          <w:b/>
          <w:sz w:val="20"/>
          <w:szCs w:val="20"/>
        </w:rPr>
        <w:t>New</w:t>
      </w:r>
      <w:proofErr w:type="gramEnd"/>
      <w:r w:rsidRPr="00021FE5">
        <w:rPr>
          <w:rFonts w:ascii="Helvetica" w:hAnsi="Helvetica"/>
          <w:b/>
          <w:sz w:val="20"/>
          <w:szCs w:val="20"/>
        </w:rPr>
        <w:t xml:space="preserve"> Home Bonus projects.</w:t>
      </w:r>
    </w:p>
    <w:p w:rsidR="00035CE8" w:rsidRDefault="001C69E9" w:rsidP="00035CE8">
      <w:pPr>
        <w:ind w:left="993"/>
        <w:rPr>
          <w:rFonts w:ascii="Arial" w:hAnsi="Arial" w:cs="Arial"/>
          <w:sz w:val="20"/>
          <w:szCs w:val="20"/>
        </w:rPr>
      </w:pPr>
      <w:r w:rsidRPr="001C69E9">
        <w:rPr>
          <w:rFonts w:ascii="Arial" w:hAnsi="Arial" w:cs="Arial"/>
          <w:sz w:val="20"/>
          <w:szCs w:val="20"/>
        </w:rPr>
        <w:t>The Clerk</w:t>
      </w:r>
      <w:r>
        <w:rPr>
          <w:rFonts w:ascii="Arial" w:hAnsi="Arial" w:cs="Arial"/>
          <w:sz w:val="20"/>
          <w:szCs w:val="20"/>
        </w:rPr>
        <w:t xml:space="preserve"> reported that as the funding had now been received the projects could be commenced but, he suggested that the Goal Post Project should not be started until a risk assessment had been completed and a Method of Use Policy</w:t>
      </w:r>
      <w:r w:rsidR="00F560DE">
        <w:rPr>
          <w:rFonts w:ascii="Arial" w:hAnsi="Arial" w:cs="Arial"/>
          <w:sz w:val="20"/>
          <w:szCs w:val="20"/>
        </w:rPr>
        <w:t xml:space="preserve"> had been adopted by the Council. He went to say that as Cllr Richardson had taken the lead on this project he might like to consider carrying out the suggestion.</w:t>
      </w:r>
    </w:p>
    <w:p w:rsidR="00F560DE" w:rsidRDefault="00F560DE" w:rsidP="00035CE8">
      <w:pPr>
        <w:ind w:left="993"/>
        <w:rPr>
          <w:rFonts w:ascii="Arial" w:hAnsi="Arial" w:cs="Arial"/>
          <w:sz w:val="20"/>
          <w:szCs w:val="20"/>
        </w:rPr>
      </w:pPr>
      <w:r>
        <w:rPr>
          <w:rFonts w:ascii="Arial" w:hAnsi="Arial" w:cs="Arial"/>
          <w:sz w:val="20"/>
          <w:szCs w:val="20"/>
        </w:rPr>
        <w:t>The Clerk then went on to recommend that the Tractor/Trailer and Swing Project be left until the new Clerk was in post and the ground was drier.</w:t>
      </w:r>
    </w:p>
    <w:p w:rsidR="00F560DE" w:rsidRPr="001C69E9" w:rsidRDefault="00F560DE" w:rsidP="00035CE8">
      <w:pPr>
        <w:ind w:left="993"/>
        <w:rPr>
          <w:rFonts w:ascii="Arial" w:hAnsi="Arial" w:cs="Arial"/>
          <w:sz w:val="20"/>
          <w:szCs w:val="20"/>
        </w:rPr>
      </w:pPr>
      <w:r>
        <w:rPr>
          <w:rFonts w:ascii="Arial" w:hAnsi="Arial" w:cs="Arial"/>
          <w:sz w:val="20"/>
          <w:szCs w:val="20"/>
        </w:rPr>
        <w:t>The Clerk went on to suggest that he should contact Jane Reeve concerning the Fence and Gate Project to Triangle Copse.</w:t>
      </w:r>
    </w:p>
    <w:p w:rsidR="00B5219B" w:rsidRPr="007406E9" w:rsidRDefault="00F560DE" w:rsidP="00F560DE">
      <w:pPr>
        <w:pStyle w:val="ListParagraph"/>
        <w:ind w:left="993" w:right="-143"/>
        <w:rPr>
          <w:rFonts w:ascii="Arial" w:hAnsi="Arial" w:cs="Arial"/>
          <w:sz w:val="16"/>
          <w:szCs w:val="16"/>
        </w:rPr>
      </w:pPr>
      <w:r w:rsidRPr="00F560DE">
        <w:rPr>
          <w:rFonts w:ascii="Arial" w:hAnsi="Arial" w:cs="Arial"/>
          <w:sz w:val="20"/>
          <w:szCs w:val="20"/>
        </w:rPr>
        <w:t xml:space="preserve">It was </w:t>
      </w:r>
      <w:r w:rsidRPr="00F560DE">
        <w:rPr>
          <w:rFonts w:ascii="Arial" w:hAnsi="Arial" w:cs="Arial"/>
          <w:b/>
          <w:sz w:val="20"/>
          <w:szCs w:val="20"/>
        </w:rPr>
        <w:t>resolved</w:t>
      </w:r>
      <w:r w:rsidRPr="00F560DE">
        <w:rPr>
          <w:rFonts w:ascii="Arial" w:hAnsi="Arial" w:cs="Arial"/>
          <w:sz w:val="20"/>
          <w:szCs w:val="20"/>
        </w:rPr>
        <w:t xml:space="preserve"> to adopt the Clerks suggestions</w:t>
      </w:r>
      <w:r>
        <w:rPr>
          <w:rFonts w:ascii="Arial" w:hAnsi="Arial" w:cs="Arial"/>
          <w:sz w:val="20"/>
          <w:szCs w:val="20"/>
        </w:rPr>
        <w:t>.</w:t>
      </w:r>
    </w:p>
    <w:p w:rsidR="00375882" w:rsidRPr="007406E9" w:rsidRDefault="00375882" w:rsidP="007406E9">
      <w:pPr>
        <w:ind w:right="-143"/>
        <w:rPr>
          <w:rFonts w:ascii="Arial" w:hAnsi="Arial" w:cs="Arial"/>
          <w:sz w:val="16"/>
          <w:szCs w:val="16"/>
        </w:rPr>
      </w:pPr>
    </w:p>
    <w:p w:rsidR="006C106F" w:rsidRDefault="00DD474A" w:rsidP="00123A7B">
      <w:pPr>
        <w:rPr>
          <w:rFonts w:ascii="Arial" w:hAnsi="Arial" w:cs="Arial"/>
          <w:b/>
          <w:sz w:val="20"/>
          <w:szCs w:val="20"/>
          <w:lang w:val="en-US"/>
        </w:rPr>
      </w:pPr>
      <w:r>
        <w:rPr>
          <w:rFonts w:ascii="Arial" w:hAnsi="Arial" w:cs="Arial"/>
          <w:b/>
          <w:sz w:val="20"/>
          <w:szCs w:val="20"/>
          <w:lang w:val="en-US"/>
        </w:rPr>
        <w:t>67</w:t>
      </w:r>
      <w:r w:rsidR="00344CC6">
        <w:rPr>
          <w:rFonts w:ascii="Arial" w:hAnsi="Arial" w:cs="Arial"/>
          <w:b/>
          <w:sz w:val="20"/>
          <w:szCs w:val="20"/>
          <w:lang w:val="en-US"/>
        </w:rPr>
        <w:t>-19</w:t>
      </w:r>
      <w:r w:rsidR="00D442DF" w:rsidRPr="009C7906">
        <w:rPr>
          <w:rFonts w:ascii="Arial" w:hAnsi="Arial" w:cs="Arial"/>
          <w:b/>
          <w:sz w:val="20"/>
          <w:szCs w:val="20"/>
          <w:lang w:val="en-US"/>
        </w:rPr>
        <w:t xml:space="preserve"> Correspondence – </w:t>
      </w:r>
      <w:r w:rsidR="00D442DF" w:rsidRPr="009C7906">
        <w:rPr>
          <w:rFonts w:ascii="Arial" w:hAnsi="Arial" w:cs="Arial"/>
          <w:b/>
          <w:sz w:val="20"/>
          <w:szCs w:val="20"/>
          <w:u w:val="single"/>
          <w:lang w:val="en-US"/>
        </w:rPr>
        <w:t>Not</w:t>
      </w:r>
      <w:r w:rsidR="00D442DF" w:rsidRPr="009C7906">
        <w:rPr>
          <w:rFonts w:ascii="Arial" w:hAnsi="Arial" w:cs="Arial"/>
          <w:b/>
          <w:sz w:val="20"/>
          <w:szCs w:val="20"/>
          <w:lang w:val="en-US"/>
        </w:rPr>
        <w:t xml:space="preserve"> previously circulated:</w:t>
      </w:r>
      <w:r w:rsidR="002D0B8A">
        <w:rPr>
          <w:rFonts w:ascii="Arial" w:hAnsi="Arial" w:cs="Arial"/>
          <w:b/>
          <w:sz w:val="20"/>
          <w:szCs w:val="20"/>
          <w:lang w:val="en-US"/>
        </w:rPr>
        <w:t xml:space="preserve"> - </w:t>
      </w:r>
    </w:p>
    <w:p w:rsidR="00B72322" w:rsidRDefault="004F42EA" w:rsidP="004F42EA">
      <w:pPr>
        <w:ind w:left="720"/>
        <w:rPr>
          <w:rFonts w:ascii="Arial" w:hAnsi="Arial" w:cs="Arial"/>
          <w:sz w:val="20"/>
          <w:szCs w:val="20"/>
          <w:lang w:val="en-US"/>
        </w:rPr>
      </w:pPr>
      <w:r>
        <w:rPr>
          <w:rFonts w:ascii="Arial" w:hAnsi="Arial" w:cs="Arial"/>
          <w:sz w:val="20"/>
          <w:szCs w:val="20"/>
          <w:lang w:val="en-US"/>
        </w:rPr>
        <w:t>An application for grant funding had been received from 4Sight Vision Support in order that help might be continued for the three residents of Birdham currently receiving support from Outreach Service of the charity.</w:t>
      </w:r>
    </w:p>
    <w:p w:rsidR="004F42EA" w:rsidRPr="00B72322" w:rsidRDefault="004F42EA" w:rsidP="004F42EA">
      <w:pPr>
        <w:ind w:left="720"/>
        <w:rPr>
          <w:rFonts w:ascii="Arial" w:hAnsi="Arial" w:cs="Arial"/>
          <w:sz w:val="20"/>
          <w:szCs w:val="20"/>
          <w:lang w:val="en-US"/>
        </w:rPr>
      </w:pPr>
      <w:r>
        <w:rPr>
          <w:rFonts w:ascii="Arial" w:hAnsi="Arial" w:cs="Arial"/>
          <w:sz w:val="20"/>
          <w:szCs w:val="20"/>
          <w:lang w:val="en-US"/>
        </w:rPr>
        <w:t>This would be held over to the end of the Financial Year.</w:t>
      </w:r>
    </w:p>
    <w:p w:rsidR="003D0CB3" w:rsidRPr="003D0CB3" w:rsidRDefault="003D0CB3" w:rsidP="00123A7B">
      <w:pPr>
        <w:ind w:left="993"/>
        <w:rPr>
          <w:rFonts w:ascii="Arial" w:hAnsi="Arial" w:cs="Arial"/>
          <w:sz w:val="16"/>
          <w:szCs w:val="16"/>
          <w:lang w:val="en-US"/>
        </w:rPr>
      </w:pPr>
    </w:p>
    <w:p w:rsidR="009A587B" w:rsidRPr="009C7906" w:rsidRDefault="00DD474A" w:rsidP="00123A7B">
      <w:pPr>
        <w:rPr>
          <w:rFonts w:ascii="Arial" w:hAnsi="Arial" w:cs="Arial"/>
          <w:sz w:val="20"/>
          <w:szCs w:val="20"/>
        </w:rPr>
      </w:pPr>
      <w:r>
        <w:rPr>
          <w:rFonts w:ascii="Arial" w:hAnsi="Arial" w:cs="Arial"/>
          <w:b/>
          <w:sz w:val="20"/>
          <w:szCs w:val="20"/>
        </w:rPr>
        <w:t>68</w:t>
      </w:r>
      <w:r w:rsidR="00344CC6">
        <w:rPr>
          <w:rFonts w:ascii="Arial" w:hAnsi="Arial" w:cs="Arial"/>
          <w:b/>
          <w:sz w:val="20"/>
          <w:szCs w:val="20"/>
        </w:rPr>
        <w:t>-19</w:t>
      </w:r>
      <w:r w:rsidR="00D442DF" w:rsidRPr="009C7906">
        <w:rPr>
          <w:rFonts w:ascii="Arial" w:hAnsi="Arial" w:cs="Arial"/>
          <w:sz w:val="20"/>
          <w:szCs w:val="20"/>
        </w:rPr>
        <w:t xml:space="preserve"> </w:t>
      </w:r>
      <w:r w:rsidR="00D442DF" w:rsidRPr="009C7906">
        <w:rPr>
          <w:rFonts w:ascii="Arial" w:hAnsi="Arial" w:cs="Arial"/>
          <w:b/>
          <w:sz w:val="20"/>
          <w:szCs w:val="20"/>
        </w:rPr>
        <w:t>Reports</w:t>
      </w:r>
      <w:r w:rsidR="00D442DF" w:rsidRPr="009C7906">
        <w:rPr>
          <w:rFonts w:ascii="Arial" w:hAnsi="Arial" w:cs="Arial"/>
          <w:sz w:val="20"/>
          <w:szCs w:val="20"/>
        </w:rPr>
        <w:t>:</w:t>
      </w:r>
    </w:p>
    <w:p w:rsidR="00426D46" w:rsidRPr="006E1D3B" w:rsidRDefault="00D442DF" w:rsidP="00123A7B">
      <w:pPr>
        <w:numPr>
          <w:ilvl w:val="0"/>
          <w:numId w:val="2"/>
        </w:numPr>
        <w:rPr>
          <w:rFonts w:ascii="Arial" w:eastAsia="Calibri" w:hAnsi="Arial" w:cs="Arial"/>
          <w:sz w:val="20"/>
          <w:szCs w:val="20"/>
        </w:rPr>
      </w:pPr>
      <w:r w:rsidRPr="00321D07">
        <w:rPr>
          <w:rFonts w:ascii="Arial" w:eastAsia="Calibri" w:hAnsi="Arial" w:cs="Arial"/>
          <w:b/>
          <w:sz w:val="20"/>
          <w:szCs w:val="20"/>
        </w:rPr>
        <w:t>Play Area and Playing Field</w:t>
      </w:r>
      <w:r w:rsidR="00BC498F" w:rsidRPr="00321D07">
        <w:rPr>
          <w:rFonts w:ascii="Arial" w:eastAsia="Calibri" w:hAnsi="Arial" w:cs="Arial"/>
          <w:sz w:val="20"/>
          <w:szCs w:val="20"/>
        </w:rPr>
        <w:t>. –</w:t>
      </w:r>
      <w:r w:rsidR="005948D5" w:rsidRPr="00321D07">
        <w:rPr>
          <w:rFonts w:ascii="Arial" w:eastAsia="Calibri" w:hAnsi="Arial" w:cs="Arial"/>
          <w:sz w:val="20"/>
          <w:szCs w:val="20"/>
        </w:rPr>
        <w:t xml:space="preserve"> </w:t>
      </w:r>
      <w:r w:rsidR="003D0CB3">
        <w:rPr>
          <w:rFonts w:ascii="Arial" w:eastAsia="Calibri" w:hAnsi="Arial" w:cs="Arial"/>
          <w:sz w:val="20"/>
          <w:szCs w:val="20"/>
        </w:rPr>
        <w:t>There was nothing to report.</w:t>
      </w:r>
    </w:p>
    <w:p w:rsidR="006B79E6" w:rsidRPr="00A9566D" w:rsidRDefault="005C02E4" w:rsidP="00D468EF">
      <w:pPr>
        <w:numPr>
          <w:ilvl w:val="0"/>
          <w:numId w:val="2"/>
        </w:numPr>
        <w:rPr>
          <w:rFonts w:ascii="Arial" w:eastAsia="Calibri" w:hAnsi="Arial" w:cs="Arial"/>
          <w:sz w:val="20"/>
          <w:szCs w:val="20"/>
        </w:rPr>
      </w:pPr>
      <w:r w:rsidRPr="005C02E4">
        <w:rPr>
          <w:rFonts w:ascii="Arial" w:eastAsia="Calibri" w:hAnsi="Arial" w:cs="Arial"/>
          <w:b/>
          <w:sz w:val="20"/>
          <w:szCs w:val="20"/>
        </w:rPr>
        <w:t xml:space="preserve">Village Green and Pond and </w:t>
      </w:r>
      <w:r w:rsidR="00D442DF" w:rsidRPr="000459F1">
        <w:rPr>
          <w:rFonts w:ascii="Arial" w:eastAsia="Calibri" w:hAnsi="Arial" w:cs="Arial"/>
          <w:b/>
          <w:sz w:val="20"/>
          <w:szCs w:val="20"/>
        </w:rPr>
        <w:t xml:space="preserve">Condition of Village Ditch/Drain Network. </w:t>
      </w:r>
      <w:r w:rsidR="00D442DF" w:rsidRPr="000459F1">
        <w:rPr>
          <w:rFonts w:ascii="Arial" w:hAnsi="Arial" w:cs="Arial"/>
          <w:sz w:val="20"/>
          <w:szCs w:val="20"/>
        </w:rPr>
        <w:t xml:space="preserve">– </w:t>
      </w:r>
      <w:r w:rsidR="00B72322">
        <w:rPr>
          <w:rFonts w:ascii="Arial" w:hAnsi="Arial" w:cs="Arial"/>
          <w:sz w:val="20"/>
          <w:szCs w:val="20"/>
        </w:rPr>
        <w:t>The Clerk reported that the Dingles Drain Project under Op Watershed had been completed. T</w:t>
      </w:r>
      <w:r w:rsidR="00A9566D">
        <w:rPr>
          <w:rFonts w:ascii="Arial" w:hAnsi="Arial" w:cs="Arial"/>
          <w:sz w:val="20"/>
          <w:szCs w:val="20"/>
        </w:rPr>
        <w:t xml:space="preserve">he residents who had been affected by </w:t>
      </w:r>
      <w:r w:rsidR="00A9566D">
        <w:rPr>
          <w:rFonts w:ascii="Arial" w:hAnsi="Arial" w:cs="Arial"/>
          <w:sz w:val="20"/>
          <w:szCs w:val="20"/>
        </w:rPr>
        <w:lastRenderedPageBreak/>
        <w:t xml:space="preserve">the work had asked the Parish Council </w:t>
      </w:r>
      <w:r w:rsidR="004F42EA">
        <w:rPr>
          <w:rFonts w:ascii="Arial" w:hAnsi="Arial" w:cs="Arial"/>
          <w:sz w:val="20"/>
          <w:szCs w:val="20"/>
        </w:rPr>
        <w:t xml:space="preserve">for funding to install fencing </w:t>
      </w:r>
      <w:r w:rsidR="00A9566D">
        <w:rPr>
          <w:rFonts w:ascii="Arial" w:hAnsi="Arial" w:cs="Arial"/>
          <w:sz w:val="20"/>
          <w:szCs w:val="20"/>
        </w:rPr>
        <w:t xml:space="preserve">to replace the overgrown brambles etc. that had been removed to facilitate the </w:t>
      </w:r>
      <w:r w:rsidR="004F42EA">
        <w:rPr>
          <w:rFonts w:ascii="Arial" w:hAnsi="Arial" w:cs="Arial"/>
          <w:sz w:val="20"/>
          <w:szCs w:val="20"/>
        </w:rPr>
        <w:t xml:space="preserve">work. </w:t>
      </w:r>
      <w:r w:rsidR="00A9566D">
        <w:rPr>
          <w:rFonts w:ascii="Arial" w:hAnsi="Arial" w:cs="Arial"/>
          <w:sz w:val="20"/>
          <w:szCs w:val="20"/>
        </w:rPr>
        <w:t>This had not been agreed. It was also pointed out that the farmer who had given access to his land to allow the work had said that he would be planting a number of trees in the area of concern.</w:t>
      </w:r>
    </w:p>
    <w:p w:rsidR="00A9566D" w:rsidRDefault="00A9566D" w:rsidP="00A9566D">
      <w:pPr>
        <w:ind w:left="720"/>
        <w:rPr>
          <w:rFonts w:ascii="Arial" w:eastAsia="Calibri" w:hAnsi="Arial" w:cs="Arial"/>
          <w:sz w:val="20"/>
          <w:szCs w:val="20"/>
        </w:rPr>
      </w:pPr>
      <w:r w:rsidRPr="00A9566D">
        <w:rPr>
          <w:rFonts w:ascii="Arial" w:eastAsia="Calibri" w:hAnsi="Arial" w:cs="Arial"/>
          <w:sz w:val="20"/>
          <w:szCs w:val="20"/>
        </w:rPr>
        <w:t xml:space="preserve">The Clerk also reported that </w:t>
      </w:r>
      <w:r>
        <w:rPr>
          <w:rFonts w:ascii="Arial" w:eastAsia="Calibri" w:hAnsi="Arial" w:cs="Arial"/>
          <w:sz w:val="20"/>
          <w:szCs w:val="20"/>
        </w:rPr>
        <w:t>two applications had been made to the Op Watershed fund in order that additional work might be carried out in Crooked Lane.</w:t>
      </w:r>
    </w:p>
    <w:p w:rsidR="00A9566D" w:rsidRPr="00A9566D" w:rsidRDefault="00A9566D" w:rsidP="00A9566D">
      <w:pPr>
        <w:ind w:left="720"/>
        <w:rPr>
          <w:rFonts w:ascii="Arial" w:eastAsia="Calibri" w:hAnsi="Arial" w:cs="Arial"/>
          <w:sz w:val="20"/>
          <w:szCs w:val="20"/>
        </w:rPr>
      </w:pPr>
      <w:r>
        <w:rPr>
          <w:rFonts w:ascii="Arial" w:eastAsia="Calibri" w:hAnsi="Arial" w:cs="Arial"/>
          <w:sz w:val="20"/>
          <w:szCs w:val="20"/>
        </w:rPr>
        <w:t xml:space="preserve">The Chairman reported that he had been informed by the MVHG that within the Triangle Pond considerable improvement to the Flora and Fauna had already been identified with the re-emergence of some species which had not been seen for some time. </w:t>
      </w:r>
    </w:p>
    <w:p w:rsidR="009A587B" w:rsidRPr="009C7906" w:rsidRDefault="00D442DF" w:rsidP="00123A7B">
      <w:pPr>
        <w:numPr>
          <w:ilvl w:val="0"/>
          <w:numId w:val="2"/>
        </w:numPr>
        <w:rPr>
          <w:rFonts w:ascii="Arial" w:eastAsia="Calibri" w:hAnsi="Arial" w:cs="Arial"/>
          <w:sz w:val="20"/>
          <w:szCs w:val="20"/>
        </w:rPr>
      </w:pPr>
      <w:r w:rsidRPr="009C7906">
        <w:rPr>
          <w:rFonts w:ascii="Arial" w:eastAsia="Calibri" w:hAnsi="Arial" w:cs="Arial"/>
          <w:b/>
          <w:sz w:val="20"/>
          <w:szCs w:val="20"/>
        </w:rPr>
        <w:t>Communication Working Group</w:t>
      </w:r>
      <w:r w:rsidR="006B3402">
        <w:rPr>
          <w:rFonts w:ascii="Arial" w:eastAsia="Calibri" w:hAnsi="Arial" w:cs="Arial"/>
          <w:b/>
          <w:sz w:val="20"/>
          <w:szCs w:val="20"/>
        </w:rPr>
        <w:t>.</w:t>
      </w:r>
      <w:r w:rsidRPr="009C7906">
        <w:rPr>
          <w:rFonts w:ascii="Arial" w:eastAsia="Calibri" w:hAnsi="Arial" w:cs="Arial"/>
          <w:b/>
          <w:sz w:val="20"/>
          <w:szCs w:val="20"/>
        </w:rPr>
        <w:t xml:space="preserve"> </w:t>
      </w:r>
      <w:r w:rsidRPr="009C7906">
        <w:rPr>
          <w:rFonts w:ascii="Arial" w:eastAsia="Calibri" w:hAnsi="Arial" w:cs="Arial"/>
          <w:sz w:val="20"/>
          <w:szCs w:val="20"/>
        </w:rPr>
        <w:t xml:space="preserve">– </w:t>
      </w:r>
      <w:r w:rsidR="0019078E">
        <w:rPr>
          <w:rFonts w:ascii="Arial" w:eastAsia="Calibri" w:hAnsi="Arial" w:cs="Arial"/>
          <w:sz w:val="20"/>
          <w:szCs w:val="20"/>
        </w:rPr>
        <w:t xml:space="preserve">The Chairman reported that both he and the Clerk had been trying to find a company to print the Parish Newsletter at a competitive rate whilst improving the quality of the content layout. </w:t>
      </w:r>
    </w:p>
    <w:p w:rsidR="00A078D4" w:rsidRPr="0019078E" w:rsidRDefault="00B9416B" w:rsidP="00123A7B">
      <w:pPr>
        <w:pStyle w:val="ListParagraph"/>
        <w:numPr>
          <w:ilvl w:val="0"/>
          <w:numId w:val="2"/>
        </w:numPr>
        <w:shd w:val="clear" w:color="auto" w:fill="FFFFFF"/>
        <w:rPr>
          <w:rFonts w:ascii="Arial" w:eastAsia="Calibri" w:hAnsi="Arial" w:cs="Arial"/>
          <w:sz w:val="20"/>
          <w:szCs w:val="20"/>
        </w:rPr>
      </w:pPr>
      <w:r w:rsidRPr="00D941DB">
        <w:rPr>
          <w:rFonts w:ascii="Arial" w:eastAsia="Calibri" w:hAnsi="Arial" w:cs="Arial"/>
          <w:b/>
          <w:sz w:val="20"/>
          <w:szCs w:val="20"/>
        </w:rPr>
        <w:t>Community Resilience</w:t>
      </w:r>
      <w:r w:rsidR="006B3402" w:rsidRPr="00D941DB">
        <w:rPr>
          <w:rFonts w:ascii="Arial" w:eastAsia="Calibri" w:hAnsi="Arial" w:cs="Arial"/>
          <w:b/>
          <w:sz w:val="20"/>
          <w:szCs w:val="20"/>
        </w:rPr>
        <w:t>.</w:t>
      </w:r>
      <w:r w:rsidR="00601FE3" w:rsidRPr="00D941DB">
        <w:rPr>
          <w:rFonts w:ascii="Arial" w:eastAsia="Calibri" w:hAnsi="Arial" w:cs="Arial"/>
          <w:b/>
          <w:sz w:val="20"/>
          <w:szCs w:val="20"/>
        </w:rPr>
        <w:t xml:space="preserve"> </w:t>
      </w:r>
      <w:r w:rsidR="000927AE" w:rsidRPr="00D941DB">
        <w:rPr>
          <w:rFonts w:ascii="Arial" w:eastAsia="Calibri" w:hAnsi="Arial" w:cs="Arial"/>
          <w:b/>
          <w:sz w:val="20"/>
          <w:szCs w:val="20"/>
        </w:rPr>
        <w:t>–</w:t>
      </w:r>
      <w:r w:rsidR="00420037">
        <w:rPr>
          <w:rFonts w:ascii="Arial" w:eastAsia="Calibri" w:hAnsi="Arial" w:cs="Arial"/>
          <w:b/>
          <w:sz w:val="20"/>
          <w:szCs w:val="20"/>
        </w:rPr>
        <w:t xml:space="preserve"> </w:t>
      </w:r>
      <w:r w:rsidR="0019078E" w:rsidRPr="0019078E">
        <w:rPr>
          <w:rFonts w:ascii="Arial" w:eastAsia="Calibri" w:hAnsi="Arial" w:cs="Arial"/>
          <w:sz w:val="20"/>
          <w:szCs w:val="20"/>
        </w:rPr>
        <w:t>There was nothing to report at this time</w:t>
      </w:r>
      <w:r w:rsidR="0019078E">
        <w:rPr>
          <w:rFonts w:ascii="Arial" w:eastAsia="Calibri" w:hAnsi="Arial" w:cs="Arial"/>
          <w:sz w:val="20"/>
          <w:szCs w:val="20"/>
        </w:rPr>
        <w:t xml:space="preserve"> other than to give notice of a potential exercise in 2020.</w:t>
      </w:r>
    </w:p>
    <w:p w:rsidR="009771CC" w:rsidRPr="006B79E6" w:rsidRDefault="00DB009F" w:rsidP="00996872">
      <w:pPr>
        <w:pStyle w:val="ListParagraph"/>
        <w:numPr>
          <w:ilvl w:val="0"/>
          <w:numId w:val="2"/>
        </w:numPr>
        <w:shd w:val="clear" w:color="auto" w:fill="FFFFFF"/>
        <w:rPr>
          <w:rFonts w:ascii="Arial" w:eastAsia="Calibri" w:hAnsi="Arial" w:cs="Arial"/>
          <w:sz w:val="16"/>
          <w:szCs w:val="16"/>
        </w:rPr>
      </w:pPr>
      <w:r>
        <w:rPr>
          <w:rFonts w:ascii="Arial" w:eastAsia="Calibri" w:hAnsi="Arial" w:cs="Arial"/>
          <w:b/>
          <w:sz w:val="20"/>
          <w:szCs w:val="20"/>
        </w:rPr>
        <w:t>MPAG.</w:t>
      </w:r>
      <w:r>
        <w:rPr>
          <w:rFonts w:ascii="Arial" w:eastAsia="Calibri" w:hAnsi="Arial" w:cs="Arial"/>
          <w:sz w:val="20"/>
          <w:szCs w:val="20"/>
        </w:rPr>
        <w:t xml:space="preserve">- </w:t>
      </w:r>
      <w:r w:rsidR="0019078E">
        <w:rPr>
          <w:rFonts w:ascii="Arial" w:eastAsia="Calibri" w:hAnsi="Arial" w:cs="Arial"/>
          <w:sz w:val="20"/>
          <w:szCs w:val="20"/>
        </w:rPr>
        <w:t>Cllr Glover reported that t</w:t>
      </w:r>
      <w:r w:rsidR="0019078E">
        <w:rPr>
          <w:rFonts w:ascii="Arial" w:hAnsi="Arial" w:cs="Arial"/>
          <w:sz w:val="20"/>
          <w:szCs w:val="20"/>
        </w:rPr>
        <w:t>he meeting that took place with MPAG and our MP turned out to be an interesting discussion even though she is no longer an MP due to the General Election. There will also be a meeting with her on the 29</w:t>
      </w:r>
      <w:r w:rsidR="0019078E" w:rsidRPr="001C69E9">
        <w:rPr>
          <w:rFonts w:ascii="Arial" w:hAnsi="Arial" w:cs="Arial"/>
          <w:sz w:val="20"/>
          <w:szCs w:val="20"/>
          <w:vertAlign w:val="superscript"/>
        </w:rPr>
        <w:t>th</w:t>
      </w:r>
      <w:r w:rsidR="0019078E">
        <w:rPr>
          <w:rFonts w:ascii="Arial" w:hAnsi="Arial" w:cs="Arial"/>
          <w:sz w:val="20"/>
          <w:szCs w:val="20"/>
        </w:rPr>
        <w:t xml:space="preserve"> November at Hunston Village Hall where the main topic will be the environment rather than development numbers.</w:t>
      </w:r>
    </w:p>
    <w:p w:rsidR="00BF1599" w:rsidRDefault="00BF1599" w:rsidP="00BF1599">
      <w:pPr>
        <w:pStyle w:val="ListParagraph"/>
        <w:numPr>
          <w:ilvl w:val="0"/>
          <w:numId w:val="2"/>
        </w:numPr>
        <w:contextualSpacing/>
        <w:rPr>
          <w:rFonts w:ascii="Arial" w:hAnsi="Arial" w:cs="Arial"/>
          <w:b/>
          <w:sz w:val="20"/>
          <w:szCs w:val="20"/>
        </w:rPr>
      </w:pPr>
      <w:r w:rsidRPr="00BF1599">
        <w:rPr>
          <w:rFonts w:ascii="Arial" w:hAnsi="Arial" w:cs="Arial"/>
          <w:b/>
          <w:sz w:val="20"/>
          <w:szCs w:val="20"/>
        </w:rPr>
        <w:t>To receive proposals for the future of the WSCC Mobile Recycling Service.</w:t>
      </w:r>
    </w:p>
    <w:p w:rsidR="0019078E" w:rsidRPr="0019078E" w:rsidRDefault="004F42EA" w:rsidP="0019078E">
      <w:pPr>
        <w:pStyle w:val="ListParagraph"/>
        <w:contextualSpacing/>
        <w:rPr>
          <w:rFonts w:ascii="Arial" w:hAnsi="Arial" w:cs="Arial"/>
          <w:sz w:val="20"/>
          <w:szCs w:val="20"/>
        </w:rPr>
      </w:pPr>
      <w:r>
        <w:rPr>
          <w:rFonts w:ascii="Arial" w:hAnsi="Arial" w:cs="Arial"/>
          <w:sz w:val="20"/>
          <w:szCs w:val="20"/>
        </w:rPr>
        <w:t>The meeting that had taken place to try and resolve this issue was not entirely successful as so many different proposals had been put forward with none receiving any real support. It had been decided that a consultation period between the 14</w:t>
      </w:r>
      <w:r w:rsidRPr="004F42EA">
        <w:rPr>
          <w:rFonts w:ascii="Arial" w:hAnsi="Arial" w:cs="Arial"/>
          <w:sz w:val="20"/>
          <w:szCs w:val="20"/>
          <w:vertAlign w:val="superscript"/>
        </w:rPr>
        <w:t>th</w:t>
      </w:r>
      <w:r>
        <w:rPr>
          <w:rFonts w:ascii="Arial" w:hAnsi="Arial" w:cs="Arial"/>
          <w:sz w:val="20"/>
          <w:szCs w:val="20"/>
        </w:rPr>
        <w:t xml:space="preserve"> November and the 13</w:t>
      </w:r>
      <w:r w:rsidRPr="004F42EA">
        <w:rPr>
          <w:rFonts w:ascii="Arial" w:hAnsi="Arial" w:cs="Arial"/>
          <w:sz w:val="20"/>
          <w:szCs w:val="20"/>
          <w:vertAlign w:val="superscript"/>
        </w:rPr>
        <w:t>th</w:t>
      </w:r>
      <w:r>
        <w:rPr>
          <w:rFonts w:ascii="Arial" w:hAnsi="Arial" w:cs="Arial"/>
          <w:sz w:val="20"/>
          <w:szCs w:val="20"/>
        </w:rPr>
        <w:t xml:space="preserve"> December would take place to determine if the service was still needed and how it might be paid for.</w:t>
      </w:r>
    </w:p>
    <w:p w:rsidR="006B79E6" w:rsidRPr="00811F01" w:rsidRDefault="006B79E6" w:rsidP="00BF1599">
      <w:pPr>
        <w:pStyle w:val="ListParagraph"/>
        <w:shd w:val="clear" w:color="auto" w:fill="FFFFFF"/>
        <w:rPr>
          <w:rFonts w:ascii="Arial" w:eastAsia="Calibri" w:hAnsi="Arial" w:cs="Arial"/>
          <w:sz w:val="16"/>
          <w:szCs w:val="16"/>
        </w:rPr>
      </w:pPr>
    </w:p>
    <w:p w:rsidR="00EB6D3D" w:rsidRDefault="00DD474A" w:rsidP="001A7BC6">
      <w:pPr>
        <w:ind w:left="709" w:hanging="709"/>
        <w:rPr>
          <w:rFonts w:ascii="Arial" w:hAnsi="Arial" w:cs="Arial"/>
          <w:b/>
          <w:sz w:val="20"/>
          <w:szCs w:val="20"/>
        </w:rPr>
      </w:pPr>
      <w:r>
        <w:rPr>
          <w:rFonts w:ascii="Arial" w:hAnsi="Arial" w:cs="Arial"/>
          <w:b/>
          <w:sz w:val="20"/>
          <w:szCs w:val="20"/>
        </w:rPr>
        <w:t>69</w:t>
      </w:r>
      <w:r w:rsidR="00344CC6">
        <w:rPr>
          <w:rFonts w:ascii="Arial" w:hAnsi="Arial" w:cs="Arial"/>
          <w:b/>
          <w:sz w:val="20"/>
          <w:szCs w:val="20"/>
        </w:rPr>
        <w:t>-19</w:t>
      </w:r>
      <w:r w:rsidR="009E5B10" w:rsidRPr="00FA1F14">
        <w:rPr>
          <w:rFonts w:ascii="Arial" w:hAnsi="Arial" w:cs="Arial"/>
          <w:b/>
          <w:sz w:val="20"/>
          <w:szCs w:val="20"/>
        </w:rPr>
        <w:t xml:space="preserve"> </w:t>
      </w:r>
      <w:r w:rsidR="00A463F7" w:rsidRPr="00FA1F14">
        <w:rPr>
          <w:rFonts w:ascii="Arial" w:hAnsi="Arial" w:cs="Arial"/>
          <w:b/>
          <w:sz w:val="20"/>
          <w:szCs w:val="20"/>
        </w:rPr>
        <w:t xml:space="preserve">Reports of meetings attended by Councillors; - </w:t>
      </w:r>
    </w:p>
    <w:p w:rsidR="00A55D2C" w:rsidRPr="00905448" w:rsidRDefault="00FC3682" w:rsidP="00E43500">
      <w:pPr>
        <w:ind w:left="709" w:hanging="709"/>
        <w:rPr>
          <w:rFonts w:ascii="Arial" w:hAnsi="Arial" w:cs="Arial"/>
          <w:sz w:val="20"/>
          <w:szCs w:val="20"/>
        </w:rPr>
      </w:pPr>
      <w:r>
        <w:rPr>
          <w:rFonts w:ascii="Arial" w:hAnsi="Arial" w:cs="Arial"/>
          <w:b/>
          <w:sz w:val="20"/>
          <w:szCs w:val="20"/>
        </w:rPr>
        <w:tab/>
      </w:r>
      <w:r w:rsidR="00905448" w:rsidRPr="00905448">
        <w:rPr>
          <w:rFonts w:ascii="Arial" w:hAnsi="Arial" w:cs="Arial"/>
          <w:sz w:val="20"/>
          <w:szCs w:val="20"/>
        </w:rPr>
        <w:t xml:space="preserve">There were none at this </w:t>
      </w:r>
      <w:r w:rsidR="00905448">
        <w:rPr>
          <w:rFonts w:ascii="Arial" w:hAnsi="Arial" w:cs="Arial"/>
          <w:sz w:val="20"/>
          <w:szCs w:val="20"/>
        </w:rPr>
        <w:t>time</w:t>
      </w:r>
      <w:r w:rsidR="00905448" w:rsidRPr="00905448">
        <w:rPr>
          <w:rFonts w:ascii="Arial" w:hAnsi="Arial" w:cs="Arial"/>
          <w:sz w:val="20"/>
          <w:szCs w:val="20"/>
        </w:rPr>
        <w:t>.</w:t>
      </w:r>
    </w:p>
    <w:p w:rsidR="005354C7" w:rsidRPr="005354C7" w:rsidRDefault="00B728A7" w:rsidP="00123A7B">
      <w:pPr>
        <w:ind w:left="709" w:hanging="709"/>
        <w:rPr>
          <w:rFonts w:ascii="Arial" w:hAnsi="Arial" w:cs="Arial"/>
          <w:sz w:val="16"/>
          <w:szCs w:val="16"/>
        </w:rPr>
      </w:pPr>
      <w:r>
        <w:rPr>
          <w:rFonts w:ascii="Arial" w:hAnsi="Arial" w:cs="Arial"/>
          <w:sz w:val="20"/>
          <w:szCs w:val="20"/>
        </w:rPr>
        <w:tab/>
      </w:r>
      <w:r w:rsidR="005B22BD">
        <w:rPr>
          <w:rFonts w:ascii="Arial" w:hAnsi="Arial" w:cs="Arial"/>
          <w:sz w:val="20"/>
          <w:szCs w:val="20"/>
        </w:rPr>
        <w:tab/>
      </w:r>
    </w:p>
    <w:p w:rsidR="009C59E6" w:rsidRDefault="00DD474A" w:rsidP="00123A7B">
      <w:pPr>
        <w:ind w:left="567" w:hanging="567"/>
        <w:rPr>
          <w:rFonts w:ascii="Arial" w:hAnsi="Arial" w:cs="Arial"/>
          <w:b/>
          <w:sz w:val="20"/>
          <w:szCs w:val="20"/>
        </w:rPr>
      </w:pPr>
      <w:r>
        <w:rPr>
          <w:rFonts w:ascii="Arial" w:hAnsi="Arial" w:cs="Arial"/>
          <w:b/>
          <w:sz w:val="20"/>
          <w:szCs w:val="20"/>
        </w:rPr>
        <w:t>70</w:t>
      </w:r>
      <w:r w:rsidR="00344CC6">
        <w:rPr>
          <w:rFonts w:ascii="Arial" w:hAnsi="Arial" w:cs="Arial"/>
          <w:b/>
          <w:sz w:val="20"/>
          <w:szCs w:val="20"/>
        </w:rPr>
        <w:t>-19</w:t>
      </w:r>
      <w:r w:rsidR="00D442DF" w:rsidRPr="00FA1F14">
        <w:rPr>
          <w:rFonts w:ascii="Arial" w:hAnsi="Arial" w:cs="Arial"/>
          <w:b/>
          <w:sz w:val="20"/>
          <w:szCs w:val="20"/>
        </w:rPr>
        <w:t xml:space="preserve"> Items for inclusion on the next agenda:</w:t>
      </w:r>
      <w:r w:rsidR="00FA1F14">
        <w:rPr>
          <w:rFonts w:ascii="Arial" w:hAnsi="Arial" w:cs="Arial"/>
          <w:b/>
          <w:sz w:val="20"/>
          <w:szCs w:val="20"/>
        </w:rPr>
        <w:t xml:space="preserve">  </w:t>
      </w:r>
    </w:p>
    <w:p w:rsidR="005354C7" w:rsidRDefault="00494982" w:rsidP="00123A7B">
      <w:pPr>
        <w:ind w:left="567" w:hanging="567"/>
        <w:rPr>
          <w:rFonts w:ascii="Arial" w:hAnsi="Arial" w:cs="Arial"/>
          <w:sz w:val="20"/>
          <w:szCs w:val="20"/>
        </w:rPr>
      </w:pPr>
      <w:r>
        <w:rPr>
          <w:rFonts w:ascii="Arial" w:hAnsi="Arial" w:cs="Arial"/>
          <w:b/>
          <w:sz w:val="20"/>
          <w:szCs w:val="20"/>
        </w:rPr>
        <w:tab/>
      </w:r>
      <w:r w:rsidR="00905448" w:rsidRPr="00905448">
        <w:rPr>
          <w:rFonts w:ascii="Arial" w:hAnsi="Arial" w:cs="Arial"/>
          <w:sz w:val="20"/>
          <w:szCs w:val="20"/>
        </w:rPr>
        <w:t>The s</w:t>
      </w:r>
      <w:r w:rsidR="00DD474A" w:rsidRPr="00905448">
        <w:rPr>
          <w:rFonts w:ascii="Arial" w:hAnsi="Arial" w:cs="Arial"/>
          <w:sz w:val="20"/>
          <w:szCs w:val="20"/>
        </w:rPr>
        <w:t>etting of a Budget and Precept for 2020-2021</w:t>
      </w:r>
    </w:p>
    <w:p w:rsidR="00905448" w:rsidRPr="00905448" w:rsidRDefault="00905448" w:rsidP="00123A7B">
      <w:pPr>
        <w:ind w:left="567" w:hanging="567"/>
        <w:rPr>
          <w:rFonts w:ascii="Arial" w:hAnsi="Arial" w:cs="Arial"/>
          <w:sz w:val="20"/>
          <w:szCs w:val="20"/>
        </w:rPr>
      </w:pPr>
      <w:r>
        <w:rPr>
          <w:rFonts w:ascii="Arial" w:hAnsi="Arial" w:cs="Arial"/>
          <w:sz w:val="20"/>
          <w:szCs w:val="20"/>
        </w:rPr>
        <w:tab/>
        <w:t>WSCC Mobile Recycling Service.</w:t>
      </w:r>
      <w:bookmarkStart w:id="0" w:name="_GoBack"/>
      <w:bookmarkEnd w:id="0"/>
    </w:p>
    <w:p w:rsidR="005354C7" w:rsidRPr="005354C7" w:rsidRDefault="005354C7" w:rsidP="00DE4598">
      <w:pPr>
        <w:ind w:left="567" w:hanging="567"/>
        <w:rPr>
          <w:rFonts w:ascii="Arial" w:hAnsi="Arial" w:cs="Arial"/>
          <w:sz w:val="16"/>
          <w:szCs w:val="16"/>
        </w:rPr>
      </w:pPr>
      <w:r>
        <w:rPr>
          <w:rFonts w:ascii="Arial" w:hAnsi="Arial" w:cs="Arial"/>
          <w:sz w:val="20"/>
          <w:szCs w:val="20"/>
        </w:rPr>
        <w:tab/>
      </w:r>
      <w:r>
        <w:rPr>
          <w:rFonts w:ascii="Arial" w:hAnsi="Arial" w:cs="Arial"/>
          <w:sz w:val="20"/>
          <w:szCs w:val="20"/>
        </w:rPr>
        <w:tab/>
      </w:r>
    </w:p>
    <w:p w:rsidR="009A587B" w:rsidRPr="00C2423B" w:rsidRDefault="00DD474A" w:rsidP="00DF058F">
      <w:pPr>
        <w:ind w:left="567" w:hanging="567"/>
        <w:rPr>
          <w:rFonts w:ascii="Arial" w:hAnsi="Arial" w:cs="Arial"/>
          <w:sz w:val="16"/>
          <w:szCs w:val="16"/>
        </w:rPr>
      </w:pPr>
      <w:r>
        <w:rPr>
          <w:rFonts w:ascii="Arial" w:hAnsi="Arial" w:cs="Arial"/>
          <w:b/>
          <w:sz w:val="20"/>
          <w:szCs w:val="20"/>
        </w:rPr>
        <w:t>71</w:t>
      </w:r>
      <w:r w:rsidR="00344CC6">
        <w:rPr>
          <w:rFonts w:ascii="Arial" w:hAnsi="Arial" w:cs="Arial"/>
          <w:b/>
          <w:sz w:val="20"/>
          <w:szCs w:val="20"/>
        </w:rPr>
        <w:t>-19</w:t>
      </w:r>
      <w:r w:rsidR="00D442DF" w:rsidRPr="00FA1F14">
        <w:rPr>
          <w:rFonts w:ascii="Arial" w:hAnsi="Arial" w:cs="Arial"/>
          <w:b/>
          <w:sz w:val="20"/>
          <w:szCs w:val="20"/>
        </w:rPr>
        <w:t xml:space="preserve"> Date of Next Meeting</w:t>
      </w:r>
      <w:r w:rsidR="00D442DF" w:rsidRPr="009E5B10">
        <w:rPr>
          <w:rFonts w:ascii="Arial" w:hAnsi="Arial" w:cs="Arial"/>
          <w:b/>
          <w:sz w:val="18"/>
          <w:szCs w:val="18"/>
        </w:rPr>
        <w:t>:</w:t>
      </w:r>
      <w:r w:rsidR="00D442DF" w:rsidRPr="009C7906">
        <w:rPr>
          <w:rFonts w:ascii="Arial" w:hAnsi="Arial" w:cs="Arial"/>
          <w:b/>
          <w:sz w:val="20"/>
          <w:szCs w:val="20"/>
        </w:rPr>
        <w:t xml:space="preserve"> </w:t>
      </w:r>
      <w:r w:rsidR="00D442DF" w:rsidRPr="009C7906">
        <w:rPr>
          <w:rFonts w:ascii="Arial" w:hAnsi="Arial" w:cs="Arial"/>
          <w:b/>
          <w:sz w:val="20"/>
          <w:szCs w:val="20"/>
        </w:rPr>
        <w:tab/>
      </w:r>
    </w:p>
    <w:p w:rsidR="00CD2B36" w:rsidRDefault="00A463F7">
      <w:pPr>
        <w:ind w:left="851" w:hanging="851"/>
        <w:jc w:val="center"/>
        <w:rPr>
          <w:rFonts w:ascii="Arial" w:hAnsi="Arial" w:cs="Arial"/>
          <w:b/>
          <w:sz w:val="20"/>
          <w:szCs w:val="20"/>
        </w:rPr>
      </w:pPr>
      <w:r>
        <w:rPr>
          <w:rFonts w:ascii="Arial" w:hAnsi="Arial" w:cs="Arial"/>
          <w:b/>
          <w:sz w:val="20"/>
          <w:szCs w:val="20"/>
        </w:rPr>
        <w:t>The next m</w:t>
      </w:r>
      <w:r w:rsidR="00CD2B36">
        <w:rPr>
          <w:rFonts w:ascii="Arial" w:hAnsi="Arial" w:cs="Arial"/>
          <w:b/>
          <w:sz w:val="20"/>
          <w:szCs w:val="20"/>
        </w:rPr>
        <w:t xml:space="preserve">eeting of the Parish Council will be held on the </w:t>
      </w:r>
    </w:p>
    <w:p w:rsidR="009A587B" w:rsidRPr="009C7906" w:rsidRDefault="00D468EF">
      <w:pPr>
        <w:ind w:left="851" w:hanging="851"/>
        <w:jc w:val="center"/>
        <w:rPr>
          <w:rFonts w:ascii="Arial" w:hAnsi="Arial" w:cs="Arial"/>
          <w:b/>
          <w:sz w:val="20"/>
          <w:szCs w:val="20"/>
        </w:rPr>
      </w:pPr>
      <w:r>
        <w:rPr>
          <w:rFonts w:ascii="Arial" w:hAnsi="Arial" w:cs="Arial"/>
          <w:b/>
          <w:sz w:val="20"/>
          <w:szCs w:val="20"/>
        </w:rPr>
        <w:t>16</w:t>
      </w:r>
      <w:r w:rsidRPr="00D468EF">
        <w:rPr>
          <w:rFonts w:ascii="Arial" w:hAnsi="Arial" w:cs="Arial"/>
          <w:b/>
          <w:sz w:val="20"/>
          <w:szCs w:val="20"/>
          <w:vertAlign w:val="superscript"/>
        </w:rPr>
        <w:t>th</w:t>
      </w:r>
      <w:r>
        <w:rPr>
          <w:rFonts w:ascii="Arial" w:hAnsi="Arial" w:cs="Arial"/>
          <w:b/>
          <w:sz w:val="20"/>
          <w:szCs w:val="20"/>
        </w:rPr>
        <w:t xml:space="preserve"> December</w:t>
      </w:r>
      <w:r w:rsidR="004C6EB2">
        <w:rPr>
          <w:rFonts w:ascii="Arial" w:hAnsi="Arial" w:cs="Arial"/>
          <w:b/>
          <w:sz w:val="20"/>
          <w:szCs w:val="20"/>
        </w:rPr>
        <w:t xml:space="preserve"> 2019</w:t>
      </w:r>
      <w:r w:rsidR="004C2BCE">
        <w:rPr>
          <w:rFonts w:ascii="Arial" w:hAnsi="Arial" w:cs="Arial"/>
          <w:b/>
          <w:sz w:val="20"/>
          <w:szCs w:val="20"/>
        </w:rPr>
        <w:t xml:space="preserve"> at 7</w:t>
      </w:r>
      <w:r w:rsidR="00D442DF" w:rsidRPr="009C7906">
        <w:rPr>
          <w:rFonts w:ascii="Arial" w:hAnsi="Arial" w:cs="Arial"/>
          <w:b/>
          <w:sz w:val="20"/>
          <w:szCs w:val="20"/>
        </w:rPr>
        <w:t>pm in Birdham Village Hall</w:t>
      </w:r>
    </w:p>
    <w:p w:rsidR="009A587B" w:rsidRPr="00512DBC" w:rsidRDefault="009A587B">
      <w:pPr>
        <w:ind w:left="851" w:hanging="851"/>
        <w:jc w:val="center"/>
        <w:rPr>
          <w:rFonts w:ascii="Arial" w:hAnsi="Arial" w:cs="Arial"/>
          <w:b/>
          <w:sz w:val="16"/>
          <w:szCs w:val="16"/>
        </w:rPr>
      </w:pPr>
    </w:p>
    <w:p w:rsidR="009A587B" w:rsidRDefault="00D442DF">
      <w:pPr>
        <w:ind w:left="851" w:hanging="851"/>
        <w:jc w:val="center"/>
        <w:rPr>
          <w:rFonts w:ascii="Arial" w:hAnsi="Arial" w:cs="Arial"/>
          <w:sz w:val="20"/>
          <w:szCs w:val="20"/>
        </w:rPr>
      </w:pPr>
      <w:r w:rsidRPr="009C7906">
        <w:rPr>
          <w:rFonts w:ascii="Arial" w:hAnsi="Arial" w:cs="Arial"/>
          <w:sz w:val="20"/>
          <w:szCs w:val="20"/>
        </w:rPr>
        <w:t xml:space="preserve">There being no further business to discuss the meeting was declared closed at </w:t>
      </w:r>
      <w:r w:rsidR="00B67912">
        <w:rPr>
          <w:rFonts w:ascii="Arial" w:hAnsi="Arial" w:cs="Arial"/>
          <w:sz w:val="20"/>
          <w:szCs w:val="20"/>
        </w:rPr>
        <w:t>8.1</w:t>
      </w:r>
      <w:r w:rsidR="00E43500">
        <w:rPr>
          <w:rFonts w:ascii="Arial" w:hAnsi="Arial" w:cs="Arial"/>
          <w:sz w:val="20"/>
          <w:szCs w:val="20"/>
        </w:rPr>
        <w:t>5pm.</w:t>
      </w:r>
    </w:p>
    <w:p w:rsidR="006F1A74" w:rsidRDefault="006F1A74">
      <w:pPr>
        <w:ind w:left="851" w:hanging="851"/>
        <w:jc w:val="center"/>
        <w:rPr>
          <w:rFonts w:ascii="Arial" w:hAnsi="Arial" w:cs="Arial"/>
          <w:sz w:val="20"/>
          <w:szCs w:val="20"/>
        </w:rPr>
      </w:pPr>
    </w:p>
    <w:p w:rsidR="006F1A74" w:rsidRDefault="006F1A74" w:rsidP="006F1A74">
      <w:pPr>
        <w:ind w:left="709" w:firstLine="11"/>
        <w:rPr>
          <w:rFonts w:ascii="Helvetica" w:hAnsi="Helvetica"/>
          <w:sz w:val="20"/>
          <w:szCs w:val="20"/>
        </w:rPr>
      </w:pPr>
      <w:r>
        <w:rPr>
          <w:rFonts w:ascii="Helvetica" w:hAnsi="Helvetica"/>
          <w:sz w:val="20"/>
          <w:szCs w:val="20"/>
        </w:rPr>
        <w:t>.</w:t>
      </w:r>
    </w:p>
    <w:p w:rsidR="006F1A74" w:rsidRPr="009C7906" w:rsidRDefault="006F1A74" w:rsidP="006F1A74">
      <w:pPr>
        <w:ind w:left="709" w:hanging="709"/>
        <w:rPr>
          <w:rFonts w:ascii="Arial" w:hAnsi="Arial" w:cs="Arial"/>
          <w:sz w:val="20"/>
          <w:szCs w:val="20"/>
        </w:rPr>
      </w:pPr>
    </w:p>
    <w:p w:rsidR="00860528" w:rsidRDefault="00860528">
      <w:pPr>
        <w:rPr>
          <w:rFonts w:ascii="Arial" w:hAnsi="Arial" w:cs="Arial"/>
          <w:sz w:val="16"/>
          <w:szCs w:val="16"/>
        </w:rPr>
      </w:pPr>
    </w:p>
    <w:p w:rsidR="00186FDA" w:rsidRDefault="00186FDA">
      <w:pPr>
        <w:rPr>
          <w:rFonts w:ascii="Arial" w:hAnsi="Arial" w:cs="Arial"/>
          <w:sz w:val="16"/>
          <w:szCs w:val="16"/>
        </w:rPr>
      </w:pPr>
    </w:p>
    <w:p w:rsidR="00860528" w:rsidRPr="00C2423B" w:rsidRDefault="00860528">
      <w:pPr>
        <w:rPr>
          <w:rFonts w:ascii="Arial" w:hAnsi="Arial" w:cs="Arial"/>
          <w:sz w:val="16"/>
          <w:szCs w:val="16"/>
        </w:rPr>
      </w:pPr>
    </w:p>
    <w:p w:rsidR="009A587B" w:rsidRPr="009C7906" w:rsidRDefault="00D442DF">
      <w:pPr>
        <w:rPr>
          <w:rFonts w:ascii="Arial" w:hAnsi="Arial" w:cs="Arial"/>
          <w:sz w:val="20"/>
          <w:szCs w:val="20"/>
        </w:rPr>
      </w:pPr>
      <w:r w:rsidRPr="009C7906">
        <w:rPr>
          <w:rFonts w:ascii="Arial" w:hAnsi="Arial" w:cs="Arial"/>
          <w:sz w:val="20"/>
          <w:szCs w:val="20"/>
        </w:rPr>
        <w:tab/>
      </w:r>
      <w:r w:rsidRPr="009C7906">
        <w:rPr>
          <w:rFonts w:ascii="Arial" w:hAnsi="Arial" w:cs="Arial"/>
          <w:sz w:val="20"/>
          <w:szCs w:val="20"/>
        </w:rPr>
        <w:tab/>
        <w:t>Signed ___________________________   Dated ____________________</w:t>
      </w:r>
    </w:p>
    <w:p w:rsidR="00A80234" w:rsidRDefault="00D442DF">
      <w:pPr>
        <w:rPr>
          <w:rFonts w:ascii="Arial" w:hAnsi="Arial" w:cs="Arial"/>
          <w:b/>
          <w:sz w:val="20"/>
          <w:szCs w:val="20"/>
        </w:rPr>
      </w:pPr>
      <w:r w:rsidRPr="009C7906">
        <w:rPr>
          <w:rFonts w:ascii="Arial" w:hAnsi="Arial" w:cs="Arial"/>
          <w:sz w:val="20"/>
          <w:szCs w:val="20"/>
        </w:rPr>
        <w:tab/>
      </w:r>
      <w:r w:rsidRPr="00D93D6B">
        <w:rPr>
          <w:rFonts w:ascii="Arial" w:hAnsi="Arial" w:cs="Arial"/>
          <w:sz w:val="20"/>
          <w:szCs w:val="20"/>
        </w:rPr>
        <w:tab/>
      </w:r>
      <w:r w:rsidRPr="00D93D6B">
        <w:rPr>
          <w:rFonts w:ascii="Arial" w:hAnsi="Arial" w:cs="Arial"/>
          <w:sz w:val="20"/>
          <w:szCs w:val="20"/>
        </w:rPr>
        <w:tab/>
      </w:r>
      <w:r w:rsidR="00E011EA" w:rsidRPr="00D93D6B">
        <w:rPr>
          <w:rFonts w:ascii="Arial" w:hAnsi="Arial" w:cs="Arial"/>
          <w:sz w:val="20"/>
          <w:szCs w:val="20"/>
        </w:rPr>
        <w:tab/>
      </w:r>
      <w:r w:rsidRPr="00D93D6B">
        <w:rPr>
          <w:rFonts w:ascii="Arial" w:hAnsi="Arial" w:cs="Arial"/>
          <w:sz w:val="20"/>
          <w:szCs w:val="20"/>
        </w:rPr>
        <w:t>Chairman</w:t>
      </w:r>
      <w:r w:rsidRPr="00D93D6B">
        <w:rPr>
          <w:rFonts w:ascii="Arial" w:hAnsi="Arial" w:cs="Arial"/>
          <w:b/>
          <w:sz w:val="20"/>
          <w:szCs w:val="20"/>
        </w:rPr>
        <w:t xml:space="preserve"> </w:t>
      </w:r>
    </w:p>
    <w:p w:rsidR="00186FDA" w:rsidRDefault="00186FDA">
      <w:pPr>
        <w:rPr>
          <w:rFonts w:ascii="Arial" w:hAnsi="Arial" w:cs="Arial"/>
          <w:b/>
          <w:sz w:val="20"/>
          <w:szCs w:val="20"/>
        </w:rPr>
      </w:pPr>
      <w:r>
        <w:rPr>
          <w:rFonts w:ascii="Arial" w:hAnsi="Arial" w:cs="Arial"/>
          <w:b/>
          <w:sz w:val="20"/>
          <w:szCs w:val="20"/>
        </w:rPr>
        <w:br w:type="page"/>
      </w:r>
    </w:p>
    <w:p w:rsidR="00D317B7" w:rsidRDefault="006F7C99" w:rsidP="006F7C99">
      <w:pPr>
        <w:jc w:val="right"/>
        <w:rPr>
          <w:rFonts w:ascii="Arial" w:eastAsiaTheme="minorHAnsi" w:hAnsi="Arial" w:cs="Arial"/>
          <w:b/>
          <w:sz w:val="20"/>
          <w:szCs w:val="20"/>
        </w:rPr>
      </w:pPr>
      <w:r w:rsidRPr="00EB5EDB">
        <w:rPr>
          <w:rFonts w:ascii="Arial" w:eastAsiaTheme="minorHAnsi" w:hAnsi="Arial" w:cs="Arial"/>
          <w:b/>
          <w:sz w:val="20"/>
          <w:szCs w:val="20"/>
        </w:rPr>
        <w:lastRenderedPageBreak/>
        <w:t>Annex a.</w:t>
      </w:r>
    </w:p>
    <w:tbl>
      <w:tblPr>
        <w:tblW w:w="9175" w:type="dxa"/>
        <w:tblInd w:w="93" w:type="dxa"/>
        <w:tblLook w:val="04A0" w:firstRow="1" w:lastRow="0" w:firstColumn="1" w:lastColumn="0" w:noHBand="0" w:noVBand="1"/>
      </w:tblPr>
      <w:tblGrid>
        <w:gridCol w:w="941"/>
        <w:gridCol w:w="1508"/>
        <w:gridCol w:w="260"/>
        <w:gridCol w:w="141"/>
        <w:gridCol w:w="540"/>
        <w:gridCol w:w="311"/>
        <w:gridCol w:w="142"/>
        <w:gridCol w:w="828"/>
        <w:gridCol w:w="1281"/>
        <w:gridCol w:w="222"/>
        <w:gridCol w:w="362"/>
        <w:gridCol w:w="1698"/>
        <w:gridCol w:w="941"/>
      </w:tblGrid>
      <w:tr w:rsidR="00781F77" w:rsidTr="00781F77">
        <w:trPr>
          <w:trHeight w:val="375"/>
        </w:trPr>
        <w:tc>
          <w:tcPr>
            <w:tcW w:w="941"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1508"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941" w:type="dxa"/>
            <w:gridSpan w:val="3"/>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3146" w:type="dxa"/>
            <w:gridSpan w:val="6"/>
            <w:tcBorders>
              <w:top w:val="nil"/>
              <w:left w:val="nil"/>
              <w:bottom w:val="nil"/>
              <w:right w:val="nil"/>
            </w:tcBorders>
            <w:shd w:val="clear" w:color="auto" w:fill="auto"/>
            <w:noWrap/>
            <w:vAlign w:val="bottom"/>
            <w:hideMark/>
          </w:tcPr>
          <w:p w:rsidR="00781F77" w:rsidRDefault="00781F77">
            <w:pPr>
              <w:rPr>
                <w:rFonts w:ascii="Calibri" w:hAnsi="Calibri" w:cs="Calibri"/>
                <w:b/>
                <w:bCs/>
                <w:color w:val="000000"/>
                <w:sz w:val="28"/>
                <w:szCs w:val="28"/>
              </w:rPr>
            </w:pPr>
            <w:r>
              <w:rPr>
                <w:rFonts w:ascii="Calibri" w:hAnsi="Calibri" w:cs="Calibri"/>
                <w:b/>
                <w:bCs/>
                <w:color w:val="000000"/>
                <w:sz w:val="28"/>
                <w:szCs w:val="28"/>
              </w:rPr>
              <w:t>Birdham Parish Council</w:t>
            </w:r>
          </w:p>
        </w:tc>
        <w:tc>
          <w:tcPr>
            <w:tcW w:w="1698"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941"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r>
      <w:tr w:rsidR="00781F77" w:rsidTr="00781F77">
        <w:trPr>
          <w:trHeight w:val="300"/>
        </w:trPr>
        <w:tc>
          <w:tcPr>
            <w:tcW w:w="4671" w:type="dxa"/>
            <w:gridSpan w:val="8"/>
            <w:tcBorders>
              <w:top w:val="nil"/>
              <w:left w:val="nil"/>
              <w:bottom w:val="nil"/>
              <w:right w:val="nil"/>
            </w:tcBorders>
            <w:shd w:val="clear" w:color="auto" w:fill="auto"/>
            <w:noWrap/>
            <w:vAlign w:val="bottom"/>
            <w:hideMark/>
          </w:tcPr>
          <w:p w:rsidR="00781F77" w:rsidRDefault="00781F77">
            <w:pPr>
              <w:rPr>
                <w:rFonts w:ascii="Calibri" w:hAnsi="Calibri" w:cs="Calibri"/>
                <w:b/>
                <w:bCs/>
                <w:color w:val="000000"/>
                <w:sz w:val="22"/>
                <w:szCs w:val="22"/>
              </w:rPr>
            </w:pPr>
            <w:r>
              <w:rPr>
                <w:rFonts w:ascii="Calibri" w:hAnsi="Calibri" w:cs="Calibri"/>
                <w:b/>
                <w:bCs/>
                <w:color w:val="000000"/>
                <w:sz w:val="22"/>
                <w:szCs w:val="22"/>
              </w:rPr>
              <w:t>Financial Statement as at 15th November 2019</w:t>
            </w:r>
          </w:p>
        </w:tc>
        <w:tc>
          <w:tcPr>
            <w:tcW w:w="1281"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2060" w:type="dxa"/>
            <w:gridSpan w:val="2"/>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941"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r>
      <w:tr w:rsidR="00781F77" w:rsidTr="00781F77">
        <w:trPr>
          <w:trHeight w:val="300"/>
        </w:trPr>
        <w:tc>
          <w:tcPr>
            <w:tcW w:w="941"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1508"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941" w:type="dxa"/>
            <w:gridSpan w:val="3"/>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1281" w:type="dxa"/>
            <w:gridSpan w:val="3"/>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1281"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2060" w:type="dxa"/>
            <w:gridSpan w:val="2"/>
            <w:tcBorders>
              <w:top w:val="nil"/>
              <w:left w:val="nil"/>
              <w:bottom w:val="nil"/>
              <w:right w:val="nil"/>
            </w:tcBorders>
            <w:shd w:val="clear" w:color="auto" w:fill="auto"/>
            <w:noWrap/>
            <w:vAlign w:val="bottom"/>
            <w:hideMark/>
          </w:tcPr>
          <w:p w:rsidR="00781F77" w:rsidRDefault="00781F77">
            <w:pPr>
              <w:jc w:val="center"/>
              <w:rPr>
                <w:rFonts w:ascii="Calibri" w:hAnsi="Calibri" w:cs="Calibri"/>
                <w:color w:val="000000"/>
                <w:sz w:val="22"/>
                <w:szCs w:val="22"/>
              </w:rPr>
            </w:pPr>
            <w:r>
              <w:rPr>
                <w:rFonts w:ascii="Calibri" w:hAnsi="Calibri" w:cs="Calibri"/>
                <w:color w:val="000000"/>
                <w:sz w:val="22"/>
                <w:szCs w:val="22"/>
              </w:rPr>
              <w:t>£</w:t>
            </w:r>
          </w:p>
        </w:tc>
        <w:tc>
          <w:tcPr>
            <w:tcW w:w="941"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r>
      <w:tr w:rsidR="00781F77" w:rsidTr="00781F77">
        <w:trPr>
          <w:trHeight w:val="300"/>
        </w:trPr>
        <w:tc>
          <w:tcPr>
            <w:tcW w:w="3390" w:type="dxa"/>
            <w:gridSpan w:val="5"/>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r>
              <w:rPr>
                <w:rFonts w:ascii="Calibri" w:hAnsi="Calibri" w:cs="Calibri"/>
                <w:color w:val="000000"/>
                <w:sz w:val="22"/>
                <w:szCs w:val="22"/>
              </w:rPr>
              <w:t>Bank Accounts as at 1st April 2019</w:t>
            </w:r>
          </w:p>
        </w:tc>
        <w:tc>
          <w:tcPr>
            <w:tcW w:w="1281" w:type="dxa"/>
            <w:gridSpan w:val="3"/>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1281"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2060" w:type="dxa"/>
            <w:gridSpan w:val="2"/>
            <w:tcBorders>
              <w:top w:val="nil"/>
              <w:left w:val="nil"/>
              <w:bottom w:val="nil"/>
              <w:right w:val="nil"/>
            </w:tcBorders>
            <w:shd w:val="clear" w:color="auto" w:fill="auto"/>
            <w:noWrap/>
            <w:vAlign w:val="bottom"/>
            <w:hideMark/>
          </w:tcPr>
          <w:p w:rsidR="00781F77" w:rsidRDefault="00781F77">
            <w:pPr>
              <w:jc w:val="right"/>
              <w:rPr>
                <w:rFonts w:ascii="Calibri" w:hAnsi="Calibri" w:cs="Calibri"/>
                <w:color w:val="000000"/>
                <w:sz w:val="22"/>
                <w:szCs w:val="22"/>
              </w:rPr>
            </w:pPr>
            <w:r>
              <w:rPr>
                <w:rFonts w:ascii="Calibri" w:hAnsi="Calibri" w:cs="Calibri"/>
                <w:color w:val="000000"/>
                <w:sz w:val="22"/>
                <w:szCs w:val="22"/>
              </w:rPr>
              <w:t>98111.43</w:t>
            </w:r>
          </w:p>
        </w:tc>
        <w:tc>
          <w:tcPr>
            <w:tcW w:w="941"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r>
      <w:tr w:rsidR="00781F77" w:rsidTr="00781F77">
        <w:trPr>
          <w:trHeight w:val="300"/>
        </w:trPr>
        <w:tc>
          <w:tcPr>
            <w:tcW w:w="2449" w:type="dxa"/>
            <w:gridSpan w:val="2"/>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r>
              <w:rPr>
                <w:rFonts w:ascii="Calibri" w:hAnsi="Calibri" w:cs="Calibri"/>
                <w:color w:val="000000"/>
                <w:sz w:val="22"/>
                <w:szCs w:val="22"/>
              </w:rPr>
              <w:t>Receipts to date</w:t>
            </w:r>
          </w:p>
        </w:tc>
        <w:tc>
          <w:tcPr>
            <w:tcW w:w="941" w:type="dxa"/>
            <w:gridSpan w:val="3"/>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1281" w:type="dxa"/>
            <w:gridSpan w:val="3"/>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1281"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2060" w:type="dxa"/>
            <w:gridSpan w:val="2"/>
            <w:tcBorders>
              <w:top w:val="nil"/>
              <w:left w:val="nil"/>
              <w:bottom w:val="nil"/>
              <w:right w:val="nil"/>
            </w:tcBorders>
            <w:shd w:val="clear" w:color="auto" w:fill="auto"/>
            <w:noWrap/>
            <w:vAlign w:val="bottom"/>
            <w:hideMark/>
          </w:tcPr>
          <w:p w:rsidR="00781F77" w:rsidRDefault="00781F77">
            <w:pPr>
              <w:jc w:val="right"/>
              <w:rPr>
                <w:rFonts w:ascii="Calibri" w:hAnsi="Calibri" w:cs="Calibri"/>
                <w:color w:val="000000"/>
                <w:sz w:val="22"/>
                <w:szCs w:val="22"/>
              </w:rPr>
            </w:pPr>
            <w:r>
              <w:rPr>
                <w:rFonts w:ascii="Calibri" w:hAnsi="Calibri" w:cs="Calibri"/>
                <w:color w:val="000000"/>
                <w:sz w:val="22"/>
                <w:szCs w:val="22"/>
              </w:rPr>
              <w:t>112416.95</w:t>
            </w:r>
          </w:p>
        </w:tc>
        <w:tc>
          <w:tcPr>
            <w:tcW w:w="941"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r>
      <w:tr w:rsidR="00781F77" w:rsidTr="00781F77">
        <w:trPr>
          <w:trHeight w:val="300"/>
        </w:trPr>
        <w:tc>
          <w:tcPr>
            <w:tcW w:w="2449" w:type="dxa"/>
            <w:gridSpan w:val="2"/>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r>
              <w:rPr>
                <w:rFonts w:ascii="Calibri" w:hAnsi="Calibri" w:cs="Calibri"/>
                <w:color w:val="000000"/>
                <w:sz w:val="22"/>
                <w:szCs w:val="22"/>
              </w:rPr>
              <w:t>Expenditure to date</w:t>
            </w:r>
          </w:p>
        </w:tc>
        <w:tc>
          <w:tcPr>
            <w:tcW w:w="941" w:type="dxa"/>
            <w:gridSpan w:val="3"/>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1281" w:type="dxa"/>
            <w:gridSpan w:val="3"/>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1281"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2060" w:type="dxa"/>
            <w:gridSpan w:val="2"/>
            <w:tcBorders>
              <w:top w:val="nil"/>
              <w:left w:val="nil"/>
              <w:bottom w:val="nil"/>
              <w:right w:val="nil"/>
            </w:tcBorders>
            <w:shd w:val="clear" w:color="auto" w:fill="auto"/>
            <w:noWrap/>
            <w:vAlign w:val="bottom"/>
            <w:hideMark/>
          </w:tcPr>
          <w:p w:rsidR="00781F77" w:rsidRDefault="00781F77">
            <w:pPr>
              <w:jc w:val="right"/>
              <w:rPr>
                <w:rFonts w:ascii="Calibri" w:hAnsi="Calibri" w:cs="Calibri"/>
                <w:color w:val="000000"/>
                <w:sz w:val="22"/>
                <w:szCs w:val="22"/>
              </w:rPr>
            </w:pPr>
            <w:r>
              <w:rPr>
                <w:rFonts w:ascii="Calibri" w:hAnsi="Calibri" w:cs="Calibri"/>
                <w:color w:val="000000"/>
                <w:sz w:val="22"/>
                <w:szCs w:val="22"/>
              </w:rPr>
              <w:t>31665.65</w:t>
            </w:r>
          </w:p>
        </w:tc>
        <w:tc>
          <w:tcPr>
            <w:tcW w:w="941"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r>
      <w:tr w:rsidR="00781F77" w:rsidTr="00781F77">
        <w:trPr>
          <w:trHeight w:val="300"/>
        </w:trPr>
        <w:tc>
          <w:tcPr>
            <w:tcW w:w="941"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1508"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941" w:type="dxa"/>
            <w:gridSpan w:val="3"/>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1281" w:type="dxa"/>
            <w:gridSpan w:val="3"/>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1281" w:type="dxa"/>
            <w:tcBorders>
              <w:top w:val="nil"/>
              <w:left w:val="nil"/>
              <w:bottom w:val="nil"/>
              <w:right w:val="nil"/>
            </w:tcBorders>
            <w:shd w:val="clear" w:color="auto" w:fill="auto"/>
            <w:noWrap/>
            <w:vAlign w:val="bottom"/>
            <w:hideMark/>
          </w:tcPr>
          <w:p w:rsidR="00781F77" w:rsidRDefault="00781F77">
            <w:pPr>
              <w:rPr>
                <w:rFonts w:ascii="Calibri" w:hAnsi="Calibri" w:cs="Calibri"/>
                <w:b/>
                <w:bCs/>
                <w:color w:val="000000"/>
                <w:sz w:val="22"/>
                <w:szCs w:val="22"/>
              </w:rPr>
            </w:pPr>
            <w:r>
              <w:rPr>
                <w:rFonts w:ascii="Calibri" w:hAnsi="Calibri" w:cs="Calibri"/>
                <w:b/>
                <w:bCs/>
                <w:color w:val="000000"/>
                <w:sz w:val="22"/>
                <w:szCs w:val="22"/>
              </w:rPr>
              <w:t>Balance</w:t>
            </w:r>
          </w:p>
        </w:tc>
        <w:tc>
          <w:tcPr>
            <w:tcW w:w="222"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2060" w:type="dxa"/>
            <w:gridSpan w:val="2"/>
            <w:tcBorders>
              <w:top w:val="nil"/>
              <w:left w:val="nil"/>
              <w:bottom w:val="nil"/>
              <w:right w:val="nil"/>
            </w:tcBorders>
            <w:shd w:val="clear" w:color="auto" w:fill="auto"/>
            <w:noWrap/>
            <w:vAlign w:val="bottom"/>
            <w:hideMark/>
          </w:tcPr>
          <w:p w:rsidR="00781F77" w:rsidRDefault="00781F77">
            <w:pPr>
              <w:jc w:val="right"/>
              <w:rPr>
                <w:rFonts w:ascii="Calibri" w:hAnsi="Calibri" w:cs="Calibri"/>
                <w:b/>
                <w:bCs/>
                <w:color w:val="000000"/>
                <w:sz w:val="22"/>
                <w:szCs w:val="22"/>
              </w:rPr>
            </w:pPr>
            <w:r>
              <w:rPr>
                <w:rFonts w:ascii="Calibri" w:hAnsi="Calibri" w:cs="Calibri"/>
                <w:b/>
                <w:bCs/>
                <w:color w:val="000000"/>
                <w:sz w:val="22"/>
                <w:szCs w:val="22"/>
              </w:rPr>
              <w:t>178862.73</w:t>
            </w:r>
          </w:p>
        </w:tc>
        <w:tc>
          <w:tcPr>
            <w:tcW w:w="941"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r>
      <w:tr w:rsidR="00781F77" w:rsidTr="00781F77">
        <w:trPr>
          <w:trHeight w:val="300"/>
        </w:trPr>
        <w:tc>
          <w:tcPr>
            <w:tcW w:w="2449" w:type="dxa"/>
            <w:gridSpan w:val="2"/>
            <w:tcBorders>
              <w:top w:val="nil"/>
              <w:left w:val="nil"/>
              <w:bottom w:val="nil"/>
              <w:right w:val="nil"/>
            </w:tcBorders>
            <w:shd w:val="clear" w:color="auto" w:fill="auto"/>
            <w:noWrap/>
            <w:vAlign w:val="bottom"/>
            <w:hideMark/>
          </w:tcPr>
          <w:p w:rsidR="00781F77" w:rsidRDefault="00781F77">
            <w:pPr>
              <w:rPr>
                <w:rFonts w:ascii="Calibri" w:hAnsi="Calibri" w:cs="Calibri"/>
                <w:b/>
                <w:bCs/>
                <w:color w:val="000000"/>
                <w:sz w:val="22"/>
                <w:szCs w:val="22"/>
              </w:rPr>
            </w:pPr>
            <w:r>
              <w:rPr>
                <w:rFonts w:ascii="Calibri" w:hAnsi="Calibri" w:cs="Calibri"/>
                <w:b/>
                <w:bCs/>
                <w:color w:val="000000"/>
                <w:sz w:val="22"/>
                <w:szCs w:val="22"/>
              </w:rPr>
              <w:t>Represented by;</w:t>
            </w:r>
          </w:p>
        </w:tc>
        <w:tc>
          <w:tcPr>
            <w:tcW w:w="941" w:type="dxa"/>
            <w:gridSpan w:val="3"/>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1281" w:type="dxa"/>
            <w:gridSpan w:val="3"/>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1281"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2060" w:type="dxa"/>
            <w:gridSpan w:val="2"/>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941"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r>
      <w:tr w:rsidR="00781F77" w:rsidTr="00781F77">
        <w:trPr>
          <w:trHeight w:val="300"/>
        </w:trPr>
        <w:tc>
          <w:tcPr>
            <w:tcW w:w="4671" w:type="dxa"/>
            <w:gridSpan w:val="8"/>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r>
              <w:rPr>
                <w:rFonts w:ascii="Calibri" w:hAnsi="Calibri" w:cs="Calibri"/>
                <w:color w:val="000000"/>
                <w:sz w:val="22"/>
                <w:szCs w:val="22"/>
              </w:rPr>
              <w:t>Current Account (Barclays Community A/c)</w:t>
            </w:r>
          </w:p>
        </w:tc>
        <w:tc>
          <w:tcPr>
            <w:tcW w:w="1281"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2060" w:type="dxa"/>
            <w:gridSpan w:val="2"/>
            <w:tcBorders>
              <w:top w:val="nil"/>
              <w:left w:val="nil"/>
              <w:bottom w:val="nil"/>
              <w:right w:val="nil"/>
            </w:tcBorders>
            <w:shd w:val="clear" w:color="auto" w:fill="auto"/>
            <w:noWrap/>
            <w:vAlign w:val="bottom"/>
            <w:hideMark/>
          </w:tcPr>
          <w:p w:rsidR="00781F77" w:rsidRDefault="00781F77">
            <w:pPr>
              <w:jc w:val="right"/>
              <w:rPr>
                <w:rFonts w:ascii="Calibri" w:hAnsi="Calibri" w:cs="Calibri"/>
                <w:color w:val="000000"/>
                <w:sz w:val="22"/>
                <w:szCs w:val="22"/>
              </w:rPr>
            </w:pPr>
            <w:r>
              <w:rPr>
                <w:rFonts w:ascii="Calibri" w:hAnsi="Calibri" w:cs="Calibri"/>
                <w:color w:val="000000"/>
                <w:sz w:val="22"/>
                <w:szCs w:val="22"/>
              </w:rPr>
              <w:t>51359.13</w:t>
            </w:r>
          </w:p>
        </w:tc>
        <w:tc>
          <w:tcPr>
            <w:tcW w:w="941"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r>
      <w:tr w:rsidR="00781F77" w:rsidTr="00781F77">
        <w:trPr>
          <w:trHeight w:val="300"/>
        </w:trPr>
        <w:tc>
          <w:tcPr>
            <w:tcW w:w="5952" w:type="dxa"/>
            <w:gridSpan w:val="9"/>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r>
              <w:rPr>
                <w:rFonts w:ascii="Calibri" w:hAnsi="Calibri" w:cs="Calibri"/>
                <w:color w:val="000000"/>
                <w:sz w:val="22"/>
                <w:szCs w:val="22"/>
              </w:rPr>
              <w:t>Deposit Account (Barclays Premium Business A/c)</w:t>
            </w:r>
          </w:p>
        </w:tc>
        <w:tc>
          <w:tcPr>
            <w:tcW w:w="222"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2060" w:type="dxa"/>
            <w:gridSpan w:val="2"/>
            <w:tcBorders>
              <w:top w:val="nil"/>
              <w:left w:val="nil"/>
              <w:bottom w:val="nil"/>
              <w:right w:val="nil"/>
            </w:tcBorders>
            <w:shd w:val="clear" w:color="auto" w:fill="auto"/>
            <w:noWrap/>
            <w:vAlign w:val="bottom"/>
            <w:hideMark/>
          </w:tcPr>
          <w:p w:rsidR="00781F77" w:rsidRDefault="00781F77">
            <w:pPr>
              <w:jc w:val="right"/>
              <w:rPr>
                <w:rFonts w:ascii="Calibri" w:hAnsi="Calibri" w:cs="Calibri"/>
                <w:color w:val="000000"/>
                <w:sz w:val="22"/>
                <w:szCs w:val="22"/>
              </w:rPr>
            </w:pPr>
            <w:r>
              <w:rPr>
                <w:rFonts w:ascii="Calibri" w:hAnsi="Calibri" w:cs="Calibri"/>
                <w:color w:val="000000"/>
                <w:sz w:val="22"/>
                <w:szCs w:val="22"/>
              </w:rPr>
              <w:t>120517.65</w:t>
            </w:r>
          </w:p>
        </w:tc>
        <w:tc>
          <w:tcPr>
            <w:tcW w:w="941"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r>
      <w:tr w:rsidR="00781F77" w:rsidTr="007E560B">
        <w:trPr>
          <w:trHeight w:val="300"/>
        </w:trPr>
        <w:tc>
          <w:tcPr>
            <w:tcW w:w="2850" w:type="dxa"/>
            <w:gridSpan w:val="4"/>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r>
              <w:rPr>
                <w:rFonts w:ascii="Calibri" w:hAnsi="Calibri" w:cs="Calibri"/>
                <w:color w:val="000000"/>
                <w:sz w:val="22"/>
                <w:szCs w:val="22"/>
              </w:rPr>
              <w:t>National Savings</w:t>
            </w:r>
          </w:p>
        </w:tc>
        <w:tc>
          <w:tcPr>
            <w:tcW w:w="851" w:type="dxa"/>
            <w:gridSpan w:val="2"/>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970" w:type="dxa"/>
            <w:gridSpan w:val="2"/>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1281"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2060" w:type="dxa"/>
            <w:gridSpan w:val="2"/>
            <w:tcBorders>
              <w:top w:val="nil"/>
              <w:left w:val="nil"/>
              <w:bottom w:val="nil"/>
              <w:right w:val="nil"/>
            </w:tcBorders>
            <w:shd w:val="clear" w:color="auto" w:fill="auto"/>
            <w:noWrap/>
            <w:vAlign w:val="bottom"/>
            <w:hideMark/>
          </w:tcPr>
          <w:p w:rsidR="00781F77" w:rsidRDefault="00781F77">
            <w:pPr>
              <w:jc w:val="right"/>
              <w:rPr>
                <w:rFonts w:ascii="Calibri" w:hAnsi="Calibri" w:cs="Calibri"/>
                <w:color w:val="000000"/>
                <w:sz w:val="22"/>
                <w:szCs w:val="22"/>
              </w:rPr>
            </w:pPr>
            <w:r>
              <w:rPr>
                <w:rFonts w:ascii="Calibri" w:hAnsi="Calibri" w:cs="Calibri"/>
                <w:color w:val="000000"/>
                <w:sz w:val="22"/>
                <w:szCs w:val="22"/>
              </w:rPr>
              <w:t>6985.95</w:t>
            </w:r>
          </w:p>
        </w:tc>
        <w:tc>
          <w:tcPr>
            <w:tcW w:w="941"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r>
      <w:tr w:rsidR="00781F77" w:rsidTr="007E560B">
        <w:trPr>
          <w:trHeight w:val="300"/>
        </w:trPr>
        <w:tc>
          <w:tcPr>
            <w:tcW w:w="941"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1909" w:type="dxa"/>
            <w:gridSpan w:val="3"/>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851" w:type="dxa"/>
            <w:gridSpan w:val="2"/>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970" w:type="dxa"/>
            <w:gridSpan w:val="2"/>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1281" w:type="dxa"/>
            <w:tcBorders>
              <w:top w:val="nil"/>
              <w:left w:val="nil"/>
              <w:bottom w:val="nil"/>
              <w:right w:val="nil"/>
            </w:tcBorders>
            <w:shd w:val="clear" w:color="auto" w:fill="auto"/>
            <w:noWrap/>
            <w:vAlign w:val="bottom"/>
            <w:hideMark/>
          </w:tcPr>
          <w:p w:rsidR="00781F77" w:rsidRDefault="00781F77">
            <w:pPr>
              <w:rPr>
                <w:rFonts w:ascii="Calibri" w:hAnsi="Calibri" w:cs="Calibri"/>
                <w:b/>
                <w:bCs/>
                <w:color w:val="000000"/>
                <w:sz w:val="22"/>
                <w:szCs w:val="22"/>
              </w:rPr>
            </w:pPr>
            <w:r>
              <w:rPr>
                <w:rFonts w:ascii="Calibri" w:hAnsi="Calibri" w:cs="Calibri"/>
                <w:b/>
                <w:bCs/>
                <w:color w:val="000000"/>
                <w:sz w:val="22"/>
                <w:szCs w:val="22"/>
              </w:rPr>
              <w:t>Total</w:t>
            </w:r>
          </w:p>
        </w:tc>
        <w:tc>
          <w:tcPr>
            <w:tcW w:w="222"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2060" w:type="dxa"/>
            <w:gridSpan w:val="2"/>
            <w:tcBorders>
              <w:top w:val="nil"/>
              <w:left w:val="nil"/>
              <w:bottom w:val="nil"/>
              <w:right w:val="nil"/>
            </w:tcBorders>
            <w:shd w:val="clear" w:color="auto" w:fill="auto"/>
            <w:noWrap/>
            <w:vAlign w:val="bottom"/>
            <w:hideMark/>
          </w:tcPr>
          <w:p w:rsidR="00781F77" w:rsidRDefault="00781F77">
            <w:pPr>
              <w:jc w:val="right"/>
              <w:rPr>
                <w:rFonts w:ascii="Calibri" w:hAnsi="Calibri" w:cs="Calibri"/>
                <w:b/>
                <w:bCs/>
                <w:color w:val="000000"/>
                <w:sz w:val="22"/>
                <w:szCs w:val="22"/>
              </w:rPr>
            </w:pPr>
            <w:r>
              <w:rPr>
                <w:rFonts w:ascii="Calibri" w:hAnsi="Calibri" w:cs="Calibri"/>
                <w:b/>
                <w:bCs/>
                <w:color w:val="000000"/>
                <w:sz w:val="22"/>
                <w:szCs w:val="22"/>
              </w:rPr>
              <w:t>178862.73</w:t>
            </w:r>
          </w:p>
        </w:tc>
        <w:tc>
          <w:tcPr>
            <w:tcW w:w="941"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r>
      <w:tr w:rsidR="00781F77" w:rsidTr="007E560B">
        <w:trPr>
          <w:trHeight w:val="300"/>
        </w:trPr>
        <w:tc>
          <w:tcPr>
            <w:tcW w:w="941" w:type="dxa"/>
            <w:tcBorders>
              <w:top w:val="nil"/>
              <w:left w:val="nil"/>
              <w:bottom w:val="nil"/>
              <w:right w:val="nil"/>
            </w:tcBorders>
            <w:shd w:val="clear" w:color="auto" w:fill="auto"/>
            <w:noWrap/>
            <w:vAlign w:val="bottom"/>
            <w:hideMark/>
          </w:tcPr>
          <w:p w:rsidR="00781F77" w:rsidRDefault="00781F77">
            <w:pPr>
              <w:rPr>
                <w:rFonts w:ascii="Calibri" w:hAnsi="Calibri" w:cs="Calibri"/>
                <w:b/>
                <w:bCs/>
                <w:color w:val="000000"/>
                <w:sz w:val="22"/>
                <w:szCs w:val="22"/>
              </w:rPr>
            </w:pPr>
            <w:r>
              <w:rPr>
                <w:rFonts w:ascii="Calibri" w:hAnsi="Calibri" w:cs="Calibri"/>
                <w:b/>
                <w:bCs/>
                <w:color w:val="000000"/>
                <w:sz w:val="22"/>
                <w:szCs w:val="22"/>
              </w:rPr>
              <w:t>Less</w:t>
            </w:r>
          </w:p>
        </w:tc>
        <w:tc>
          <w:tcPr>
            <w:tcW w:w="1909" w:type="dxa"/>
            <w:gridSpan w:val="3"/>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851" w:type="dxa"/>
            <w:gridSpan w:val="2"/>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970" w:type="dxa"/>
            <w:gridSpan w:val="2"/>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1281"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2060" w:type="dxa"/>
            <w:gridSpan w:val="2"/>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941"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r>
      <w:tr w:rsidR="00781F77" w:rsidTr="007E560B">
        <w:trPr>
          <w:trHeight w:val="300"/>
        </w:trPr>
        <w:tc>
          <w:tcPr>
            <w:tcW w:w="2850" w:type="dxa"/>
            <w:gridSpan w:val="4"/>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r>
              <w:rPr>
                <w:rFonts w:ascii="Calibri" w:hAnsi="Calibri" w:cs="Calibri"/>
                <w:color w:val="000000"/>
                <w:sz w:val="22"/>
                <w:szCs w:val="22"/>
              </w:rPr>
              <w:t>Reserve @ 50% of Precept</w:t>
            </w:r>
          </w:p>
        </w:tc>
        <w:tc>
          <w:tcPr>
            <w:tcW w:w="851" w:type="dxa"/>
            <w:gridSpan w:val="2"/>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970" w:type="dxa"/>
            <w:gridSpan w:val="2"/>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1281"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2060" w:type="dxa"/>
            <w:gridSpan w:val="2"/>
            <w:tcBorders>
              <w:top w:val="nil"/>
              <w:left w:val="nil"/>
              <w:bottom w:val="nil"/>
              <w:right w:val="nil"/>
            </w:tcBorders>
            <w:shd w:val="clear" w:color="auto" w:fill="auto"/>
            <w:noWrap/>
            <w:vAlign w:val="bottom"/>
            <w:hideMark/>
          </w:tcPr>
          <w:p w:rsidR="00781F77" w:rsidRDefault="00781F77">
            <w:pPr>
              <w:jc w:val="right"/>
              <w:rPr>
                <w:rFonts w:ascii="Calibri" w:hAnsi="Calibri" w:cs="Calibri"/>
                <w:color w:val="000000"/>
                <w:sz w:val="22"/>
                <w:szCs w:val="22"/>
              </w:rPr>
            </w:pPr>
            <w:r>
              <w:rPr>
                <w:rFonts w:ascii="Calibri" w:hAnsi="Calibri" w:cs="Calibri"/>
                <w:color w:val="000000"/>
                <w:sz w:val="22"/>
                <w:szCs w:val="22"/>
              </w:rPr>
              <w:t>21063.13</w:t>
            </w:r>
          </w:p>
        </w:tc>
        <w:tc>
          <w:tcPr>
            <w:tcW w:w="941"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r>
      <w:tr w:rsidR="00781F77" w:rsidTr="007E560B">
        <w:trPr>
          <w:trHeight w:val="300"/>
        </w:trPr>
        <w:tc>
          <w:tcPr>
            <w:tcW w:w="2850" w:type="dxa"/>
            <w:gridSpan w:val="4"/>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r>
              <w:rPr>
                <w:rFonts w:ascii="Calibri" w:hAnsi="Calibri" w:cs="Calibri"/>
                <w:color w:val="000000"/>
                <w:sz w:val="22"/>
                <w:szCs w:val="22"/>
              </w:rPr>
              <w:t>Loan Reserve for half year</w:t>
            </w:r>
          </w:p>
        </w:tc>
        <w:tc>
          <w:tcPr>
            <w:tcW w:w="851" w:type="dxa"/>
            <w:gridSpan w:val="2"/>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970" w:type="dxa"/>
            <w:gridSpan w:val="2"/>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1281"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2060" w:type="dxa"/>
            <w:gridSpan w:val="2"/>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941"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r>
      <w:tr w:rsidR="00781F77" w:rsidTr="007E560B">
        <w:trPr>
          <w:trHeight w:val="300"/>
        </w:trPr>
        <w:tc>
          <w:tcPr>
            <w:tcW w:w="2850" w:type="dxa"/>
            <w:gridSpan w:val="4"/>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r>
              <w:rPr>
                <w:rFonts w:ascii="Calibri" w:hAnsi="Calibri" w:cs="Calibri"/>
                <w:color w:val="000000"/>
                <w:sz w:val="22"/>
                <w:szCs w:val="22"/>
              </w:rPr>
              <w:t>Outstanding Cheque/s -</w:t>
            </w:r>
          </w:p>
        </w:tc>
        <w:tc>
          <w:tcPr>
            <w:tcW w:w="851" w:type="dxa"/>
            <w:gridSpan w:val="2"/>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970" w:type="dxa"/>
            <w:gridSpan w:val="2"/>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1281"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2060" w:type="dxa"/>
            <w:gridSpan w:val="2"/>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941"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r>
      <w:tr w:rsidR="00781F77" w:rsidTr="007E560B">
        <w:trPr>
          <w:trHeight w:val="300"/>
        </w:trPr>
        <w:tc>
          <w:tcPr>
            <w:tcW w:w="941"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1909" w:type="dxa"/>
            <w:gridSpan w:val="3"/>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851" w:type="dxa"/>
            <w:gridSpan w:val="2"/>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970" w:type="dxa"/>
            <w:gridSpan w:val="2"/>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1281"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2060" w:type="dxa"/>
            <w:gridSpan w:val="2"/>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941"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r>
      <w:tr w:rsidR="00781F77" w:rsidTr="007E560B">
        <w:trPr>
          <w:trHeight w:val="300"/>
        </w:trPr>
        <w:tc>
          <w:tcPr>
            <w:tcW w:w="941"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1909" w:type="dxa"/>
            <w:gridSpan w:val="3"/>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851" w:type="dxa"/>
            <w:gridSpan w:val="2"/>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970" w:type="dxa"/>
            <w:gridSpan w:val="2"/>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1281" w:type="dxa"/>
            <w:tcBorders>
              <w:top w:val="nil"/>
              <w:left w:val="nil"/>
              <w:bottom w:val="nil"/>
              <w:right w:val="nil"/>
            </w:tcBorders>
            <w:shd w:val="clear" w:color="auto" w:fill="auto"/>
            <w:noWrap/>
            <w:vAlign w:val="bottom"/>
            <w:hideMark/>
          </w:tcPr>
          <w:p w:rsidR="00781F77" w:rsidRDefault="00781F77">
            <w:pPr>
              <w:rPr>
                <w:rFonts w:ascii="Calibri" w:hAnsi="Calibri" w:cs="Calibri"/>
                <w:b/>
                <w:bCs/>
                <w:color w:val="000000"/>
                <w:sz w:val="22"/>
                <w:szCs w:val="22"/>
              </w:rPr>
            </w:pPr>
            <w:r>
              <w:rPr>
                <w:rFonts w:ascii="Calibri" w:hAnsi="Calibri" w:cs="Calibri"/>
                <w:b/>
                <w:bCs/>
                <w:color w:val="000000"/>
                <w:sz w:val="22"/>
                <w:szCs w:val="22"/>
              </w:rPr>
              <w:t>Total</w:t>
            </w:r>
          </w:p>
        </w:tc>
        <w:tc>
          <w:tcPr>
            <w:tcW w:w="222"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2060" w:type="dxa"/>
            <w:gridSpan w:val="2"/>
            <w:tcBorders>
              <w:top w:val="nil"/>
              <w:left w:val="nil"/>
              <w:bottom w:val="nil"/>
              <w:right w:val="nil"/>
            </w:tcBorders>
            <w:shd w:val="clear" w:color="auto" w:fill="auto"/>
            <w:noWrap/>
            <w:vAlign w:val="bottom"/>
            <w:hideMark/>
          </w:tcPr>
          <w:p w:rsidR="00781F77" w:rsidRDefault="00781F77">
            <w:pPr>
              <w:jc w:val="right"/>
              <w:rPr>
                <w:rFonts w:ascii="Calibri" w:hAnsi="Calibri" w:cs="Calibri"/>
                <w:b/>
                <w:bCs/>
                <w:color w:val="000000"/>
                <w:sz w:val="22"/>
                <w:szCs w:val="22"/>
              </w:rPr>
            </w:pPr>
            <w:r>
              <w:rPr>
                <w:rFonts w:ascii="Calibri" w:hAnsi="Calibri" w:cs="Calibri"/>
                <w:b/>
                <w:bCs/>
                <w:color w:val="000000"/>
                <w:sz w:val="22"/>
                <w:szCs w:val="22"/>
              </w:rPr>
              <w:t>21063.13</w:t>
            </w:r>
          </w:p>
        </w:tc>
        <w:tc>
          <w:tcPr>
            <w:tcW w:w="941"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r>
      <w:tr w:rsidR="00781F77" w:rsidTr="007E560B">
        <w:trPr>
          <w:trHeight w:val="300"/>
        </w:trPr>
        <w:tc>
          <w:tcPr>
            <w:tcW w:w="2850" w:type="dxa"/>
            <w:gridSpan w:val="4"/>
            <w:tcBorders>
              <w:top w:val="nil"/>
              <w:left w:val="nil"/>
              <w:bottom w:val="nil"/>
              <w:right w:val="nil"/>
            </w:tcBorders>
            <w:shd w:val="clear" w:color="auto" w:fill="auto"/>
            <w:noWrap/>
            <w:vAlign w:val="bottom"/>
            <w:hideMark/>
          </w:tcPr>
          <w:p w:rsidR="00781F77" w:rsidRDefault="00781F77">
            <w:pPr>
              <w:rPr>
                <w:rFonts w:ascii="Calibri" w:hAnsi="Calibri" w:cs="Calibri"/>
                <w:b/>
                <w:bCs/>
                <w:color w:val="000000"/>
                <w:sz w:val="22"/>
                <w:szCs w:val="22"/>
              </w:rPr>
            </w:pPr>
            <w:proofErr w:type="spellStart"/>
            <w:r>
              <w:rPr>
                <w:rFonts w:ascii="Calibri" w:hAnsi="Calibri" w:cs="Calibri"/>
                <w:b/>
                <w:bCs/>
                <w:color w:val="000000"/>
                <w:sz w:val="22"/>
                <w:szCs w:val="22"/>
              </w:rPr>
              <w:t>Ringfenced</w:t>
            </w:r>
            <w:proofErr w:type="spellEnd"/>
            <w:r>
              <w:rPr>
                <w:rFonts w:ascii="Calibri" w:hAnsi="Calibri" w:cs="Calibri"/>
                <w:b/>
                <w:bCs/>
                <w:color w:val="000000"/>
                <w:sz w:val="22"/>
                <w:szCs w:val="22"/>
              </w:rPr>
              <w:t xml:space="preserve"> Funds</w:t>
            </w:r>
          </w:p>
        </w:tc>
        <w:tc>
          <w:tcPr>
            <w:tcW w:w="851" w:type="dxa"/>
            <w:gridSpan w:val="2"/>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970" w:type="dxa"/>
            <w:gridSpan w:val="2"/>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1281"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2060" w:type="dxa"/>
            <w:gridSpan w:val="2"/>
            <w:tcBorders>
              <w:top w:val="nil"/>
              <w:left w:val="nil"/>
              <w:bottom w:val="nil"/>
              <w:right w:val="nil"/>
            </w:tcBorders>
            <w:shd w:val="clear" w:color="auto" w:fill="auto"/>
            <w:noWrap/>
            <w:vAlign w:val="bottom"/>
            <w:hideMark/>
          </w:tcPr>
          <w:p w:rsidR="00781F77" w:rsidRDefault="00781F77">
            <w:pPr>
              <w:rPr>
                <w:rFonts w:ascii="Calibri" w:hAnsi="Calibri" w:cs="Calibri"/>
                <w:b/>
                <w:bCs/>
                <w:color w:val="000000"/>
                <w:sz w:val="22"/>
                <w:szCs w:val="22"/>
              </w:rPr>
            </w:pPr>
          </w:p>
        </w:tc>
        <w:tc>
          <w:tcPr>
            <w:tcW w:w="941"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r>
      <w:tr w:rsidR="00781F77" w:rsidTr="007E560B">
        <w:trPr>
          <w:trHeight w:val="300"/>
        </w:trPr>
        <w:tc>
          <w:tcPr>
            <w:tcW w:w="2850" w:type="dxa"/>
            <w:gridSpan w:val="4"/>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r>
              <w:rPr>
                <w:rFonts w:ascii="Calibri" w:hAnsi="Calibri" w:cs="Calibri"/>
                <w:color w:val="000000"/>
                <w:sz w:val="22"/>
                <w:szCs w:val="22"/>
              </w:rPr>
              <w:t xml:space="preserve">Op Watershed </w:t>
            </w:r>
          </w:p>
        </w:tc>
        <w:tc>
          <w:tcPr>
            <w:tcW w:w="851" w:type="dxa"/>
            <w:gridSpan w:val="2"/>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970" w:type="dxa"/>
            <w:gridSpan w:val="2"/>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1281"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2060" w:type="dxa"/>
            <w:gridSpan w:val="2"/>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941"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r>
      <w:tr w:rsidR="00781F77" w:rsidTr="007E560B">
        <w:trPr>
          <w:trHeight w:val="300"/>
        </w:trPr>
        <w:tc>
          <w:tcPr>
            <w:tcW w:w="2850" w:type="dxa"/>
            <w:gridSpan w:val="4"/>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r>
              <w:rPr>
                <w:rFonts w:ascii="Calibri" w:hAnsi="Calibri" w:cs="Calibri"/>
                <w:color w:val="000000"/>
                <w:sz w:val="22"/>
                <w:szCs w:val="22"/>
              </w:rPr>
              <w:t>Culvert Maintenance</w:t>
            </w:r>
          </w:p>
        </w:tc>
        <w:tc>
          <w:tcPr>
            <w:tcW w:w="851" w:type="dxa"/>
            <w:gridSpan w:val="2"/>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970" w:type="dxa"/>
            <w:gridSpan w:val="2"/>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1281"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2060" w:type="dxa"/>
            <w:gridSpan w:val="2"/>
            <w:tcBorders>
              <w:top w:val="nil"/>
              <w:left w:val="nil"/>
              <w:bottom w:val="nil"/>
              <w:right w:val="nil"/>
            </w:tcBorders>
            <w:shd w:val="clear" w:color="auto" w:fill="auto"/>
            <w:noWrap/>
            <w:vAlign w:val="bottom"/>
            <w:hideMark/>
          </w:tcPr>
          <w:p w:rsidR="00781F77" w:rsidRDefault="00781F77">
            <w:pPr>
              <w:jc w:val="right"/>
              <w:rPr>
                <w:rFonts w:ascii="Calibri" w:hAnsi="Calibri" w:cs="Calibri"/>
                <w:color w:val="000000"/>
                <w:sz w:val="22"/>
                <w:szCs w:val="22"/>
              </w:rPr>
            </w:pPr>
            <w:r>
              <w:rPr>
                <w:rFonts w:ascii="Calibri" w:hAnsi="Calibri" w:cs="Calibri"/>
                <w:color w:val="000000"/>
                <w:sz w:val="22"/>
                <w:szCs w:val="22"/>
              </w:rPr>
              <w:t>2300.00</w:t>
            </w:r>
          </w:p>
        </w:tc>
        <w:tc>
          <w:tcPr>
            <w:tcW w:w="941"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r>
      <w:tr w:rsidR="00781F77" w:rsidTr="007E560B">
        <w:trPr>
          <w:trHeight w:val="300"/>
        </w:trPr>
        <w:tc>
          <w:tcPr>
            <w:tcW w:w="3701" w:type="dxa"/>
            <w:gridSpan w:val="6"/>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r>
              <w:rPr>
                <w:rFonts w:ascii="Calibri" w:hAnsi="Calibri" w:cs="Calibri"/>
                <w:color w:val="000000"/>
                <w:sz w:val="22"/>
                <w:szCs w:val="22"/>
              </w:rPr>
              <w:t>Catchment pond improvement fund</w:t>
            </w:r>
          </w:p>
        </w:tc>
        <w:tc>
          <w:tcPr>
            <w:tcW w:w="970" w:type="dxa"/>
            <w:gridSpan w:val="2"/>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1281"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2060" w:type="dxa"/>
            <w:gridSpan w:val="2"/>
            <w:tcBorders>
              <w:top w:val="nil"/>
              <w:left w:val="nil"/>
              <w:bottom w:val="nil"/>
              <w:right w:val="nil"/>
            </w:tcBorders>
            <w:shd w:val="clear" w:color="auto" w:fill="auto"/>
            <w:noWrap/>
            <w:vAlign w:val="bottom"/>
            <w:hideMark/>
          </w:tcPr>
          <w:p w:rsidR="00781F77" w:rsidRDefault="00781F77">
            <w:pPr>
              <w:jc w:val="right"/>
              <w:rPr>
                <w:rFonts w:ascii="Calibri" w:hAnsi="Calibri" w:cs="Calibri"/>
                <w:color w:val="000000"/>
                <w:sz w:val="22"/>
                <w:szCs w:val="22"/>
              </w:rPr>
            </w:pPr>
            <w:r>
              <w:rPr>
                <w:rFonts w:ascii="Calibri" w:hAnsi="Calibri" w:cs="Calibri"/>
                <w:color w:val="000000"/>
                <w:sz w:val="22"/>
                <w:szCs w:val="22"/>
              </w:rPr>
              <w:t>1900.00</w:t>
            </w:r>
          </w:p>
        </w:tc>
        <w:tc>
          <w:tcPr>
            <w:tcW w:w="941"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r>
      <w:tr w:rsidR="00781F77" w:rsidTr="00A9566D">
        <w:trPr>
          <w:trHeight w:val="300"/>
        </w:trPr>
        <w:tc>
          <w:tcPr>
            <w:tcW w:w="2709" w:type="dxa"/>
            <w:gridSpan w:val="3"/>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r>
              <w:rPr>
                <w:rFonts w:ascii="Calibri" w:hAnsi="Calibri" w:cs="Calibri"/>
                <w:color w:val="000000"/>
                <w:sz w:val="22"/>
                <w:szCs w:val="22"/>
              </w:rPr>
              <w:t>Adams bequest (Fencing)</w:t>
            </w:r>
          </w:p>
        </w:tc>
        <w:tc>
          <w:tcPr>
            <w:tcW w:w="992" w:type="dxa"/>
            <w:gridSpan w:val="3"/>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970" w:type="dxa"/>
            <w:gridSpan w:val="2"/>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1281"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2060" w:type="dxa"/>
            <w:gridSpan w:val="2"/>
            <w:tcBorders>
              <w:top w:val="nil"/>
              <w:left w:val="nil"/>
              <w:bottom w:val="nil"/>
              <w:right w:val="nil"/>
            </w:tcBorders>
            <w:shd w:val="clear" w:color="auto" w:fill="auto"/>
            <w:noWrap/>
            <w:vAlign w:val="bottom"/>
            <w:hideMark/>
          </w:tcPr>
          <w:p w:rsidR="00781F77" w:rsidRDefault="00781F77">
            <w:pPr>
              <w:jc w:val="right"/>
              <w:rPr>
                <w:rFonts w:ascii="Calibri" w:hAnsi="Calibri" w:cs="Calibri"/>
                <w:color w:val="000000"/>
                <w:sz w:val="22"/>
                <w:szCs w:val="22"/>
              </w:rPr>
            </w:pPr>
            <w:r>
              <w:rPr>
                <w:rFonts w:ascii="Calibri" w:hAnsi="Calibri" w:cs="Calibri"/>
                <w:color w:val="000000"/>
                <w:sz w:val="22"/>
                <w:szCs w:val="22"/>
              </w:rPr>
              <w:t>1550.00</w:t>
            </w:r>
          </w:p>
        </w:tc>
        <w:tc>
          <w:tcPr>
            <w:tcW w:w="941"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r>
      <w:tr w:rsidR="00781F77" w:rsidTr="00A9566D">
        <w:trPr>
          <w:trHeight w:val="300"/>
        </w:trPr>
        <w:tc>
          <w:tcPr>
            <w:tcW w:w="2709" w:type="dxa"/>
            <w:gridSpan w:val="3"/>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r>
              <w:rPr>
                <w:rFonts w:ascii="Calibri" w:hAnsi="Calibri" w:cs="Calibri"/>
                <w:color w:val="000000"/>
                <w:sz w:val="22"/>
                <w:szCs w:val="22"/>
              </w:rPr>
              <w:t>CIL Payments</w:t>
            </w:r>
          </w:p>
        </w:tc>
        <w:tc>
          <w:tcPr>
            <w:tcW w:w="992" w:type="dxa"/>
            <w:gridSpan w:val="3"/>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970" w:type="dxa"/>
            <w:gridSpan w:val="2"/>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1281"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2060" w:type="dxa"/>
            <w:gridSpan w:val="2"/>
            <w:tcBorders>
              <w:top w:val="nil"/>
              <w:left w:val="nil"/>
              <w:bottom w:val="nil"/>
              <w:right w:val="nil"/>
            </w:tcBorders>
            <w:shd w:val="clear" w:color="auto" w:fill="auto"/>
            <w:noWrap/>
            <w:vAlign w:val="bottom"/>
            <w:hideMark/>
          </w:tcPr>
          <w:p w:rsidR="00781F77" w:rsidRDefault="00781F77">
            <w:pPr>
              <w:jc w:val="right"/>
              <w:rPr>
                <w:rFonts w:ascii="Calibri" w:hAnsi="Calibri" w:cs="Calibri"/>
                <w:color w:val="000000"/>
                <w:sz w:val="22"/>
                <w:szCs w:val="22"/>
              </w:rPr>
            </w:pPr>
            <w:r>
              <w:rPr>
                <w:rFonts w:ascii="Calibri" w:hAnsi="Calibri" w:cs="Calibri"/>
                <w:color w:val="000000"/>
                <w:sz w:val="22"/>
                <w:szCs w:val="22"/>
              </w:rPr>
              <w:t>68873.94</w:t>
            </w:r>
          </w:p>
        </w:tc>
        <w:tc>
          <w:tcPr>
            <w:tcW w:w="941"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r>
      <w:tr w:rsidR="00781F77" w:rsidTr="00A9566D">
        <w:trPr>
          <w:trHeight w:val="300"/>
        </w:trPr>
        <w:tc>
          <w:tcPr>
            <w:tcW w:w="941"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1768" w:type="dxa"/>
            <w:gridSpan w:val="2"/>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992" w:type="dxa"/>
            <w:gridSpan w:val="3"/>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970" w:type="dxa"/>
            <w:gridSpan w:val="2"/>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1281" w:type="dxa"/>
            <w:tcBorders>
              <w:top w:val="nil"/>
              <w:left w:val="nil"/>
              <w:bottom w:val="nil"/>
              <w:right w:val="nil"/>
            </w:tcBorders>
            <w:shd w:val="clear" w:color="auto" w:fill="auto"/>
            <w:noWrap/>
            <w:vAlign w:val="bottom"/>
            <w:hideMark/>
          </w:tcPr>
          <w:p w:rsidR="00781F77" w:rsidRDefault="00781F77">
            <w:pPr>
              <w:rPr>
                <w:rFonts w:ascii="Calibri" w:hAnsi="Calibri" w:cs="Calibri"/>
                <w:b/>
                <w:bCs/>
                <w:color w:val="000000"/>
                <w:sz w:val="22"/>
                <w:szCs w:val="22"/>
              </w:rPr>
            </w:pPr>
            <w:r>
              <w:rPr>
                <w:rFonts w:ascii="Calibri" w:hAnsi="Calibri" w:cs="Calibri"/>
                <w:b/>
                <w:bCs/>
                <w:color w:val="000000"/>
                <w:sz w:val="22"/>
                <w:szCs w:val="22"/>
              </w:rPr>
              <w:t>Total</w:t>
            </w:r>
          </w:p>
        </w:tc>
        <w:tc>
          <w:tcPr>
            <w:tcW w:w="222" w:type="dxa"/>
            <w:tcBorders>
              <w:top w:val="nil"/>
              <w:left w:val="nil"/>
              <w:bottom w:val="nil"/>
              <w:right w:val="nil"/>
            </w:tcBorders>
            <w:shd w:val="clear" w:color="auto" w:fill="auto"/>
            <w:noWrap/>
            <w:vAlign w:val="bottom"/>
            <w:hideMark/>
          </w:tcPr>
          <w:p w:rsidR="00781F77" w:rsidRDefault="00781F77">
            <w:pPr>
              <w:rPr>
                <w:rFonts w:ascii="Calibri" w:hAnsi="Calibri" w:cs="Calibri"/>
                <w:b/>
                <w:bCs/>
                <w:color w:val="000000"/>
                <w:sz w:val="22"/>
                <w:szCs w:val="22"/>
              </w:rPr>
            </w:pPr>
          </w:p>
        </w:tc>
        <w:tc>
          <w:tcPr>
            <w:tcW w:w="2060" w:type="dxa"/>
            <w:gridSpan w:val="2"/>
            <w:tcBorders>
              <w:top w:val="nil"/>
              <w:left w:val="nil"/>
              <w:bottom w:val="nil"/>
              <w:right w:val="nil"/>
            </w:tcBorders>
            <w:shd w:val="clear" w:color="auto" w:fill="auto"/>
            <w:noWrap/>
            <w:vAlign w:val="bottom"/>
            <w:hideMark/>
          </w:tcPr>
          <w:p w:rsidR="00781F77" w:rsidRDefault="00781F77">
            <w:pPr>
              <w:jc w:val="right"/>
              <w:rPr>
                <w:rFonts w:ascii="Calibri" w:hAnsi="Calibri" w:cs="Calibri"/>
                <w:b/>
                <w:bCs/>
                <w:color w:val="000000"/>
                <w:sz w:val="22"/>
                <w:szCs w:val="22"/>
              </w:rPr>
            </w:pPr>
            <w:r>
              <w:rPr>
                <w:rFonts w:ascii="Calibri" w:hAnsi="Calibri" w:cs="Calibri"/>
                <w:b/>
                <w:bCs/>
                <w:color w:val="000000"/>
                <w:sz w:val="22"/>
                <w:szCs w:val="22"/>
              </w:rPr>
              <w:t>74623.94</w:t>
            </w:r>
          </w:p>
        </w:tc>
        <w:tc>
          <w:tcPr>
            <w:tcW w:w="941"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r>
      <w:tr w:rsidR="00781F77" w:rsidTr="00A9566D">
        <w:trPr>
          <w:trHeight w:val="300"/>
        </w:trPr>
        <w:tc>
          <w:tcPr>
            <w:tcW w:w="941"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1768" w:type="dxa"/>
            <w:gridSpan w:val="2"/>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992" w:type="dxa"/>
            <w:gridSpan w:val="3"/>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970" w:type="dxa"/>
            <w:gridSpan w:val="2"/>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1281"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2060" w:type="dxa"/>
            <w:gridSpan w:val="2"/>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941"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r>
      <w:tr w:rsidR="00781F77" w:rsidTr="00A9566D">
        <w:trPr>
          <w:trHeight w:val="300"/>
        </w:trPr>
        <w:tc>
          <w:tcPr>
            <w:tcW w:w="2709" w:type="dxa"/>
            <w:gridSpan w:val="3"/>
            <w:tcBorders>
              <w:top w:val="nil"/>
              <w:left w:val="nil"/>
              <w:bottom w:val="nil"/>
              <w:right w:val="nil"/>
            </w:tcBorders>
            <w:shd w:val="clear" w:color="auto" w:fill="auto"/>
            <w:noWrap/>
            <w:vAlign w:val="bottom"/>
            <w:hideMark/>
          </w:tcPr>
          <w:p w:rsidR="00781F77" w:rsidRDefault="00781F77">
            <w:pPr>
              <w:rPr>
                <w:rFonts w:ascii="Calibri" w:hAnsi="Calibri" w:cs="Calibri"/>
                <w:b/>
                <w:bCs/>
                <w:color w:val="000000"/>
                <w:sz w:val="22"/>
                <w:szCs w:val="22"/>
              </w:rPr>
            </w:pPr>
            <w:r>
              <w:rPr>
                <w:rFonts w:ascii="Calibri" w:hAnsi="Calibri" w:cs="Calibri"/>
                <w:b/>
                <w:bCs/>
                <w:color w:val="000000"/>
                <w:sz w:val="22"/>
                <w:szCs w:val="22"/>
              </w:rPr>
              <w:t>Available Funds</w:t>
            </w:r>
          </w:p>
        </w:tc>
        <w:tc>
          <w:tcPr>
            <w:tcW w:w="992" w:type="dxa"/>
            <w:gridSpan w:val="3"/>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970" w:type="dxa"/>
            <w:gridSpan w:val="2"/>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1281" w:type="dxa"/>
            <w:tcBorders>
              <w:top w:val="nil"/>
              <w:left w:val="nil"/>
              <w:bottom w:val="nil"/>
              <w:right w:val="nil"/>
            </w:tcBorders>
            <w:shd w:val="clear" w:color="auto" w:fill="auto"/>
            <w:noWrap/>
            <w:vAlign w:val="bottom"/>
            <w:hideMark/>
          </w:tcPr>
          <w:p w:rsidR="00781F77" w:rsidRDefault="00781F77">
            <w:pPr>
              <w:rPr>
                <w:rFonts w:ascii="Calibri" w:hAnsi="Calibri" w:cs="Calibri"/>
                <w:b/>
                <w:bCs/>
                <w:color w:val="000000"/>
                <w:sz w:val="22"/>
                <w:szCs w:val="22"/>
              </w:rPr>
            </w:pPr>
            <w:r>
              <w:rPr>
                <w:rFonts w:ascii="Calibri" w:hAnsi="Calibri" w:cs="Calibri"/>
                <w:b/>
                <w:bCs/>
                <w:color w:val="000000"/>
                <w:sz w:val="22"/>
                <w:szCs w:val="22"/>
              </w:rPr>
              <w:t>Total</w:t>
            </w:r>
          </w:p>
        </w:tc>
        <w:tc>
          <w:tcPr>
            <w:tcW w:w="222"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2060" w:type="dxa"/>
            <w:gridSpan w:val="2"/>
            <w:tcBorders>
              <w:top w:val="nil"/>
              <w:left w:val="nil"/>
              <w:bottom w:val="nil"/>
              <w:right w:val="nil"/>
            </w:tcBorders>
            <w:shd w:val="clear" w:color="auto" w:fill="auto"/>
            <w:noWrap/>
            <w:vAlign w:val="bottom"/>
            <w:hideMark/>
          </w:tcPr>
          <w:p w:rsidR="00781F77" w:rsidRDefault="00781F77">
            <w:pPr>
              <w:jc w:val="right"/>
              <w:rPr>
                <w:rFonts w:ascii="Calibri" w:hAnsi="Calibri" w:cs="Calibri"/>
                <w:b/>
                <w:bCs/>
                <w:color w:val="000000"/>
                <w:sz w:val="22"/>
                <w:szCs w:val="22"/>
              </w:rPr>
            </w:pPr>
            <w:r>
              <w:rPr>
                <w:rFonts w:ascii="Calibri" w:hAnsi="Calibri" w:cs="Calibri"/>
                <w:b/>
                <w:bCs/>
                <w:color w:val="000000"/>
                <w:sz w:val="22"/>
                <w:szCs w:val="22"/>
              </w:rPr>
              <w:t>48660.68</w:t>
            </w:r>
          </w:p>
        </w:tc>
        <w:tc>
          <w:tcPr>
            <w:tcW w:w="941"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r>
      <w:tr w:rsidR="00781F77" w:rsidTr="00A9566D">
        <w:trPr>
          <w:trHeight w:val="300"/>
        </w:trPr>
        <w:tc>
          <w:tcPr>
            <w:tcW w:w="941" w:type="dxa"/>
            <w:tcBorders>
              <w:top w:val="nil"/>
              <w:left w:val="nil"/>
              <w:bottom w:val="nil"/>
              <w:right w:val="nil"/>
            </w:tcBorders>
            <w:shd w:val="clear" w:color="auto" w:fill="auto"/>
            <w:noWrap/>
            <w:vAlign w:val="bottom"/>
            <w:hideMark/>
          </w:tcPr>
          <w:p w:rsidR="00781F77" w:rsidRDefault="00781F77">
            <w:pPr>
              <w:rPr>
                <w:rFonts w:ascii="Calibri" w:hAnsi="Calibri" w:cs="Calibri"/>
                <w:b/>
                <w:bCs/>
                <w:color w:val="000000"/>
                <w:sz w:val="22"/>
                <w:szCs w:val="22"/>
              </w:rPr>
            </w:pPr>
          </w:p>
        </w:tc>
        <w:tc>
          <w:tcPr>
            <w:tcW w:w="1768" w:type="dxa"/>
            <w:gridSpan w:val="2"/>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992" w:type="dxa"/>
            <w:gridSpan w:val="3"/>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970" w:type="dxa"/>
            <w:gridSpan w:val="2"/>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1281"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2060" w:type="dxa"/>
            <w:gridSpan w:val="2"/>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941"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r>
      <w:tr w:rsidR="00781F77" w:rsidTr="00781F77">
        <w:trPr>
          <w:trHeight w:val="660"/>
        </w:trPr>
        <w:tc>
          <w:tcPr>
            <w:tcW w:w="941" w:type="dxa"/>
            <w:tcBorders>
              <w:top w:val="nil"/>
              <w:left w:val="nil"/>
              <w:bottom w:val="nil"/>
              <w:right w:val="nil"/>
            </w:tcBorders>
            <w:shd w:val="clear" w:color="auto" w:fill="auto"/>
            <w:noWrap/>
            <w:vAlign w:val="center"/>
            <w:hideMark/>
          </w:tcPr>
          <w:p w:rsidR="00781F77" w:rsidRDefault="00781F77">
            <w:pPr>
              <w:rPr>
                <w:rFonts w:ascii="Calibri" w:hAnsi="Calibri" w:cs="Calibri"/>
                <w:b/>
                <w:bCs/>
                <w:color w:val="000000"/>
                <w:sz w:val="22"/>
                <w:szCs w:val="22"/>
              </w:rPr>
            </w:pPr>
            <w:r>
              <w:rPr>
                <w:rFonts w:ascii="Calibri" w:hAnsi="Calibri" w:cs="Calibri"/>
                <w:b/>
                <w:bCs/>
                <w:color w:val="000000"/>
                <w:sz w:val="22"/>
                <w:szCs w:val="22"/>
              </w:rPr>
              <w:t>Signed</w:t>
            </w:r>
          </w:p>
        </w:tc>
        <w:tc>
          <w:tcPr>
            <w:tcW w:w="3730" w:type="dxa"/>
            <w:gridSpan w:val="7"/>
            <w:tcBorders>
              <w:top w:val="nil"/>
              <w:left w:val="nil"/>
              <w:bottom w:val="nil"/>
              <w:right w:val="nil"/>
            </w:tcBorders>
            <w:shd w:val="clear" w:color="auto" w:fill="auto"/>
            <w:noWrap/>
            <w:vAlign w:val="center"/>
            <w:hideMark/>
          </w:tcPr>
          <w:p w:rsidR="00781F77" w:rsidRDefault="00781F77">
            <w:pPr>
              <w:rPr>
                <w:rFonts w:ascii="Brush Script MT" w:hAnsi="Brush Script MT" w:cs="Calibri"/>
                <w:color w:val="000000"/>
                <w:sz w:val="48"/>
                <w:szCs w:val="48"/>
              </w:rPr>
            </w:pPr>
            <w:r>
              <w:rPr>
                <w:rFonts w:ascii="Brush Script MT" w:hAnsi="Brush Script MT" w:cs="Calibri"/>
                <w:color w:val="000000"/>
                <w:sz w:val="48"/>
                <w:szCs w:val="48"/>
              </w:rPr>
              <w:t>David J Siggs</w:t>
            </w:r>
          </w:p>
        </w:tc>
        <w:tc>
          <w:tcPr>
            <w:tcW w:w="1281"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2060" w:type="dxa"/>
            <w:gridSpan w:val="2"/>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941"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r>
      <w:tr w:rsidR="00781F77" w:rsidTr="00781F77">
        <w:trPr>
          <w:trHeight w:val="300"/>
        </w:trPr>
        <w:tc>
          <w:tcPr>
            <w:tcW w:w="941"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2449" w:type="dxa"/>
            <w:gridSpan w:val="4"/>
            <w:tcBorders>
              <w:top w:val="nil"/>
              <w:left w:val="nil"/>
              <w:bottom w:val="nil"/>
              <w:right w:val="nil"/>
            </w:tcBorders>
            <w:shd w:val="clear" w:color="auto" w:fill="auto"/>
            <w:noWrap/>
            <w:vAlign w:val="bottom"/>
            <w:hideMark/>
          </w:tcPr>
          <w:p w:rsidR="00781F77" w:rsidRDefault="00781F77">
            <w:pPr>
              <w:rPr>
                <w:rFonts w:ascii="Calibri" w:hAnsi="Calibri" w:cs="Calibri"/>
                <w:b/>
                <w:bCs/>
                <w:color w:val="000000"/>
                <w:sz w:val="22"/>
                <w:szCs w:val="22"/>
              </w:rPr>
            </w:pPr>
            <w:r>
              <w:rPr>
                <w:rFonts w:ascii="Calibri" w:hAnsi="Calibri" w:cs="Calibri"/>
                <w:b/>
                <w:bCs/>
                <w:color w:val="000000"/>
                <w:sz w:val="22"/>
                <w:szCs w:val="22"/>
              </w:rPr>
              <w:t>Clerk to the Council</w:t>
            </w:r>
          </w:p>
        </w:tc>
        <w:tc>
          <w:tcPr>
            <w:tcW w:w="1281" w:type="dxa"/>
            <w:gridSpan w:val="3"/>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1281"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2060" w:type="dxa"/>
            <w:gridSpan w:val="2"/>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941"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r>
      <w:tr w:rsidR="00781F77" w:rsidTr="00781F77">
        <w:trPr>
          <w:trHeight w:val="300"/>
        </w:trPr>
        <w:tc>
          <w:tcPr>
            <w:tcW w:w="941"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2449" w:type="dxa"/>
            <w:gridSpan w:val="4"/>
            <w:tcBorders>
              <w:top w:val="nil"/>
              <w:left w:val="nil"/>
              <w:bottom w:val="nil"/>
              <w:right w:val="nil"/>
            </w:tcBorders>
            <w:shd w:val="clear" w:color="auto" w:fill="auto"/>
            <w:noWrap/>
            <w:vAlign w:val="bottom"/>
            <w:hideMark/>
          </w:tcPr>
          <w:p w:rsidR="00781F77" w:rsidRDefault="00781F77">
            <w:pPr>
              <w:rPr>
                <w:rFonts w:ascii="Calibri" w:hAnsi="Calibri" w:cs="Calibri"/>
                <w:b/>
                <w:bCs/>
                <w:color w:val="000000"/>
                <w:sz w:val="22"/>
                <w:szCs w:val="22"/>
              </w:rPr>
            </w:pPr>
            <w:r>
              <w:rPr>
                <w:rFonts w:ascii="Calibri" w:hAnsi="Calibri" w:cs="Calibri"/>
                <w:b/>
                <w:bCs/>
                <w:color w:val="000000"/>
                <w:sz w:val="22"/>
                <w:szCs w:val="22"/>
              </w:rPr>
              <w:t>15th November 2019</w:t>
            </w:r>
          </w:p>
        </w:tc>
        <w:tc>
          <w:tcPr>
            <w:tcW w:w="1281" w:type="dxa"/>
            <w:gridSpan w:val="3"/>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1281"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2060" w:type="dxa"/>
            <w:gridSpan w:val="2"/>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941"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r>
      <w:tr w:rsidR="00781F77" w:rsidTr="00781F77">
        <w:trPr>
          <w:trHeight w:val="300"/>
        </w:trPr>
        <w:tc>
          <w:tcPr>
            <w:tcW w:w="941"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1508"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941" w:type="dxa"/>
            <w:gridSpan w:val="3"/>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1281" w:type="dxa"/>
            <w:gridSpan w:val="3"/>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1281"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2060" w:type="dxa"/>
            <w:gridSpan w:val="2"/>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941"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r>
      <w:tr w:rsidR="00781F77" w:rsidTr="00781F77">
        <w:trPr>
          <w:trHeight w:val="300"/>
        </w:trPr>
        <w:tc>
          <w:tcPr>
            <w:tcW w:w="3390" w:type="dxa"/>
            <w:gridSpan w:val="5"/>
            <w:tcBorders>
              <w:top w:val="nil"/>
              <w:left w:val="nil"/>
              <w:bottom w:val="nil"/>
              <w:right w:val="nil"/>
            </w:tcBorders>
            <w:shd w:val="clear" w:color="auto" w:fill="auto"/>
            <w:noWrap/>
            <w:vAlign w:val="bottom"/>
            <w:hideMark/>
          </w:tcPr>
          <w:p w:rsidR="00781F77" w:rsidRDefault="00781F77">
            <w:pPr>
              <w:rPr>
                <w:rFonts w:ascii="Calibri" w:hAnsi="Calibri" w:cs="Calibri"/>
                <w:b/>
                <w:bCs/>
                <w:color w:val="000000"/>
                <w:sz w:val="22"/>
                <w:szCs w:val="22"/>
              </w:rPr>
            </w:pPr>
            <w:r>
              <w:rPr>
                <w:rFonts w:ascii="Calibri" w:hAnsi="Calibri" w:cs="Calibri"/>
                <w:b/>
                <w:bCs/>
                <w:color w:val="000000"/>
                <w:sz w:val="22"/>
                <w:szCs w:val="22"/>
              </w:rPr>
              <w:t>Payments to be considered</w:t>
            </w:r>
          </w:p>
        </w:tc>
        <w:tc>
          <w:tcPr>
            <w:tcW w:w="1281" w:type="dxa"/>
            <w:gridSpan w:val="3"/>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1281"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2060" w:type="dxa"/>
            <w:gridSpan w:val="2"/>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941"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r>
      <w:tr w:rsidR="00781F77" w:rsidTr="00781F77">
        <w:trPr>
          <w:trHeight w:val="300"/>
        </w:trPr>
        <w:tc>
          <w:tcPr>
            <w:tcW w:w="941" w:type="dxa"/>
            <w:tcBorders>
              <w:top w:val="nil"/>
              <w:left w:val="nil"/>
              <w:bottom w:val="nil"/>
              <w:right w:val="nil"/>
            </w:tcBorders>
            <w:shd w:val="clear" w:color="auto" w:fill="auto"/>
            <w:noWrap/>
            <w:vAlign w:val="bottom"/>
            <w:hideMark/>
          </w:tcPr>
          <w:p w:rsidR="00781F77" w:rsidRDefault="00781F77">
            <w:pPr>
              <w:rPr>
                <w:rFonts w:ascii="Calibri" w:hAnsi="Calibri" w:cs="Calibri"/>
                <w:b/>
                <w:bCs/>
                <w:color w:val="000000"/>
                <w:sz w:val="22"/>
                <w:szCs w:val="22"/>
              </w:rPr>
            </w:pPr>
          </w:p>
        </w:tc>
        <w:tc>
          <w:tcPr>
            <w:tcW w:w="1508"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941" w:type="dxa"/>
            <w:gridSpan w:val="3"/>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1281" w:type="dxa"/>
            <w:gridSpan w:val="3"/>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1281"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2060" w:type="dxa"/>
            <w:gridSpan w:val="2"/>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941"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r>
      <w:tr w:rsidR="00781F77" w:rsidTr="00781F77">
        <w:trPr>
          <w:trHeight w:val="300"/>
        </w:trPr>
        <w:tc>
          <w:tcPr>
            <w:tcW w:w="2449" w:type="dxa"/>
            <w:gridSpan w:val="2"/>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r>
              <w:rPr>
                <w:rFonts w:ascii="Calibri" w:hAnsi="Calibri" w:cs="Calibri"/>
                <w:color w:val="000000"/>
                <w:sz w:val="22"/>
                <w:szCs w:val="22"/>
              </w:rPr>
              <w:t>B Geary (Litter Picking)</w:t>
            </w:r>
          </w:p>
        </w:tc>
        <w:tc>
          <w:tcPr>
            <w:tcW w:w="941" w:type="dxa"/>
            <w:gridSpan w:val="3"/>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1281" w:type="dxa"/>
            <w:gridSpan w:val="3"/>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1281"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2060" w:type="dxa"/>
            <w:gridSpan w:val="2"/>
            <w:tcBorders>
              <w:top w:val="nil"/>
              <w:left w:val="nil"/>
              <w:bottom w:val="nil"/>
              <w:right w:val="nil"/>
            </w:tcBorders>
            <w:shd w:val="clear" w:color="auto" w:fill="auto"/>
            <w:noWrap/>
            <w:vAlign w:val="bottom"/>
            <w:hideMark/>
          </w:tcPr>
          <w:p w:rsidR="00781F77" w:rsidRDefault="00781F77">
            <w:pPr>
              <w:jc w:val="right"/>
              <w:rPr>
                <w:rFonts w:ascii="Calibri" w:hAnsi="Calibri" w:cs="Calibri"/>
                <w:color w:val="000000"/>
                <w:sz w:val="22"/>
                <w:szCs w:val="22"/>
              </w:rPr>
            </w:pPr>
            <w:r>
              <w:rPr>
                <w:rFonts w:ascii="Calibri" w:hAnsi="Calibri" w:cs="Calibri"/>
                <w:color w:val="000000"/>
                <w:sz w:val="22"/>
                <w:szCs w:val="22"/>
              </w:rPr>
              <w:t>70.00</w:t>
            </w:r>
          </w:p>
        </w:tc>
        <w:tc>
          <w:tcPr>
            <w:tcW w:w="941"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r>
      <w:tr w:rsidR="00781F77" w:rsidTr="00781F77">
        <w:trPr>
          <w:trHeight w:val="300"/>
        </w:trPr>
        <w:tc>
          <w:tcPr>
            <w:tcW w:w="4671" w:type="dxa"/>
            <w:gridSpan w:val="8"/>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r>
              <w:rPr>
                <w:rFonts w:ascii="Calibri" w:hAnsi="Calibri" w:cs="Calibri"/>
                <w:color w:val="000000"/>
                <w:sz w:val="22"/>
                <w:szCs w:val="22"/>
              </w:rPr>
              <w:t>Clerks Expenses (Telephone, broadband)</w:t>
            </w:r>
          </w:p>
        </w:tc>
        <w:tc>
          <w:tcPr>
            <w:tcW w:w="1281"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2060" w:type="dxa"/>
            <w:gridSpan w:val="2"/>
            <w:tcBorders>
              <w:top w:val="nil"/>
              <w:left w:val="nil"/>
              <w:bottom w:val="nil"/>
              <w:right w:val="nil"/>
            </w:tcBorders>
            <w:shd w:val="clear" w:color="auto" w:fill="auto"/>
            <w:noWrap/>
            <w:vAlign w:val="bottom"/>
            <w:hideMark/>
          </w:tcPr>
          <w:p w:rsidR="00781F77" w:rsidRDefault="00781F77">
            <w:pPr>
              <w:jc w:val="right"/>
              <w:rPr>
                <w:rFonts w:ascii="Calibri" w:hAnsi="Calibri" w:cs="Calibri"/>
                <w:color w:val="000000"/>
                <w:sz w:val="22"/>
                <w:szCs w:val="22"/>
              </w:rPr>
            </w:pPr>
            <w:r>
              <w:rPr>
                <w:rFonts w:ascii="Calibri" w:hAnsi="Calibri" w:cs="Calibri"/>
                <w:color w:val="000000"/>
                <w:sz w:val="22"/>
                <w:szCs w:val="22"/>
              </w:rPr>
              <w:t>41.00</w:t>
            </w:r>
          </w:p>
        </w:tc>
        <w:tc>
          <w:tcPr>
            <w:tcW w:w="941"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r>
      <w:tr w:rsidR="00781F77" w:rsidTr="00781F77">
        <w:trPr>
          <w:trHeight w:val="300"/>
        </w:trPr>
        <w:tc>
          <w:tcPr>
            <w:tcW w:w="3843" w:type="dxa"/>
            <w:gridSpan w:val="7"/>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r>
              <w:rPr>
                <w:rFonts w:ascii="Calibri" w:hAnsi="Calibri" w:cs="Calibri"/>
                <w:color w:val="000000"/>
                <w:sz w:val="22"/>
                <w:szCs w:val="22"/>
              </w:rPr>
              <w:t>M H Kennedy &amp; Son (Grass Mowing)</w:t>
            </w:r>
          </w:p>
        </w:tc>
        <w:tc>
          <w:tcPr>
            <w:tcW w:w="828"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1281"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2060" w:type="dxa"/>
            <w:gridSpan w:val="2"/>
            <w:tcBorders>
              <w:top w:val="nil"/>
              <w:left w:val="nil"/>
              <w:bottom w:val="nil"/>
              <w:right w:val="nil"/>
            </w:tcBorders>
            <w:shd w:val="clear" w:color="auto" w:fill="auto"/>
            <w:noWrap/>
            <w:vAlign w:val="bottom"/>
            <w:hideMark/>
          </w:tcPr>
          <w:p w:rsidR="00781F77" w:rsidRDefault="00781F77">
            <w:pPr>
              <w:jc w:val="right"/>
              <w:rPr>
                <w:rFonts w:ascii="Calibri" w:hAnsi="Calibri" w:cs="Calibri"/>
                <w:color w:val="000000"/>
                <w:sz w:val="22"/>
                <w:szCs w:val="22"/>
              </w:rPr>
            </w:pPr>
            <w:r>
              <w:rPr>
                <w:rFonts w:ascii="Calibri" w:hAnsi="Calibri" w:cs="Calibri"/>
                <w:color w:val="000000"/>
                <w:sz w:val="22"/>
                <w:szCs w:val="22"/>
              </w:rPr>
              <w:t>309.60</w:t>
            </w:r>
          </w:p>
        </w:tc>
        <w:tc>
          <w:tcPr>
            <w:tcW w:w="941"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r>
      <w:tr w:rsidR="00781F77" w:rsidTr="00781F77">
        <w:trPr>
          <w:trHeight w:val="300"/>
        </w:trPr>
        <w:tc>
          <w:tcPr>
            <w:tcW w:w="5952" w:type="dxa"/>
            <w:gridSpan w:val="9"/>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r>
              <w:rPr>
                <w:rFonts w:ascii="Calibri" w:hAnsi="Calibri" w:cs="Calibri"/>
                <w:color w:val="000000"/>
                <w:sz w:val="22"/>
                <w:szCs w:val="22"/>
              </w:rPr>
              <w:t>A Dover (Grass Mowing &amp; Bus Shelter clearance)</w:t>
            </w:r>
          </w:p>
        </w:tc>
        <w:tc>
          <w:tcPr>
            <w:tcW w:w="222"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2060" w:type="dxa"/>
            <w:gridSpan w:val="2"/>
            <w:tcBorders>
              <w:top w:val="nil"/>
              <w:left w:val="nil"/>
              <w:bottom w:val="nil"/>
              <w:right w:val="nil"/>
            </w:tcBorders>
            <w:shd w:val="clear" w:color="auto" w:fill="auto"/>
            <w:noWrap/>
            <w:vAlign w:val="bottom"/>
            <w:hideMark/>
          </w:tcPr>
          <w:p w:rsidR="00781F77" w:rsidRDefault="00781F77">
            <w:pPr>
              <w:jc w:val="right"/>
              <w:rPr>
                <w:rFonts w:ascii="Calibri" w:hAnsi="Calibri" w:cs="Calibri"/>
                <w:color w:val="000000"/>
                <w:sz w:val="22"/>
                <w:szCs w:val="22"/>
              </w:rPr>
            </w:pPr>
            <w:r>
              <w:rPr>
                <w:rFonts w:ascii="Calibri" w:hAnsi="Calibri" w:cs="Calibri"/>
                <w:color w:val="000000"/>
                <w:sz w:val="22"/>
                <w:szCs w:val="22"/>
              </w:rPr>
              <w:t>80.00</w:t>
            </w:r>
          </w:p>
        </w:tc>
        <w:tc>
          <w:tcPr>
            <w:tcW w:w="941"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r>
      <w:tr w:rsidR="00781F77" w:rsidTr="00781F77">
        <w:trPr>
          <w:trHeight w:val="300"/>
        </w:trPr>
        <w:tc>
          <w:tcPr>
            <w:tcW w:w="4671" w:type="dxa"/>
            <w:gridSpan w:val="8"/>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roofErr w:type="spellStart"/>
            <w:r>
              <w:rPr>
                <w:rFonts w:ascii="Calibri" w:hAnsi="Calibri" w:cs="Calibri"/>
                <w:color w:val="000000"/>
                <w:sz w:val="22"/>
                <w:szCs w:val="22"/>
              </w:rPr>
              <w:t>Landbuild</w:t>
            </w:r>
            <w:proofErr w:type="spellEnd"/>
            <w:r>
              <w:rPr>
                <w:rFonts w:ascii="Calibri" w:hAnsi="Calibri" w:cs="Calibri"/>
                <w:color w:val="000000"/>
                <w:sz w:val="22"/>
                <w:szCs w:val="22"/>
              </w:rPr>
              <w:t xml:space="preserve"> (Dingles ditch - Op Watershed)</w:t>
            </w:r>
          </w:p>
        </w:tc>
        <w:tc>
          <w:tcPr>
            <w:tcW w:w="1281"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2060" w:type="dxa"/>
            <w:gridSpan w:val="2"/>
            <w:tcBorders>
              <w:top w:val="nil"/>
              <w:left w:val="nil"/>
              <w:bottom w:val="nil"/>
              <w:right w:val="nil"/>
            </w:tcBorders>
            <w:shd w:val="clear" w:color="auto" w:fill="auto"/>
            <w:noWrap/>
            <w:vAlign w:val="bottom"/>
            <w:hideMark/>
          </w:tcPr>
          <w:p w:rsidR="00781F77" w:rsidRDefault="00781F77">
            <w:pPr>
              <w:jc w:val="right"/>
              <w:rPr>
                <w:rFonts w:ascii="Calibri" w:hAnsi="Calibri" w:cs="Calibri"/>
                <w:color w:val="000000"/>
                <w:sz w:val="22"/>
                <w:szCs w:val="22"/>
              </w:rPr>
            </w:pPr>
            <w:r>
              <w:rPr>
                <w:rFonts w:ascii="Calibri" w:hAnsi="Calibri" w:cs="Calibri"/>
                <w:color w:val="000000"/>
                <w:sz w:val="22"/>
                <w:szCs w:val="22"/>
              </w:rPr>
              <w:t>34014.38</w:t>
            </w:r>
          </w:p>
        </w:tc>
        <w:tc>
          <w:tcPr>
            <w:tcW w:w="941"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r>
      <w:tr w:rsidR="00781F77" w:rsidTr="00781F77">
        <w:trPr>
          <w:trHeight w:val="300"/>
        </w:trPr>
        <w:tc>
          <w:tcPr>
            <w:tcW w:w="941" w:type="dxa"/>
            <w:tcBorders>
              <w:top w:val="nil"/>
              <w:left w:val="nil"/>
              <w:bottom w:val="nil"/>
              <w:right w:val="nil"/>
            </w:tcBorders>
            <w:shd w:val="clear" w:color="auto" w:fill="auto"/>
            <w:noWrap/>
            <w:vAlign w:val="bottom"/>
            <w:hideMark/>
          </w:tcPr>
          <w:p w:rsidR="00781F77" w:rsidRDefault="00781F77">
            <w:pPr>
              <w:jc w:val="center"/>
              <w:rPr>
                <w:rFonts w:ascii="Calibri" w:hAnsi="Calibri" w:cs="Calibri"/>
                <w:color w:val="000000"/>
                <w:sz w:val="22"/>
                <w:szCs w:val="22"/>
              </w:rPr>
            </w:pPr>
          </w:p>
        </w:tc>
        <w:tc>
          <w:tcPr>
            <w:tcW w:w="1508" w:type="dxa"/>
            <w:tcBorders>
              <w:top w:val="nil"/>
              <w:left w:val="nil"/>
              <w:bottom w:val="nil"/>
              <w:right w:val="nil"/>
            </w:tcBorders>
            <w:shd w:val="clear" w:color="auto" w:fill="auto"/>
            <w:noWrap/>
            <w:vAlign w:val="bottom"/>
            <w:hideMark/>
          </w:tcPr>
          <w:p w:rsidR="00781F77" w:rsidRDefault="00781F77">
            <w:pPr>
              <w:jc w:val="center"/>
              <w:rPr>
                <w:rFonts w:ascii="Calibri" w:hAnsi="Calibri" w:cs="Calibri"/>
                <w:color w:val="000000"/>
                <w:sz w:val="22"/>
                <w:szCs w:val="22"/>
              </w:rPr>
            </w:pPr>
          </w:p>
        </w:tc>
        <w:tc>
          <w:tcPr>
            <w:tcW w:w="941" w:type="dxa"/>
            <w:gridSpan w:val="3"/>
            <w:tcBorders>
              <w:top w:val="nil"/>
              <w:left w:val="nil"/>
              <w:bottom w:val="nil"/>
              <w:right w:val="nil"/>
            </w:tcBorders>
            <w:shd w:val="clear" w:color="auto" w:fill="auto"/>
            <w:noWrap/>
            <w:vAlign w:val="bottom"/>
            <w:hideMark/>
          </w:tcPr>
          <w:p w:rsidR="00781F77" w:rsidRDefault="00781F77">
            <w:pPr>
              <w:jc w:val="center"/>
              <w:rPr>
                <w:rFonts w:ascii="Calibri" w:hAnsi="Calibri" w:cs="Calibri"/>
                <w:color w:val="000000"/>
                <w:sz w:val="22"/>
                <w:szCs w:val="22"/>
              </w:rPr>
            </w:pPr>
          </w:p>
        </w:tc>
        <w:tc>
          <w:tcPr>
            <w:tcW w:w="1281" w:type="dxa"/>
            <w:gridSpan w:val="3"/>
            <w:tcBorders>
              <w:top w:val="nil"/>
              <w:left w:val="nil"/>
              <w:bottom w:val="nil"/>
              <w:right w:val="nil"/>
            </w:tcBorders>
            <w:shd w:val="clear" w:color="auto" w:fill="auto"/>
            <w:noWrap/>
            <w:vAlign w:val="bottom"/>
            <w:hideMark/>
          </w:tcPr>
          <w:p w:rsidR="00781F77" w:rsidRDefault="00781F77">
            <w:pPr>
              <w:jc w:val="center"/>
              <w:rPr>
                <w:rFonts w:ascii="Calibri" w:hAnsi="Calibri" w:cs="Calibri"/>
                <w:color w:val="000000"/>
                <w:sz w:val="22"/>
                <w:szCs w:val="22"/>
              </w:rPr>
            </w:pPr>
          </w:p>
        </w:tc>
        <w:tc>
          <w:tcPr>
            <w:tcW w:w="1281" w:type="dxa"/>
            <w:tcBorders>
              <w:top w:val="nil"/>
              <w:left w:val="nil"/>
              <w:bottom w:val="nil"/>
              <w:right w:val="nil"/>
            </w:tcBorders>
            <w:shd w:val="clear" w:color="auto" w:fill="auto"/>
            <w:noWrap/>
            <w:vAlign w:val="bottom"/>
            <w:hideMark/>
          </w:tcPr>
          <w:p w:rsidR="00781F77" w:rsidRDefault="00781F77">
            <w:pPr>
              <w:jc w:val="center"/>
              <w:rPr>
                <w:rFonts w:ascii="Calibri" w:hAnsi="Calibri" w:cs="Calibri"/>
                <w:b/>
                <w:bCs/>
                <w:color w:val="000000"/>
                <w:sz w:val="22"/>
                <w:szCs w:val="22"/>
              </w:rPr>
            </w:pPr>
            <w:r>
              <w:rPr>
                <w:rFonts w:ascii="Calibri" w:hAnsi="Calibri" w:cs="Calibri"/>
                <w:b/>
                <w:bCs/>
                <w:color w:val="000000"/>
                <w:sz w:val="22"/>
                <w:szCs w:val="22"/>
              </w:rPr>
              <w:t>Total</w:t>
            </w:r>
          </w:p>
        </w:tc>
        <w:tc>
          <w:tcPr>
            <w:tcW w:w="222" w:type="dxa"/>
            <w:tcBorders>
              <w:top w:val="nil"/>
              <w:left w:val="nil"/>
              <w:bottom w:val="nil"/>
              <w:right w:val="nil"/>
            </w:tcBorders>
            <w:shd w:val="clear" w:color="auto" w:fill="auto"/>
            <w:noWrap/>
            <w:vAlign w:val="bottom"/>
            <w:hideMark/>
          </w:tcPr>
          <w:p w:rsidR="00781F77" w:rsidRDefault="00781F77">
            <w:pPr>
              <w:jc w:val="center"/>
              <w:rPr>
                <w:rFonts w:ascii="Calibri" w:hAnsi="Calibri" w:cs="Calibri"/>
                <w:color w:val="000000"/>
                <w:sz w:val="22"/>
                <w:szCs w:val="22"/>
              </w:rPr>
            </w:pPr>
          </w:p>
        </w:tc>
        <w:tc>
          <w:tcPr>
            <w:tcW w:w="2060" w:type="dxa"/>
            <w:gridSpan w:val="2"/>
            <w:tcBorders>
              <w:top w:val="nil"/>
              <w:left w:val="nil"/>
              <w:bottom w:val="nil"/>
              <w:right w:val="nil"/>
            </w:tcBorders>
            <w:shd w:val="clear" w:color="auto" w:fill="auto"/>
            <w:noWrap/>
            <w:vAlign w:val="bottom"/>
            <w:hideMark/>
          </w:tcPr>
          <w:p w:rsidR="00781F77" w:rsidRDefault="00781F77">
            <w:pPr>
              <w:jc w:val="right"/>
              <w:rPr>
                <w:rFonts w:ascii="Calibri" w:hAnsi="Calibri" w:cs="Calibri"/>
                <w:b/>
                <w:bCs/>
                <w:color w:val="000000"/>
                <w:sz w:val="22"/>
                <w:szCs w:val="22"/>
              </w:rPr>
            </w:pPr>
            <w:r>
              <w:rPr>
                <w:rFonts w:ascii="Calibri" w:hAnsi="Calibri" w:cs="Calibri"/>
                <w:b/>
                <w:bCs/>
                <w:color w:val="000000"/>
                <w:sz w:val="22"/>
                <w:szCs w:val="22"/>
              </w:rPr>
              <w:t>34514.98</w:t>
            </w:r>
          </w:p>
        </w:tc>
        <w:tc>
          <w:tcPr>
            <w:tcW w:w="941" w:type="dxa"/>
            <w:tcBorders>
              <w:top w:val="nil"/>
              <w:left w:val="nil"/>
              <w:bottom w:val="nil"/>
              <w:right w:val="nil"/>
            </w:tcBorders>
            <w:shd w:val="clear" w:color="auto" w:fill="auto"/>
            <w:noWrap/>
            <w:vAlign w:val="bottom"/>
            <w:hideMark/>
          </w:tcPr>
          <w:p w:rsidR="00781F77" w:rsidRDefault="00781F77">
            <w:pPr>
              <w:jc w:val="center"/>
              <w:rPr>
                <w:rFonts w:ascii="Calibri" w:hAnsi="Calibri" w:cs="Calibri"/>
                <w:color w:val="000000"/>
                <w:sz w:val="22"/>
                <w:szCs w:val="22"/>
              </w:rPr>
            </w:pPr>
          </w:p>
        </w:tc>
      </w:tr>
      <w:tr w:rsidR="00781F77" w:rsidTr="00781F77">
        <w:trPr>
          <w:trHeight w:val="300"/>
        </w:trPr>
        <w:tc>
          <w:tcPr>
            <w:tcW w:w="941"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1508"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941" w:type="dxa"/>
            <w:gridSpan w:val="3"/>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1281" w:type="dxa"/>
            <w:gridSpan w:val="3"/>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1281"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222"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2060" w:type="dxa"/>
            <w:gridSpan w:val="2"/>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c>
          <w:tcPr>
            <w:tcW w:w="941" w:type="dxa"/>
            <w:tcBorders>
              <w:top w:val="nil"/>
              <w:left w:val="nil"/>
              <w:bottom w:val="nil"/>
              <w:right w:val="nil"/>
            </w:tcBorders>
            <w:shd w:val="clear" w:color="auto" w:fill="auto"/>
            <w:noWrap/>
            <w:vAlign w:val="bottom"/>
            <w:hideMark/>
          </w:tcPr>
          <w:p w:rsidR="00781F77" w:rsidRDefault="00781F77">
            <w:pPr>
              <w:rPr>
                <w:rFonts w:ascii="Calibri" w:hAnsi="Calibri" w:cs="Calibri"/>
                <w:color w:val="000000"/>
                <w:sz w:val="22"/>
                <w:szCs w:val="22"/>
              </w:rPr>
            </w:pPr>
          </w:p>
        </w:tc>
      </w:tr>
    </w:tbl>
    <w:p w:rsidR="00EB5EDB" w:rsidRDefault="00EB5EDB" w:rsidP="006F7C99">
      <w:pPr>
        <w:jc w:val="right"/>
        <w:rPr>
          <w:rFonts w:ascii="Arial" w:eastAsiaTheme="minorHAnsi" w:hAnsi="Arial" w:cs="Arial"/>
          <w:b/>
          <w:sz w:val="20"/>
          <w:szCs w:val="20"/>
        </w:rPr>
      </w:pPr>
    </w:p>
    <w:p w:rsidR="00113A12" w:rsidRDefault="00113A12" w:rsidP="00344CC6">
      <w:pPr>
        <w:jc w:val="right"/>
        <w:rPr>
          <w:rFonts w:ascii="Arial" w:eastAsiaTheme="minorHAnsi" w:hAnsi="Arial" w:cs="Arial"/>
          <w:b/>
          <w:sz w:val="20"/>
          <w:szCs w:val="20"/>
        </w:rPr>
      </w:pPr>
      <w:bookmarkStart w:id="1" w:name="RANGE!A1:G42"/>
      <w:bookmarkStart w:id="2" w:name="RANGE!A1:G47"/>
      <w:bookmarkStart w:id="3" w:name="RANGE!A1:G44"/>
      <w:bookmarkStart w:id="4" w:name="RANGE!A1:G45"/>
      <w:bookmarkEnd w:id="1"/>
      <w:bookmarkEnd w:id="2"/>
      <w:bookmarkEnd w:id="3"/>
      <w:bookmarkEnd w:id="4"/>
    </w:p>
    <w:sectPr w:rsidR="00113A12" w:rsidSect="005D7B8E">
      <w:footerReference w:type="default" r:id="rId9"/>
      <w:pgSz w:w="11906" w:h="16838" w:code="9"/>
      <w:pgMar w:top="680" w:right="707" w:bottom="680" w:left="992" w:header="709" w:footer="709" w:gutter="0"/>
      <w:pgNumType w:start="2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33C" w:rsidRDefault="00C3733C">
      <w:r>
        <w:separator/>
      </w:r>
    </w:p>
  </w:endnote>
  <w:endnote w:type="continuationSeparator" w:id="0">
    <w:p w:rsidR="00C3733C" w:rsidRDefault="00C37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Light">
    <w:charset w:val="00"/>
    <w:family w:val="roman"/>
    <w:pitch w:val="default"/>
  </w:font>
  <w:font w:name="ヒラギノ角ゴ Pro W3">
    <w:charset w:val="00"/>
    <w:family w:val="roman"/>
    <w:pitch w:val="default"/>
  </w:font>
  <w:font w:name="Helvetica">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9E9" w:rsidRDefault="001C69E9">
    <w:pPr>
      <w:pStyle w:val="Footer"/>
      <w:jc w:val="center"/>
    </w:pPr>
    <w:r>
      <w:fldChar w:fldCharType="begin"/>
    </w:r>
    <w:r>
      <w:instrText xml:space="preserve"> PAGE   \* MERGEFORMAT </w:instrText>
    </w:r>
    <w:r>
      <w:fldChar w:fldCharType="separate"/>
    </w:r>
    <w:r w:rsidR="00905448">
      <w:rPr>
        <w:noProof/>
      </w:rPr>
      <w:t>31</w:t>
    </w:r>
    <w:r>
      <w:rPr>
        <w:noProof/>
      </w:rPr>
      <w:fldChar w:fldCharType="end"/>
    </w:r>
  </w:p>
  <w:p w:rsidR="001C69E9" w:rsidRDefault="001C69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33C" w:rsidRDefault="00C3733C">
      <w:r>
        <w:separator/>
      </w:r>
    </w:p>
  </w:footnote>
  <w:footnote w:type="continuationSeparator" w:id="0">
    <w:p w:rsidR="00C3733C" w:rsidRDefault="00C373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4F2A6CC6"/>
    <w:lvl w:ilvl="0" w:tplc="40489ACA">
      <w:start w:val="1"/>
      <w:numFmt w:val="lowerRoman"/>
      <w:lvlText w:val="%1)"/>
      <w:lvlJc w:val="left"/>
      <w:pPr>
        <w:ind w:left="1571" w:hanging="720"/>
      </w:pPr>
      <w:rPr>
        <w:rFonts w:hint="default"/>
        <w:b/>
        <w:sz w:val="20"/>
        <w:szCs w:val="20"/>
      </w:rPr>
    </w:lvl>
    <w:lvl w:ilvl="1" w:tplc="A2041ABC">
      <w:start w:val="1"/>
      <w:numFmt w:val="lowerLetter"/>
      <w:lvlText w:val="%2."/>
      <w:lvlJc w:val="left"/>
      <w:pPr>
        <w:ind w:left="2073" w:hanging="360"/>
      </w:pPr>
    </w:lvl>
    <w:lvl w:ilvl="2" w:tplc="E714AC40" w:tentative="1">
      <w:start w:val="1"/>
      <w:numFmt w:val="lowerRoman"/>
      <w:lvlText w:val="%3."/>
      <w:lvlJc w:val="right"/>
      <w:pPr>
        <w:ind w:left="2793" w:hanging="180"/>
      </w:pPr>
    </w:lvl>
    <w:lvl w:ilvl="3" w:tplc="8B6C354C" w:tentative="1">
      <w:start w:val="1"/>
      <w:numFmt w:val="decimal"/>
      <w:lvlText w:val="%4."/>
      <w:lvlJc w:val="left"/>
      <w:pPr>
        <w:ind w:left="3513" w:hanging="360"/>
      </w:pPr>
    </w:lvl>
    <w:lvl w:ilvl="4" w:tplc="2B329B34" w:tentative="1">
      <w:start w:val="1"/>
      <w:numFmt w:val="lowerLetter"/>
      <w:lvlText w:val="%5."/>
      <w:lvlJc w:val="left"/>
      <w:pPr>
        <w:ind w:left="4233" w:hanging="360"/>
      </w:pPr>
    </w:lvl>
    <w:lvl w:ilvl="5" w:tplc="C630BE2E" w:tentative="1">
      <w:start w:val="1"/>
      <w:numFmt w:val="lowerRoman"/>
      <w:lvlText w:val="%6."/>
      <w:lvlJc w:val="right"/>
      <w:pPr>
        <w:ind w:left="4953" w:hanging="180"/>
      </w:pPr>
    </w:lvl>
    <w:lvl w:ilvl="6" w:tplc="7B0269A4" w:tentative="1">
      <w:start w:val="1"/>
      <w:numFmt w:val="decimal"/>
      <w:lvlText w:val="%7."/>
      <w:lvlJc w:val="left"/>
      <w:pPr>
        <w:ind w:left="5673" w:hanging="360"/>
      </w:pPr>
    </w:lvl>
    <w:lvl w:ilvl="7" w:tplc="3ABC88D6" w:tentative="1">
      <w:start w:val="1"/>
      <w:numFmt w:val="lowerLetter"/>
      <w:lvlText w:val="%8."/>
      <w:lvlJc w:val="left"/>
      <w:pPr>
        <w:ind w:left="6393" w:hanging="360"/>
      </w:pPr>
    </w:lvl>
    <w:lvl w:ilvl="8" w:tplc="DD00CD36" w:tentative="1">
      <w:start w:val="1"/>
      <w:numFmt w:val="lowerRoman"/>
      <w:lvlText w:val="%9."/>
      <w:lvlJc w:val="right"/>
      <w:pPr>
        <w:ind w:left="7113" w:hanging="180"/>
      </w:pPr>
    </w:lvl>
  </w:abstractNum>
  <w:abstractNum w:abstractNumId="1">
    <w:nsid w:val="00000019"/>
    <w:multiLevelType w:val="hybridMultilevel"/>
    <w:tmpl w:val="44D87FF6"/>
    <w:lvl w:ilvl="0" w:tplc="04AA46F6">
      <w:start w:val="2"/>
      <w:numFmt w:val="lowerRoman"/>
      <w:lvlText w:val="%1)"/>
      <w:lvlJc w:val="left"/>
      <w:pPr>
        <w:ind w:left="2237" w:hanging="720"/>
      </w:pPr>
      <w:rPr>
        <w:rFonts w:hint="default"/>
        <w:b/>
        <w:sz w:val="20"/>
        <w:szCs w:val="20"/>
      </w:rPr>
    </w:lvl>
    <w:lvl w:ilvl="1" w:tplc="DD00E16E" w:tentative="1">
      <w:start w:val="1"/>
      <w:numFmt w:val="lowerLetter"/>
      <w:lvlText w:val="%2."/>
      <w:lvlJc w:val="left"/>
      <w:pPr>
        <w:ind w:left="2597" w:hanging="360"/>
      </w:pPr>
    </w:lvl>
    <w:lvl w:ilvl="2" w:tplc="E090AB82" w:tentative="1">
      <w:start w:val="1"/>
      <w:numFmt w:val="lowerRoman"/>
      <w:lvlText w:val="%3."/>
      <w:lvlJc w:val="right"/>
      <w:pPr>
        <w:ind w:left="3317" w:hanging="180"/>
      </w:pPr>
    </w:lvl>
    <w:lvl w:ilvl="3" w:tplc="1924E064" w:tentative="1">
      <w:start w:val="1"/>
      <w:numFmt w:val="decimal"/>
      <w:lvlText w:val="%4."/>
      <w:lvlJc w:val="left"/>
      <w:pPr>
        <w:ind w:left="4037" w:hanging="360"/>
      </w:pPr>
    </w:lvl>
    <w:lvl w:ilvl="4" w:tplc="18D4E0F0" w:tentative="1">
      <w:start w:val="1"/>
      <w:numFmt w:val="lowerLetter"/>
      <w:lvlText w:val="%5."/>
      <w:lvlJc w:val="left"/>
      <w:pPr>
        <w:ind w:left="4757" w:hanging="360"/>
      </w:pPr>
    </w:lvl>
    <w:lvl w:ilvl="5" w:tplc="030A0662" w:tentative="1">
      <w:start w:val="1"/>
      <w:numFmt w:val="lowerRoman"/>
      <w:lvlText w:val="%6."/>
      <w:lvlJc w:val="right"/>
      <w:pPr>
        <w:ind w:left="5477" w:hanging="180"/>
      </w:pPr>
    </w:lvl>
    <w:lvl w:ilvl="6" w:tplc="39422730" w:tentative="1">
      <w:start w:val="1"/>
      <w:numFmt w:val="decimal"/>
      <w:lvlText w:val="%7."/>
      <w:lvlJc w:val="left"/>
      <w:pPr>
        <w:ind w:left="6197" w:hanging="360"/>
      </w:pPr>
    </w:lvl>
    <w:lvl w:ilvl="7" w:tplc="DABC15C2" w:tentative="1">
      <w:start w:val="1"/>
      <w:numFmt w:val="lowerLetter"/>
      <w:lvlText w:val="%8."/>
      <w:lvlJc w:val="left"/>
      <w:pPr>
        <w:ind w:left="6917" w:hanging="360"/>
      </w:pPr>
    </w:lvl>
    <w:lvl w:ilvl="8" w:tplc="F0AECE7A" w:tentative="1">
      <w:start w:val="1"/>
      <w:numFmt w:val="lowerRoman"/>
      <w:lvlText w:val="%9."/>
      <w:lvlJc w:val="right"/>
      <w:pPr>
        <w:ind w:left="7637" w:hanging="180"/>
      </w:pPr>
    </w:lvl>
  </w:abstractNum>
  <w:abstractNum w:abstractNumId="2">
    <w:nsid w:val="00000027"/>
    <w:multiLevelType w:val="hybridMultilevel"/>
    <w:tmpl w:val="F4261994"/>
    <w:lvl w:ilvl="0" w:tplc="1BCCA64E">
      <w:start w:val="1"/>
      <w:numFmt w:val="lowerRoman"/>
      <w:lvlText w:val="%1)"/>
      <w:lvlJc w:val="left"/>
      <w:pPr>
        <w:ind w:left="720" w:hanging="360"/>
      </w:pPr>
      <w:rPr>
        <w:rFonts w:ascii="Arial" w:hAnsi="Arial" w:cs="Arial" w:hint="default"/>
        <w:b w:val="0"/>
        <w:i w:val="0"/>
        <w:sz w:val="20"/>
        <w:szCs w:val="20"/>
      </w:rPr>
    </w:lvl>
    <w:lvl w:ilvl="1" w:tplc="89284740" w:tentative="1">
      <w:start w:val="1"/>
      <w:numFmt w:val="lowerLetter"/>
      <w:lvlText w:val="%2."/>
      <w:lvlJc w:val="left"/>
      <w:pPr>
        <w:ind w:left="1440" w:hanging="360"/>
      </w:pPr>
    </w:lvl>
    <w:lvl w:ilvl="2" w:tplc="E3720856">
      <w:start w:val="1"/>
      <w:numFmt w:val="lowerRoman"/>
      <w:lvlText w:val="%3."/>
      <w:lvlJc w:val="right"/>
      <w:pPr>
        <w:ind w:left="2160" w:hanging="180"/>
      </w:pPr>
    </w:lvl>
    <w:lvl w:ilvl="3" w:tplc="0CDE075E" w:tentative="1">
      <w:start w:val="1"/>
      <w:numFmt w:val="decimal"/>
      <w:lvlText w:val="%4."/>
      <w:lvlJc w:val="left"/>
      <w:pPr>
        <w:ind w:left="2880" w:hanging="360"/>
      </w:pPr>
    </w:lvl>
    <w:lvl w:ilvl="4" w:tplc="0B1EC382" w:tentative="1">
      <w:start w:val="1"/>
      <w:numFmt w:val="lowerLetter"/>
      <w:lvlText w:val="%5."/>
      <w:lvlJc w:val="left"/>
      <w:pPr>
        <w:ind w:left="3600" w:hanging="360"/>
      </w:pPr>
    </w:lvl>
    <w:lvl w:ilvl="5" w:tplc="DF181992" w:tentative="1">
      <w:start w:val="1"/>
      <w:numFmt w:val="lowerRoman"/>
      <w:lvlText w:val="%6."/>
      <w:lvlJc w:val="right"/>
      <w:pPr>
        <w:ind w:left="4320" w:hanging="180"/>
      </w:pPr>
    </w:lvl>
    <w:lvl w:ilvl="6" w:tplc="59C44424" w:tentative="1">
      <w:start w:val="1"/>
      <w:numFmt w:val="decimal"/>
      <w:lvlText w:val="%7."/>
      <w:lvlJc w:val="left"/>
      <w:pPr>
        <w:ind w:left="5040" w:hanging="360"/>
      </w:pPr>
    </w:lvl>
    <w:lvl w:ilvl="7" w:tplc="8AF66916" w:tentative="1">
      <w:start w:val="1"/>
      <w:numFmt w:val="lowerLetter"/>
      <w:lvlText w:val="%8."/>
      <w:lvlJc w:val="left"/>
      <w:pPr>
        <w:ind w:left="5760" w:hanging="360"/>
      </w:pPr>
    </w:lvl>
    <w:lvl w:ilvl="8" w:tplc="EB04B950" w:tentative="1">
      <w:start w:val="1"/>
      <w:numFmt w:val="lowerRoman"/>
      <w:lvlText w:val="%9."/>
      <w:lvlJc w:val="right"/>
      <w:pPr>
        <w:ind w:left="6480" w:hanging="180"/>
      </w:pPr>
    </w:lvl>
  </w:abstractNum>
  <w:abstractNum w:abstractNumId="3">
    <w:nsid w:val="0000002B"/>
    <w:multiLevelType w:val="hybridMultilevel"/>
    <w:tmpl w:val="4D3EDB88"/>
    <w:lvl w:ilvl="0" w:tplc="E6981A20">
      <w:start w:val="1"/>
      <w:numFmt w:val="lowerRoman"/>
      <w:lvlText w:val="%1)"/>
      <w:lvlJc w:val="left"/>
      <w:pPr>
        <w:ind w:left="1451" w:hanging="720"/>
      </w:pPr>
      <w:rPr>
        <w:rFonts w:hint="default"/>
        <w:b/>
        <w:i w:val="0"/>
        <w:sz w:val="20"/>
        <w:szCs w:val="20"/>
      </w:rPr>
    </w:lvl>
    <w:lvl w:ilvl="1" w:tplc="96549A64">
      <w:start w:val="1"/>
      <w:numFmt w:val="lowerLetter"/>
      <w:lvlText w:val="%2."/>
      <w:lvlJc w:val="left"/>
      <w:pPr>
        <w:ind w:left="1811" w:hanging="360"/>
      </w:pPr>
    </w:lvl>
    <w:lvl w:ilvl="2" w:tplc="8F0401FE" w:tentative="1">
      <w:start w:val="1"/>
      <w:numFmt w:val="lowerRoman"/>
      <w:lvlText w:val="%3."/>
      <w:lvlJc w:val="right"/>
      <w:pPr>
        <w:ind w:left="2531" w:hanging="180"/>
      </w:pPr>
    </w:lvl>
    <w:lvl w:ilvl="3" w:tplc="E1400814" w:tentative="1">
      <w:start w:val="1"/>
      <w:numFmt w:val="decimal"/>
      <w:lvlText w:val="%4."/>
      <w:lvlJc w:val="left"/>
      <w:pPr>
        <w:ind w:left="3251" w:hanging="360"/>
      </w:pPr>
    </w:lvl>
    <w:lvl w:ilvl="4" w:tplc="6C2072F4" w:tentative="1">
      <w:start w:val="1"/>
      <w:numFmt w:val="lowerLetter"/>
      <w:lvlText w:val="%5."/>
      <w:lvlJc w:val="left"/>
      <w:pPr>
        <w:ind w:left="3971" w:hanging="360"/>
      </w:pPr>
    </w:lvl>
    <w:lvl w:ilvl="5" w:tplc="89786C82" w:tentative="1">
      <w:start w:val="1"/>
      <w:numFmt w:val="lowerRoman"/>
      <w:lvlText w:val="%6."/>
      <w:lvlJc w:val="right"/>
      <w:pPr>
        <w:ind w:left="4691" w:hanging="180"/>
      </w:pPr>
    </w:lvl>
    <w:lvl w:ilvl="6" w:tplc="4078A058" w:tentative="1">
      <w:start w:val="1"/>
      <w:numFmt w:val="decimal"/>
      <w:lvlText w:val="%7."/>
      <w:lvlJc w:val="left"/>
      <w:pPr>
        <w:ind w:left="5411" w:hanging="360"/>
      </w:pPr>
    </w:lvl>
    <w:lvl w:ilvl="7" w:tplc="FAC4E94E" w:tentative="1">
      <w:start w:val="1"/>
      <w:numFmt w:val="lowerLetter"/>
      <w:lvlText w:val="%8."/>
      <w:lvlJc w:val="left"/>
      <w:pPr>
        <w:ind w:left="6131" w:hanging="360"/>
      </w:pPr>
    </w:lvl>
    <w:lvl w:ilvl="8" w:tplc="EB0CC344" w:tentative="1">
      <w:start w:val="1"/>
      <w:numFmt w:val="lowerRoman"/>
      <w:lvlText w:val="%9."/>
      <w:lvlJc w:val="right"/>
      <w:pPr>
        <w:ind w:left="6851" w:hanging="180"/>
      </w:pPr>
    </w:lvl>
  </w:abstractNum>
  <w:abstractNum w:abstractNumId="4">
    <w:nsid w:val="02B50597"/>
    <w:multiLevelType w:val="hybridMultilevel"/>
    <w:tmpl w:val="6E5E8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47227B9"/>
    <w:multiLevelType w:val="hybridMultilevel"/>
    <w:tmpl w:val="B098487E"/>
    <w:lvl w:ilvl="0" w:tplc="3864E64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0835775A"/>
    <w:multiLevelType w:val="hybridMultilevel"/>
    <w:tmpl w:val="CAAA7CDA"/>
    <w:lvl w:ilvl="0" w:tplc="97B477A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085305EE"/>
    <w:multiLevelType w:val="hybridMultilevel"/>
    <w:tmpl w:val="75C0D9D2"/>
    <w:lvl w:ilvl="0" w:tplc="06927874">
      <w:start w:val="3"/>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8">
    <w:nsid w:val="0D5F279F"/>
    <w:multiLevelType w:val="hybridMultilevel"/>
    <w:tmpl w:val="8D9AF784"/>
    <w:lvl w:ilvl="0" w:tplc="A8B0DD48">
      <w:start w:val="1"/>
      <w:numFmt w:val="decimal"/>
      <w:lvlText w:val="%1-"/>
      <w:lvlJc w:val="left"/>
      <w:pPr>
        <w:ind w:left="1353" w:hanging="360"/>
      </w:pPr>
      <w:rPr>
        <w:rFonts w:hint="default"/>
        <w:b/>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
    <w:nsid w:val="1F9F5343"/>
    <w:multiLevelType w:val="multilevel"/>
    <w:tmpl w:val="F2763A2E"/>
    <w:lvl w:ilvl="0">
      <w:start w:val="109"/>
      <w:numFmt w:val="decimal"/>
      <w:lvlText w:val="%1"/>
      <w:lvlJc w:val="left"/>
      <w:pPr>
        <w:ind w:left="585" w:hanging="585"/>
      </w:pPr>
      <w:rPr>
        <w:rFonts w:hint="default"/>
      </w:rPr>
    </w:lvl>
    <w:lvl w:ilvl="1">
      <w:start w:val="18"/>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173636B"/>
    <w:multiLevelType w:val="multilevel"/>
    <w:tmpl w:val="B664C552"/>
    <w:lvl w:ilvl="0">
      <w:start w:val="97"/>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30C4785"/>
    <w:multiLevelType w:val="multilevel"/>
    <w:tmpl w:val="EFD0A8D2"/>
    <w:lvl w:ilvl="0">
      <w:start w:val="50"/>
      <w:numFmt w:val="decimal"/>
      <w:lvlText w:val="%1"/>
      <w:lvlJc w:val="left"/>
      <w:pPr>
        <w:ind w:left="480" w:hanging="480"/>
      </w:pPr>
      <w:rPr>
        <w:rFonts w:hint="default"/>
      </w:rPr>
    </w:lvl>
    <w:lvl w:ilvl="1">
      <w:start w:val="1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44E6D67"/>
    <w:multiLevelType w:val="hybridMultilevel"/>
    <w:tmpl w:val="AEC67550"/>
    <w:lvl w:ilvl="0" w:tplc="DAE877BA">
      <w:start w:val="1"/>
      <w:numFmt w:val="lowerRoman"/>
      <w:lvlText w:val="%1)"/>
      <w:lvlJc w:val="left"/>
      <w:pPr>
        <w:ind w:left="1440" w:hanging="735"/>
      </w:pPr>
      <w:rPr>
        <w:rFonts w:hint="default"/>
        <w:b/>
        <w:sz w:val="20"/>
        <w:szCs w:val="2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3">
    <w:nsid w:val="250A1B6F"/>
    <w:multiLevelType w:val="hybridMultilevel"/>
    <w:tmpl w:val="F3CA4252"/>
    <w:lvl w:ilvl="0" w:tplc="0100A134">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B5811A1"/>
    <w:multiLevelType w:val="multilevel"/>
    <w:tmpl w:val="0750D532"/>
    <w:lvl w:ilvl="0">
      <w:start w:val="73"/>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D717685"/>
    <w:multiLevelType w:val="hybridMultilevel"/>
    <w:tmpl w:val="36F84930"/>
    <w:lvl w:ilvl="0" w:tplc="659A20C0">
      <w:start w:val="1"/>
      <w:numFmt w:val="lowerRoman"/>
      <w:lvlText w:val="%1)"/>
      <w:lvlJc w:val="left"/>
      <w:pPr>
        <w:ind w:left="1713" w:hanging="72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6">
    <w:nsid w:val="2E106ACD"/>
    <w:multiLevelType w:val="hybridMultilevel"/>
    <w:tmpl w:val="C4A4807E"/>
    <w:lvl w:ilvl="0" w:tplc="8E9A503E">
      <w:start w:val="1"/>
      <w:numFmt w:val="lowerRoman"/>
      <w:lvlText w:val="%1)"/>
      <w:lvlJc w:val="left"/>
      <w:pPr>
        <w:ind w:left="1350" w:hanging="72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7">
    <w:nsid w:val="333D7572"/>
    <w:multiLevelType w:val="hybridMultilevel"/>
    <w:tmpl w:val="E2847A7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8">
    <w:nsid w:val="3810716A"/>
    <w:multiLevelType w:val="multilevel"/>
    <w:tmpl w:val="993639D8"/>
    <w:lvl w:ilvl="0">
      <w:start w:val="62"/>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996717C"/>
    <w:multiLevelType w:val="hybridMultilevel"/>
    <w:tmpl w:val="7018BB9C"/>
    <w:lvl w:ilvl="0" w:tplc="D6ACFD66">
      <w:start w:val="1"/>
      <w:numFmt w:val="decimal"/>
      <w:lvlText w:val="%1."/>
      <w:lvlJc w:val="left"/>
      <w:pPr>
        <w:ind w:left="720"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9FE0826"/>
    <w:multiLevelType w:val="hybridMultilevel"/>
    <w:tmpl w:val="729A0BEC"/>
    <w:lvl w:ilvl="0" w:tplc="67A45C8A">
      <w:start w:val="1"/>
      <w:numFmt w:val="lowerRoman"/>
      <w:lvlText w:val="%1)"/>
      <w:lvlJc w:val="left"/>
      <w:pPr>
        <w:ind w:left="1440" w:hanging="735"/>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1">
    <w:nsid w:val="3A6C6F57"/>
    <w:multiLevelType w:val="hybridMultilevel"/>
    <w:tmpl w:val="49C80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073F8A"/>
    <w:multiLevelType w:val="multilevel"/>
    <w:tmpl w:val="9F4CAA22"/>
    <w:lvl w:ilvl="0">
      <w:start w:val="85"/>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2783B9B"/>
    <w:multiLevelType w:val="singleLevel"/>
    <w:tmpl w:val="68FAA08A"/>
    <w:lvl w:ilvl="0">
      <w:start w:val="1"/>
      <w:numFmt w:val="bullet"/>
      <w:pStyle w:val="ListBullet"/>
      <w:lvlText w:val=""/>
      <w:lvlJc w:val="left"/>
      <w:pPr>
        <w:tabs>
          <w:tab w:val="left" w:pos="360"/>
        </w:tabs>
        <w:ind w:left="360" w:hanging="360"/>
      </w:pPr>
      <w:rPr>
        <w:rFonts w:ascii="Symbol" w:hAnsi="Symbol" w:hint="default"/>
      </w:rPr>
    </w:lvl>
  </w:abstractNum>
  <w:abstractNum w:abstractNumId="24">
    <w:nsid w:val="434B60BD"/>
    <w:multiLevelType w:val="multilevel"/>
    <w:tmpl w:val="099865BE"/>
    <w:lvl w:ilvl="0">
      <w:start w:val="1"/>
      <w:numFmt w:val="decimal"/>
      <w:lvlText w:val="%1."/>
      <w:lvlJc w:val="left"/>
      <w:pPr>
        <w:tabs>
          <w:tab w:val="num" w:pos="993"/>
        </w:tabs>
        <w:ind w:left="993" w:hanging="360"/>
      </w:pPr>
    </w:lvl>
    <w:lvl w:ilvl="1">
      <w:start w:val="1"/>
      <w:numFmt w:val="decimal"/>
      <w:lvlText w:val="%2."/>
      <w:lvlJc w:val="left"/>
      <w:pPr>
        <w:tabs>
          <w:tab w:val="num" w:pos="1713"/>
        </w:tabs>
        <w:ind w:left="1713" w:hanging="360"/>
      </w:pPr>
    </w:lvl>
    <w:lvl w:ilvl="2">
      <w:start w:val="1"/>
      <w:numFmt w:val="decimal"/>
      <w:lvlText w:val="%3."/>
      <w:lvlJc w:val="left"/>
      <w:pPr>
        <w:tabs>
          <w:tab w:val="num" w:pos="2433"/>
        </w:tabs>
        <w:ind w:left="2433" w:hanging="360"/>
      </w:pPr>
    </w:lvl>
    <w:lvl w:ilvl="3">
      <w:start w:val="1"/>
      <w:numFmt w:val="decimal"/>
      <w:lvlText w:val="%4."/>
      <w:lvlJc w:val="left"/>
      <w:pPr>
        <w:tabs>
          <w:tab w:val="num" w:pos="3153"/>
        </w:tabs>
        <w:ind w:left="3153" w:hanging="360"/>
      </w:pPr>
    </w:lvl>
    <w:lvl w:ilvl="4">
      <w:start w:val="1"/>
      <w:numFmt w:val="decimal"/>
      <w:lvlText w:val="%5."/>
      <w:lvlJc w:val="left"/>
      <w:pPr>
        <w:tabs>
          <w:tab w:val="num" w:pos="3873"/>
        </w:tabs>
        <w:ind w:left="3873" w:hanging="360"/>
      </w:pPr>
    </w:lvl>
    <w:lvl w:ilvl="5">
      <w:start w:val="1"/>
      <w:numFmt w:val="decimal"/>
      <w:lvlText w:val="%6."/>
      <w:lvlJc w:val="left"/>
      <w:pPr>
        <w:tabs>
          <w:tab w:val="num" w:pos="4593"/>
        </w:tabs>
        <w:ind w:left="4593" w:hanging="360"/>
      </w:pPr>
    </w:lvl>
    <w:lvl w:ilvl="6">
      <w:start w:val="1"/>
      <w:numFmt w:val="decimal"/>
      <w:lvlText w:val="%7."/>
      <w:lvlJc w:val="left"/>
      <w:pPr>
        <w:tabs>
          <w:tab w:val="num" w:pos="5313"/>
        </w:tabs>
        <w:ind w:left="5313" w:hanging="360"/>
      </w:pPr>
    </w:lvl>
    <w:lvl w:ilvl="7">
      <w:start w:val="1"/>
      <w:numFmt w:val="decimal"/>
      <w:lvlText w:val="%8."/>
      <w:lvlJc w:val="left"/>
      <w:pPr>
        <w:tabs>
          <w:tab w:val="num" w:pos="6033"/>
        </w:tabs>
        <w:ind w:left="6033" w:hanging="360"/>
      </w:pPr>
    </w:lvl>
    <w:lvl w:ilvl="8">
      <w:start w:val="1"/>
      <w:numFmt w:val="decimal"/>
      <w:lvlText w:val="%9."/>
      <w:lvlJc w:val="left"/>
      <w:pPr>
        <w:tabs>
          <w:tab w:val="num" w:pos="6753"/>
        </w:tabs>
        <w:ind w:left="6753" w:hanging="360"/>
      </w:pPr>
    </w:lvl>
  </w:abstractNum>
  <w:abstractNum w:abstractNumId="25">
    <w:nsid w:val="44BD553A"/>
    <w:multiLevelType w:val="multilevel"/>
    <w:tmpl w:val="A356B37A"/>
    <w:lvl w:ilvl="0">
      <w:start w:val="73"/>
      <w:numFmt w:val="decimal"/>
      <w:lvlText w:val="%1"/>
      <w:lvlJc w:val="left"/>
      <w:pPr>
        <w:ind w:left="480" w:hanging="480"/>
      </w:pPr>
      <w:rPr>
        <w:rFonts w:hint="default"/>
      </w:rPr>
    </w:lvl>
    <w:lvl w:ilvl="1">
      <w:start w:val="18"/>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6">
    <w:nsid w:val="457A0E54"/>
    <w:multiLevelType w:val="multilevel"/>
    <w:tmpl w:val="C6206D4C"/>
    <w:lvl w:ilvl="0">
      <w:start w:val="120"/>
      <w:numFmt w:val="decimal"/>
      <w:lvlText w:val="%1"/>
      <w:lvlJc w:val="left"/>
      <w:pPr>
        <w:ind w:left="585" w:hanging="585"/>
      </w:pPr>
      <w:rPr>
        <w:rFonts w:hint="default"/>
      </w:rPr>
    </w:lvl>
    <w:lvl w:ilvl="1">
      <w:start w:val="18"/>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6612DB0"/>
    <w:multiLevelType w:val="multilevel"/>
    <w:tmpl w:val="F3D26A6A"/>
    <w:lvl w:ilvl="0">
      <w:start w:val="38"/>
      <w:numFmt w:val="decimal"/>
      <w:lvlText w:val="%1"/>
      <w:lvlJc w:val="left"/>
      <w:pPr>
        <w:ind w:left="480" w:hanging="480"/>
      </w:pPr>
      <w:rPr>
        <w:rFonts w:hint="default"/>
      </w:rPr>
    </w:lvl>
    <w:lvl w:ilvl="1">
      <w:start w:val="1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98A0A40"/>
    <w:multiLevelType w:val="hybridMultilevel"/>
    <w:tmpl w:val="A6E4E5A0"/>
    <w:lvl w:ilvl="0" w:tplc="5F88809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4A613CB0"/>
    <w:multiLevelType w:val="hybridMultilevel"/>
    <w:tmpl w:val="AEC67550"/>
    <w:lvl w:ilvl="0" w:tplc="DAE877BA">
      <w:start w:val="1"/>
      <w:numFmt w:val="lowerRoman"/>
      <w:lvlText w:val="%1)"/>
      <w:lvlJc w:val="left"/>
      <w:pPr>
        <w:ind w:left="1440" w:hanging="735"/>
      </w:pPr>
      <w:rPr>
        <w:rFonts w:hint="default"/>
        <w:b/>
        <w:sz w:val="20"/>
        <w:szCs w:val="2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0">
    <w:nsid w:val="4AF54FA7"/>
    <w:multiLevelType w:val="multilevel"/>
    <w:tmpl w:val="07941266"/>
    <w:lvl w:ilvl="0">
      <w:start w:val="65"/>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C7030E0"/>
    <w:multiLevelType w:val="multilevel"/>
    <w:tmpl w:val="6624D34A"/>
    <w:lvl w:ilvl="0">
      <w:start w:val="73"/>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D004A58"/>
    <w:multiLevelType w:val="multilevel"/>
    <w:tmpl w:val="BF746C34"/>
    <w:lvl w:ilvl="0">
      <w:start w:val="16"/>
      <w:numFmt w:val="decimal"/>
      <w:lvlText w:val="%1"/>
      <w:lvlJc w:val="left"/>
      <w:pPr>
        <w:ind w:left="480" w:hanging="480"/>
      </w:pPr>
      <w:rPr>
        <w:rFonts w:hint="default"/>
      </w:rPr>
    </w:lvl>
    <w:lvl w:ilvl="1">
      <w:start w:val="1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5A3136C"/>
    <w:multiLevelType w:val="hybridMultilevel"/>
    <w:tmpl w:val="7E54B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BB1638E"/>
    <w:multiLevelType w:val="hybridMultilevel"/>
    <w:tmpl w:val="117C1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D137135"/>
    <w:multiLevelType w:val="hybridMultilevel"/>
    <w:tmpl w:val="AEC67550"/>
    <w:lvl w:ilvl="0" w:tplc="DAE877BA">
      <w:start w:val="1"/>
      <w:numFmt w:val="lowerRoman"/>
      <w:lvlText w:val="%1)"/>
      <w:lvlJc w:val="left"/>
      <w:pPr>
        <w:ind w:left="1440" w:hanging="735"/>
      </w:pPr>
      <w:rPr>
        <w:rFonts w:hint="default"/>
        <w:b/>
        <w:sz w:val="20"/>
        <w:szCs w:val="2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6">
    <w:nsid w:val="601729B3"/>
    <w:multiLevelType w:val="hybridMultilevel"/>
    <w:tmpl w:val="FB88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61B660A"/>
    <w:multiLevelType w:val="hybridMultilevel"/>
    <w:tmpl w:val="D0AE2D80"/>
    <w:lvl w:ilvl="0" w:tplc="E9C0FA8A">
      <w:start w:val="1"/>
      <w:numFmt w:val="upperRoman"/>
      <w:lvlText w:val="%1)"/>
      <w:lvlJc w:val="left"/>
      <w:pPr>
        <w:tabs>
          <w:tab w:val="num" w:pos="1440"/>
        </w:tabs>
        <w:ind w:left="1440" w:hanging="720"/>
      </w:pPr>
      <w:rPr>
        <w:rFonts w:ascii="Arial" w:eastAsia="Calibri"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6366B3F"/>
    <w:multiLevelType w:val="hybridMultilevel"/>
    <w:tmpl w:val="E0189204"/>
    <w:lvl w:ilvl="0" w:tplc="C900B562">
      <w:start w:val="1"/>
      <w:numFmt w:val="decimal"/>
      <w:lvlText w:val="%1"/>
      <w:lvlJc w:val="left"/>
      <w:pPr>
        <w:ind w:left="1353" w:hanging="360"/>
      </w:pPr>
      <w:rPr>
        <w:rFonts w:hint="default"/>
        <w:b/>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9">
    <w:nsid w:val="67672496"/>
    <w:multiLevelType w:val="multilevel"/>
    <w:tmpl w:val="920E9B9A"/>
    <w:lvl w:ilvl="0">
      <w:start w:val="61"/>
      <w:numFmt w:val="decimal"/>
      <w:lvlText w:val="%1"/>
      <w:lvlJc w:val="left"/>
      <w:pPr>
        <w:ind w:left="480" w:hanging="480"/>
      </w:pPr>
      <w:rPr>
        <w:rFonts w:hint="default"/>
      </w:rPr>
    </w:lvl>
    <w:lvl w:ilvl="1">
      <w:start w:val="1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7E22238"/>
    <w:multiLevelType w:val="hybridMultilevel"/>
    <w:tmpl w:val="D95E6AD8"/>
    <w:lvl w:ilvl="0" w:tplc="51C8F1E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68844E39"/>
    <w:multiLevelType w:val="hybridMultilevel"/>
    <w:tmpl w:val="A78AD140"/>
    <w:lvl w:ilvl="0" w:tplc="E9BA131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6E9F0D8E"/>
    <w:multiLevelType w:val="hybridMultilevel"/>
    <w:tmpl w:val="A93CEAE4"/>
    <w:lvl w:ilvl="0" w:tplc="46965C8A">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nsid w:val="721437B3"/>
    <w:multiLevelType w:val="hybridMultilevel"/>
    <w:tmpl w:val="6D28F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7210590"/>
    <w:multiLevelType w:val="multilevel"/>
    <w:tmpl w:val="153019EC"/>
    <w:lvl w:ilvl="0">
      <w:start w:val="51"/>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89F3E79"/>
    <w:multiLevelType w:val="hybridMultilevel"/>
    <w:tmpl w:val="50F4296E"/>
    <w:lvl w:ilvl="0" w:tplc="2318B60A">
      <w:start w:val="1"/>
      <w:numFmt w:val="lowerRoman"/>
      <w:lvlText w:val="%1)"/>
      <w:lvlJc w:val="left"/>
      <w:pPr>
        <w:ind w:left="2139" w:hanging="720"/>
      </w:pPr>
      <w:rPr>
        <w:rFonts w:hint="default"/>
      </w:rPr>
    </w:lvl>
    <w:lvl w:ilvl="1" w:tplc="08090019" w:tentative="1">
      <w:start w:val="1"/>
      <w:numFmt w:val="lowerLetter"/>
      <w:lvlText w:val="%2."/>
      <w:lvlJc w:val="left"/>
      <w:pPr>
        <w:ind w:left="2499" w:hanging="360"/>
      </w:pPr>
    </w:lvl>
    <w:lvl w:ilvl="2" w:tplc="0809001B" w:tentative="1">
      <w:start w:val="1"/>
      <w:numFmt w:val="lowerRoman"/>
      <w:lvlText w:val="%3."/>
      <w:lvlJc w:val="right"/>
      <w:pPr>
        <w:ind w:left="3219" w:hanging="180"/>
      </w:pPr>
    </w:lvl>
    <w:lvl w:ilvl="3" w:tplc="0809000F" w:tentative="1">
      <w:start w:val="1"/>
      <w:numFmt w:val="decimal"/>
      <w:lvlText w:val="%4."/>
      <w:lvlJc w:val="left"/>
      <w:pPr>
        <w:ind w:left="3939" w:hanging="360"/>
      </w:pPr>
    </w:lvl>
    <w:lvl w:ilvl="4" w:tplc="08090019" w:tentative="1">
      <w:start w:val="1"/>
      <w:numFmt w:val="lowerLetter"/>
      <w:lvlText w:val="%5."/>
      <w:lvlJc w:val="left"/>
      <w:pPr>
        <w:ind w:left="4659" w:hanging="360"/>
      </w:pPr>
    </w:lvl>
    <w:lvl w:ilvl="5" w:tplc="0809001B" w:tentative="1">
      <w:start w:val="1"/>
      <w:numFmt w:val="lowerRoman"/>
      <w:lvlText w:val="%6."/>
      <w:lvlJc w:val="right"/>
      <w:pPr>
        <w:ind w:left="5379" w:hanging="180"/>
      </w:pPr>
    </w:lvl>
    <w:lvl w:ilvl="6" w:tplc="0809000F" w:tentative="1">
      <w:start w:val="1"/>
      <w:numFmt w:val="decimal"/>
      <w:lvlText w:val="%7."/>
      <w:lvlJc w:val="left"/>
      <w:pPr>
        <w:ind w:left="6099" w:hanging="360"/>
      </w:pPr>
    </w:lvl>
    <w:lvl w:ilvl="7" w:tplc="08090019" w:tentative="1">
      <w:start w:val="1"/>
      <w:numFmt w:val="lowerLetter"/>
      <w:lvlText w:val="%8."/>
      <w:lvlJc w:val="left"/>
      <w:pPr>
        <w:ind w:left="6819" w:hanging="360"/>
      </w:pPr>
    </w:lvl>
    <w:lvl w:ilvl="8" w:tplc="0809001B" w:tentative="1">
      <w:start w:val="1"/>
      <w:numFmt w:val="lowerRoman"/>
      <w:lvlText w:val="%9."/>
      <w:lvlJc w:val="right"/>
      <w:pPr>
        <w:ind w:left="7539" w:hanging="180"/>
      </w:pPr>
    </w:lvl>
  </w:abstractNum>
  <w:abstractNum w:abstractNumId="46">
    <w:nsid w:val="7CFC2FCD"/>
    <w:multiLevelType w:val="hybridMultilevel"/>
    <w:tmpl w:val="FFBA0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7E7F2143"/>
    <w:multiLevelType w:val="multilevel"/>
    <w:tmpl w:val="6C72EBDC"/>
    <w:lvl w:ilvl="0">
      <w:start w:val="27"/>
      <w:numFmt w:val="decimal"/>
      <w:lvlText w:val="%1"/>
      <w:lvlJc w:val="left"/>
      <w:pPr>
        <w:ind w:left="480" w:hanging="480"/>
      </w:pPr>
      <w:rPr>
        <w:rFonts w:hint="default"/>
      </w:rPr>
    </w:lvl>
    <w:lvl w:ilvl="1">
      <w:start w:val="1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2"/>
  </w:num>
  <w:num w:numId="3">
    <w:abstractNumId w:val="0"/>
  </w:num>
  <w:num w:numId="4">
    <w:abstractNumId w:val="1"/>
  </w:num>
  <w:num w:numId="5">
    <w:abstractNumId w:val="3"/>
  </w:num>
  <w:num w:numId="6">
    <w:abstractNumId w:val="15"/>
  </w:num>
  <w:num w:numId="7">
    <w:abstractNumId w:val="28"/>
  </w:num>
  <w:num w:numId="8">
    <w:abstractNumId w:val="29"/>
  </w:num>
  <w:num w:numId="9">
    <w:abstractNumId w:val="42"/>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6"/>
  </w:num>
  <w:num w:numId="13">
    <w:abstractNumId w:val="19"/>
  </w:num>
  <w:num w:numId="14">
    <w:abstractNumId w:val="12"/>
  </w:num>
  <w:num w:numId="15">
    <w:abstractNumId w:val="45"/>
  </w:num>
  <w:num w:numId="16">
    <w:abstractNumId w:val="34"/>
  </w:num>
  <w:num w:numId="17">
    <w:abstractNumId w:val="36"/>
  </w:num>
  <w:num w:numId="18">
    <w:abstractNumId w:val="17"/>
  </w:num>
  <w:num w:numId="19">
    <w:abstractNumId w:val="4"/>
  </w:num>
  <w:num w:numId="20">
    <w:abstractNumId w:val="46"/>
  </w:num>
  <w:num w:numId="21">
    <w:abstractNumId w:val="21"/>
  </w:num>
  <w:num w:numId="22">
    <w:abstractNumId w:val="33"/>
  </w:num>
  <w:num w:numId="23">
    <w:abstractNumId w:val="43"/>
  </w:num>
  <w:num w:numId="24">
    <w:abstractNumId w:val="44"/>
  </w:num>
  <w:num w:numId="25">
    <w:abstractNumId w:val="18"/>
  </w:num>
  <w:num w:numId="26">
    <w:abstractNumId w:val="37"/>
  </w:num>
  <w:num w:numId="27">
    <w:abstractNumId w:val="14"/>
  </w:num>
  <w:num w:numId="28">
    <w:abstractNumId w:val="25"/>
  </w:num>
  <w:num w:numId="29">
    <w:abstractNumId w:val="31"/>
  </w:num>
  <w:num w:numId="30">
    <w:abstractNumId w:val="22"/>
  </w:num>
  <w:num w:numId="31">
    <w:abstractNumId w:val="35"/>
  </w:num>
  <w:num w:numId="32">
    <w:abstractNumId w:val="10"/>
  </w:num>
  <w:num w:numId="33">
    <w:abstractNumId w:val="9"/>
  </w:num>
  <w:num w:numId="34">
    <w:abstractNumId w:val="26"/>
  </w:num>
  <w:num w:numId="35">
    <w:abstractNumId w:val="6"/>
  </w:num>
  <w:num w:numId="36">
    <w:abstractNumId w:val="32"/>
  </w:num>
  <w:num w:numId="37">
    <w:abstractNumId w:val="41"/>
  </w:num>
  <w:num w:numId="38">
    <w:abstractNumId w:val="5"/>
  </w:num>
  <w:num w:numId="39">
    <w:abstractNumId w:val="8"/>
  </w:num>
  <w:num w:numId="40">
    <w:abstractNumId w:val="38"/>
  </w:num>
  <w:num w:numId="41">
    <w:abstractNumId w:val="47"/>
  </w:num>
  <w:num w:numId="42">
    <w:abstractNumId w:val="27"/>
  </w:num>
  <w:num w:numId="43">
    <w:abstractNumId w:val="40"/>
  </w:num>
  <w:num w:numId="44">
    <w:abstractNumId w:val="11"/>
  </w:num>
  <w:num w:numId="45">
    <w:abstractNumId w:val="13"/>
  </w:num>
  <w:num w:numId="46">
    <w:abstractNumId w:val="30"/>
  </w:num>
  <w:num w:numId="47">
    <w:abstractNumId w:val="7"/>
  </w:num>
  <w:num w:numId="48">
    <w:abstractNumId w:val="3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87B"/>
    <w:rsid w:val="00004A40"/>
    <w:rsid w:val="00010DF8"/>
    <w:rsid w:val="000128E7"/>
    <w:rsid w:val="0001367A"/>
    <w:rsid w:val="000139B1"/>
    <w:rsid w:val="00017126"/>
    <w:rsid w:val="00021FE5"/>
    <w:rsid w:val="0002571B"/>
    <w:rsid w:val="00025A2B"/>
    <w:rsid w:val="0002777B"/>
    <w:rsid w:val="00032F5E"/>
    <w:rsid w:val="0003494F"/>
    <w:rsid w:val="00035CE8"/>
    <w:rsid w:val="0004114A"/>
    <w:rsid w:val="00044B06"/>
    <w:rsid w:val="000459F1"/>
    <w:rsid w:val="0005025C"/>
    <w:rsid w:val="000514FE"/>
    <w:rsid w:val="00055C36"/>
    <w:rsid w:val="000606D1"/>
    <w:rsid w:val="00061C6A"/>
    <w:rsid w:val="00063194"/>
    <w:rsid w:val="00063211"/>
    <w:rsid w:val="000643C2"/>
    <w:rsid w:val="00072475"/>
    <w:rsid w:val="00073B17"/>
    <w:rsid w:val="00075AAE"/>
    <w:rsid w:val="00084B04"/>
    <w:rsid w:val="00084ED5"/>
    <w:rsid w:val="000856D0"/>
    <w:rsid w:val="00085ADB"/>
    <w:rsid w:val="000864AB"/>
    <w:rsid w:val="0008685A"/>
    <w:rsid w:val="00087ADE"/>
    <w:rsid w:val="00090C18"/>
    <w:rsid w:val="00090D70"/>
    <w:rsid w:val="000927AE"/>
    <w:rsid w:val="00093843"/>
    <w:rsid w:val="000946EA"/>
    <w:rsid w:val="00096911"/>
    <w:rsid w:val="0009737D"/>
    <w:rsid w:val="00097C92"/>
    <w:rsid w:val="000A33C5"/>
    <w:rsid w:val="000A5737"/>
    <w:rsid w:val="000A61B3"/>
    <w:rsid w:val="000B023E"/>
    <w:rsid w:val="000B04E5"/>
    <w:rsid w:val="000B1A8B"/>
    <w:rsid w:val="000B2F5C"/>
    <w:rsid w:val="000B7EEA"/>
    <w:rsid w:val="000C11B7"/>
    <w:rsid w:val="000C23FF"/>
    <w:rsid w:val="000C2CCA"/>
    <w:rsid w:val="000C31A7"/>
    <w:rsid w:val="000C4420"/>
    <w:rsid w:val="000D0E0A"/>
    <w:rsid w:val="000D3426"/>
    <w:rsid w:val="000E1BBF"/>
    <w:rsid w:val="000E2AA5"/>
    <w:rsid w:val="000E3AAB"/>
    <w:rsid w:val="000E4065"/>
    <w:rsid w:val="000E5722"/>
    <w:rsid w:val="000E5782"/>
    <w:rsid w:val="000E7BB0"/>
    <w:rsid w:val="000F0924"/>
    <w:rsid w:val="000F126D"/>
    <w:rsid w:val="000F4526"/>
    <w:rsid w:val="000F527A"/>
    <w:rsid w:val="000F5C40"/>
    <w:rsid w:val="00102CDF"/>
    <w:rsid w:val="0010418C"/>
    <w:rsid w:val="00104A77"/>
    <w:rsid w:val="0010646F"/>
    <w:rsid w:val="00107F5E"/>
    <w:rsid w:val="0011318A"/>
    <w:rsid w:val="0011324A"/>
    <w:rsid w:val="00113A12"/>
    <w:rsid w:val="00113F39"/>
    <w:rsid w:val="0011579E"/>
    <w:rsid w:val="00120014"/>
    <w:rsid w:val="0012186C"/>
    <w:rsid w:val="00123A7B"/>
    <w:rsid w:val="001326B7"/>
    <w:rsid w:val="00134BA4"/>
    <w:rsid w:val="00134D17"/>
    <w:rsid w:val="00142711"/>
    <w:rsid w:val="00143077"/>
    <w:rsid w:val="001431F7"/>
    <w:rsid w:val="001457F0"/>
    <w:rsid w:val="00157283"/>
    <w:rsid w:val="0016342E"/>
    <w:rsid w:val="00163FFB"/>
    <w:rsid w:val="001648B9"/>
    <w:rsid w:val="00165BAC"/>
    <w:rsid w:val="00177E0F"/>
    <w:rsid w:val="0018335A"/>
    <w:rsid w:val="00186FDA"/>
    <w:rsid w:val="0019078E"/>
    <w:rsid w:val="00193CB4"/>
    <w:rsid w:val="001A109C"/>
    <w:rsid w:val="001A2082"/>
    <w:rsid w:val="001A688F"/>
    <w:rsid w:val="001A7BC6"/>
    <w:rsid w:val="001B0DFF"/>
    <w:rsid w:val="001B4F8E"/>
    <w:rsid w:val="001B519B"/>
    <w:rsid w:val="001B56F3"/>
    <w:rsid w:val="001C0735"/>
    <w:rsid w:val="001C113A"/>
    <w:rsid w:val="001C1B37"/>
    <w:rsid w:val="001C26E0"/>
    <w:rsid w:val="001C308B"/>
    <w:rsid w:val="001C5867"/>
    <w:rsid w:val="001C69E9"/>
    <w:rsid w:val="001C7549"/>
    <w:rsid w:val="001D06C0"/>
    <w:rsid w:val="001D24E2"/>
    <w:rsid w:val="001D3E70"/>
    <w:rsid w:val="001D5A45"/>
    <w:rsid w:val="001D67A5"/>
    <w:rsid w:val="001E3053"/>
    <w:rsid w:val="001E6AE5"/>
    <w:rsid w:val="001F4AAC"/>
    <w:rsid w:val="002078D6"/>
    <w:rsid w:val="00213384"/>
    <w:rsid w:val="00216DA3"/>
    <w:rsid w:val="0021774D"/>
    <w:rsid w:val="002177C7"/>
    <w:rsid w:val="00217AF2"/>
    <w:rsid w:val="0022039F"/>
    <w:rsid w:val="00222250"/>
    <w:rsid w:val="00222AB3"/>
    <w:rsid w:val="00224ADF"/>
    <w:rsid w:val="00225B60"/>
    <w:rsid w:val="00225F2B"/>
    <w:rsid w:val="00227BDD"/>
    <w:rsid w:val="00234714"/>
    <w:rsid w:val="00236DE7"/>
    <w:rsid w:val="00237C8A"/>
    <w:rsid w:val="0024142A"/>
    <w:rsid w:val="00242F65"/>
    <w:rsid w:val="00244287"/>
    <w:rsid w:val="0025056D"/>
    <w:rsid w:val="0025302E"/>
    <w:rsid w:val="00253B1D"/>
    <w:rsid w:val="00253F00"/>
    <w:rsid w:val="00254496"/>
    <w:rsid w:val="00262583"/>
    <w:rsid w:val="00263AED"/>
    <w:rsid w:val="00265126"/>
    <w:rsid w:val="00265352"/>
    <w:rsid w:val="00270641"/>
    <w:rsid w:val="00270D96"/>
    <w:rsid w:val="002730A9"/>
    <w:rsid w:val="00276367"/>
    <w:rsid w:val="00280220"/>
    <w:rsid w:val="00280D6C"/>
    <w:rsid w:val="00285017"/>
    <w:rsid w:val="00287990"/>
    <w:rsid w:val="00291FE1"/>
    <w:rsid w:val="00295932"/>
    <w:rsid w:val="002A0AFD"/>
    <w:rsid w:val="002A2CF3"/>
    <w:rsid w:val="002A5738"/>
    <w:rsid w:val="002B1940"/>
    <w:rsid w:val="002C1D2C"/>
    <w:rsid w:val="002C44A3"/>
    <w:rsid w:val="002C5B9F"/>
    <w:rsid w:val="002C5D5A"/>
    <w:rsid w:val="002C6FB5"/>
    <w:rsid w:val="002D0B8A"/>
    <w:rsid w:val="002D249D"/>
    <w:rsid w:val="002D2D95"/>
    <w:rsid w:val="002D4842"/>
    <w:rsid w:val="002D6165"/>
    <w:rsid w:val="002D641E"/>
    <w:rsid w:val="002D6F45"/>
    <w:rsid w:val="002E0ACB"/>
    <w:rsid w:val="002E4D6F"/>
    <w:rsid w:val="002E63FB"/>
    <w:rsid w:val="002F14E4"/>
    <w:rsid w:val="002F76E7"/>
    <w:rsid w:val="00300785"/>
    <w:rsid w:val="00300AA4"/>
    <w:rsid w:val="00301AD8"/>
    <w:rsid w:val="0030542C"/>
    <w:rsid w:val="0030690E"/>
    <w:rsid w:val="00306BCD"/>
    <w:rsid w:val="00310007"/>
    <w:rsid w:val="003106CE"/>
    <w:rsid w:val="00317883"/>
    <w:rsid w:val="00320B75"/>
    <w:rsid w:val="00321D07"/>
    <w:rsid w:val="003223D6"/>
    <w:rsid w:val="00325D3F"/>
    <w:rsid w:val="003319DE"/>
    <w:rsid w:val="00331B1F"/>
    <w:rsid w:val="003325E1"/>
    <w:rsid w:val="00332627"/>
    <w:rsid w:val="00332CB9"/>
    <w:rsid w:val="00336CFA"/>
    <w:rsid w:val="003409E5"/>
    <w:rsid w:val="00340EC2"/>
    <w:rsid w:val="00343534"/>
    <w:rsid w:val="00343942"/>
    <w:rsid w:val="00344CC6"/>
    <w:rsid w:val="00345DB8"/>
    <w:rsid w:val="00346F02"/>
    <w:rsid w:val="003525D9"/>
    <w:rsid w:val="003528CA"/>
    <w:rsid w:val="00354151"/>
    <w:rsid w:val="00355466"/>
    <w:rsid w:val="00357855"/>
    <w:rsid w:val="003654C5"/>
    <w:rsid w:val="00371821"/>
    <w:rsid w:val="00372F5A"/>
    <w:rsid w:val="0037356B"/>
    <w:rsid w:val="00373820"/>
    <w:rsid w:val="003748C4"/>
    <w:rsid w:val="00375882"/>
    <w:rsid w:val="003767AC"/>
    <w:rsid w:val="0038039F"/>
    <w:rsid w:val="00381455"/>
    <w:rsid w:val="0038352A"/>
    <w:rsid w:val="003853E0"/>
    <w:rsid w:val="003859BB"/>
    <w:rsid w:val="0038705F"/>
    <w:rsid w:val="00390245"/>
    <w:rsid w:val="003911B5"/>
    <w:rsid w:val="003962A6"/>
    <w:rsid w:val="00396BB5"/>
    <w:rsid w:val="00397CF8"/>
    <w:rsid w:val="003A1773"/>
    <w:rsid w:val="003A1CC7"/>
    <w:rsid w:val="003A3017"/>
    <w:rsid w:val="003A3525"/>
    <w:rsid w:val="003A410C"/>
    <w:rsid w:val="003A537B"/>
    <w:rsid w:val="003A5419"/>
    <w:rsid w:val="003A6A4C"/>
    <w:rsid w:val="003A79CF"/>
    <w:rsid w:val="003B3A2E"/>
    <w:rsid w:val="003B60A2"/>
    <w:rsid w:val="003C1E4E"/>
    <w:rsid w:val="003C249F"/>
    <w:rsid w:val="003C2768"/>
    <w:rsid w:val="003C2FA2"/>
    <w:rsid w:val="003C3D43"/>
    <w:rsid w:val="003C4B5A"/>
    <w:rsid w:val="003C6826"/>
    <w:rsid w:val="003C7E03"/>
    <w:rsid w:val="003D062F"/>
    <w:rsid w:val="003D0CB3"/>
    <w:rsid w:val="003D0F23"/>
    <w:rsid w:val="003D4A85"/>
    <w:rsid w:val="003D5541"/>
    <w:rsid w:val="003E4FC4"/>
    <w:rsid w:val="003E59C7"/>
    <w:rsid w:val="003F0E08"/>
    <w:rsid w:val="003F0EA2"/>
    <w:rsid w:val="003F1A86"/>
    <w:rsid w:val="003F1E90"/>
    <w:rsid w:val="003F3F88"/>
    <w:rsid w:val="003F40DB"/>
    <w:rsid w:val="003F5FA7"/>
    <w:rsid w:val="00406BD5"/>
    <w:rsid w:val="00407E5A"/>
    <w:rsid w:val="0041000D"/>
    <w:rsid w:val="00412179"/>
    <w:rsid w:val="00420037"/>
    <w:rsid w:val="00420397"/>
    <w:rsid w:val="00421889"/>
    <w:rsid w:val="00424D6E"/>
    <w:rsid w:val="00426443"/>
    <w:rsid w:val="00426D46"/>
    <w:rsid w:val="004277B7"/>
    <w:rsid w:val="00443735"/>
    <w:rsid w:val="004504A5"/>
    <w:rsid w:val="004566B6"/>
    <w:rsid w:val="00460666"/>
    <w:rsid w:val="00461424"/>
    <w:rsid w:val="0046256D"/>
    <w:rsid w:val="00463548"/>
    <w:rsid w:val="004636C6"/>
    <w:rsid w:val="00463EAB"/>
    <w:rsid w:val="004654AF"/>
    <w:rsid w:val="00465FBA"/>
    <w:rsid w:val="00466F47"/>
    <w:rsid w:val="004670DB"/>
    <w:rsid w:val="00470D27"/>
    <w:rsid w:val="00471333"/>
    <w:rsid w:val="00471A66"/>
    <w:rsid w:val="004726A3"/>
    <w:rsid w:val="004735A0"/>
    <w:rsid w:val="00473A6F"/>
    <w:rsid w:val="00484AEC"/>
    <w:rsid w:val="00484D26"/>
    <w:rsid w:val="00485B4C"/>
    <w:rsid w:val="00491C82"/>
    <w:rsid w:val="00492D6C"/>
    <w:rsid w:val="004935E8"/>
    <w:rsid w:val="00494982"/>
    <w:rsid w:val="004A28A0"/>
    <w:rsid w:val="004A4D85"/>
    <w:rsid w:val="004A4DC1"/>
    <w:rsid w:val="004A53BC"/>
    <w:rsid w:val="004A679D"/>
    <w:rsid w:val="004A68B9"/>
    <w:rsid w:val="004B3506"/>
    <w:rsid w:val="004B3C80"/>
    <w:rsid w:val="004B4CEC"/>
    <w:rsid w:val="004B52B5"/>
    <w:rsid w:val="004B66FB"/>
    <w:rsid w:val="004B7994"/>
    <w:rsid w:val="004B7E96"/>
    <w:rsid w:val="004B7F5D"/>
    <w:rsid w:val="004C0EA6"/>
    <w:rsid w:val="004C2BCE"/>
    <w:rsid w:val="004C524E"/>
    <w:rsid w:val="004C6100"/>
    <w:rsid w:val="004C6A26"/>
    <w:rsid w:val="004C6EB2"/>
    <w:rsid w:val="004D2481"/>
    <w:rsid w:val="004D4010"/>
    <w:rsid w:val="004D5C06"/>
    <w:rsid w:val="004E2959"/>
    <w:rsid w:val="004F113E"/>
    <w:rsid w:val="004F41F0"/>
    <w:rsid w:val="004F42EA"/>
    <w:rsid w:val="005003BA"/>
    <w:rsid w:val="00503177"/>
    <w:rsid w:val="00507345"/>
    <w:rsid w:val="00510B72"/>
    <w:rsid w:val="00510BA9"/>
    <w:rsid w:val="00511EA9"/>
    <w:rsid w:val="00512B41"/>
    <w:rsid w:val="00512DBC"/>
    <w:rsid w:val="00513322"/>
    <w:rsid w:val="00516422"/>
    <w:rsid w:val="00516A7F"/>
    <w:rsid w:val="005200B0"/>
    <w:rsid w:val="00521F00"/>
    <w:rsid w:val="00523163"/>
    <w:rsid w:val="00524B6C"/>
    <w:rsid w:val="00526035"/>
    <w:rsid w:val="005347AD"/>
    <w:rsid w:val="00534AA7"/>
    <w:rsid w:val="005354C7"/>
    <w:rsid w:val="0053713E"/>
    <w:rsid w:val="00537701"/>
    <w:rsid w:val="00545F0D"/>
    <w:rsid w:val="005466BB"/>
    <w:rsid w:val="00547FC1"/>
    <w:rsid w:val="00550D12"/>
    <w:rsid w:val="00557579"/>
    <w:rsid w:val="00564741"/>
    <w:rsid w:val="00565215"/>
    <w:rsid w:val="005745CA"/>
    <w:rsid w:val="005765E3"/>
    <w:rsid w:val="00576C2D"/>
    <w:rsid w:val="00580489"/>
    <w:rsid w:val="00580510"/>
    <w:rsid w:val="005811C6"/>
    <w:rsid w:val="0058186B"/>
    <w:rsid w:val="0058240E"/>
    <w:rsid w:val="00582723"/>
    <w:rsid w:val="00585E95"/>
    <w:rsid w:val="00591E1A"/>
    <w:rsid w:val="00592B0E"/>
    <w:rsid w:val="00592D93"/>
    <w:rsid w:val="005948D5"/>
    <w:rsid w:val="005965B4"/>
    <w:rsid w:val="0059686A"/>
    <w:rsid w:val="00596913"/>
    <w:rsid w:val="00596AE1"/>
    <w:rsid w:val="00596ECB"/>
    <w:rsid w:val="005A0FDF"/>
    <w:rsid w:val="005A2027"/>
    <w:rsid w:val="005A2D6F"/>
    <w:rsid w:val="005A3358"/>
    <w:rsid w:val="005A34B3"/>
    <w:rsid w:val="005A3B79"/>
    <w:rsid w:val="005A5292"/>
    <w:rsid w:val="005A566D"/>
    <w:rsid w:val="005B0A10"/>
    <w:rsid w:val="005B1A03"/>
    <w:rsid w:val="005B22BD"/>
    <w:rsid w:val="005B50E8"/>
    <w:rsid w:val="005B5D6A"/>
    <w:rsid w:val="005C02E4"/>
    <w:rsid w:val="005C3099"/>
    <w:rsid w:val="005C731F"/>
    <w:rsid w:val="005D1A65"/>
    <w:rsid w:val="005D3501"/>
    <w:rsid w:val="005D4790"/>
    <w:rsid w:val="005D53B8"/>
    <w:rsid w:val="005D549A"/>
    <w:rsid w:val="005D5E1F"/>
    <w:rsid w:val="005D7B8E"/>
    <w:rsid w:val="005D7CD2"/>
    <w:rsid w:val="005E087D"/>
    <w:rsid w:val="005E1B1F"/>
    <w:rsid w:val="005E1DF6"/>
    <w:rsid w:val="005E1EB5"/>
    <w:rsid w:val="005E244B"/>
    <w:rsid w:val="005E54AA"/>
    <w:rsid w:val="005E7B9C"/>
    <w:rsid w:val="005F0EF0"/>
    <w:rsid w:val="005F2056"/>
    <w:rsid w:val="005F357B"/>
    <w:rsid w:val="005F56D8"/>
    <w:rsid w:val="006004F3"/>
    <w:rsid w:val="00600B9A"/>
    <w:rsid w:val="0060152F"/>
    <w:rsid w:val="00601BA9"/>
    <w:rsid w:val="00601FE3"/>
    <w:rsid w:val="00602307"/>
    <w:rsid w:val="006060E9"/>
    <w:rsid w:val="006104BA"/>
    <w:rsid w:val="00611473"/>
    <w:rsid w:val="00611CEF"/>
    <w:rsid w:val="00613ED7"/>
    <w:rsid w:val="006213E1"/>
    <w:rsid w:val="00634D62"/>
    <w:rsid w:val="00635578"/>
    <w:rsid w:val="006412EB"/>
    <w:rsid w:val="00641952"/>
    <w:rsid w:val="006429AF"/>
    <w:rsid w:val="00644DB3"/>
    <w:rsid w:val="0064716E"/>
    <w:rsid w:val="006472FB"/>
    <w:rsid w:val="00647A9D"/>
    <w:rsid w:val="006529D1"/>
    <w:rsid w:val="006535AD"/>
    <w:rsid w:val="00653E08"/>
    <w:rsid w:val="00654545"/>
    <w:rsid w:val="00657EFB"/>
    <w:rsid w:val="006603D4"/>
    <w:rsid w:val="006628CF"/>
    <w:rsid w:val="00665F2A"/>
    <w:rsid w:val="00671AC5"/>
    <w:rsid w:val="0067705A"/>
    <w:rsid w:val="0068195E"/>
    <w:rsid w:val="00682891"/>
    <w:rsid w:val="00684536"/>
    <w:rsid w:val="00685A2A"/>
    <w:rsid w:val="00686A84"/>
    <w:rsid w:val="006878F4"/>
    <w:rsid w:val="006910B5"/>
    <w:rsid w:val="00691192"/>
    <w:rsid w:val="00693ED3"/>
    <w:rsid w:val="00694A28"/>
    <w:rsid w:val="006A3B41"/>
    <w:rsid w:val="006A57C9"/>
    <w:rsid w:val="006B1CE6"/>
    <w:rsid w:val="006B3402"/>
    <w:rsid w:val="006B3D44"/>
    <w:rsid w:val="006B6045"/>
    <w:rsid w:val="006B7290"/>
    <w:rsid w:val="006B7412"/>
    <w:rsid w:val="006B79E6"/>
    <w:rsid w:val="006C0C2E"/>
    <w:rsid w:val="006C106F"/>
    <w:rsid w:val="006C2037"/>
    <w:rsid w:val="006C2697"/>
    <w:rsid w:val="006C6453"/>
    <w:rsid w:val="006D7F7F"/>
    <w:rsid w:val="006E011D"/>
    <w:rsid w:val="006E0C8F"/>
    <w:rsid w:val="006E0EE1"/>
    <w:rsid w:val="006E1D3B"/>
    <w:rsid w:val="006F12E1"/>
    <w:rsid w:val="006F195C"/>
    <w:rsid w:val="006F19AA"/>
    <w:rsid w:val="006F1A74"/>
    <w:rsid w:val="006F201D"/>
    <w:rsid w:val="006F3523"/>
    <w:rsid w:val="006F4343"/>
    <w:rsid w:val="006F5BFD"/>
    <w:rsid w:val="006F68E4"/>
    <w:rsid w:val="006F7BC6"/>
    <w:rsid w:val="006F7C99"/>
    <w:rsid w:val="00702E38"/>
    <w:rsid w:val="0070341F"/>
    <w:rsid w:val="007047BF"/>
    <w:rsid w:val="00705412"/>
    <w:rsid w:val="007069DA"/>
    <w:rsid w:val="0070735F"/>
    <w:rsid w:val="0071015E"/>
    <w:rsid w:val="00711526"/>
    <w:rsid w:val="00711C3F"/>
    <w:rsid w:val="007167B7"/>
    <w:rsid w:val="00717D41"/>
    <w:rsid w:val="007200AA"/>
    <w:rsid w:val="00720CCA"/>
    <w:rsid w:val="0072113F"/>
    <w:rsid w:val="007220C5"/>
    <w:rsid w:val="00726425"/>
    <w:rsid w:val="00727179"/>
    <w:rsid w:val="00731A82"/>
    <w:rsid w:val="00731C3F"/>
    <w:rsid w:val="00732AC2"/>
    <w:rsid w:val="00733EA8"/>
    <w:rsid w:val="007343A0"/>
    <w:rsid w:val="007347FF"/>
    <w:rsid w:val="00740130"/>
    <w:rsid w:val="007406E9"/>
    <w:rsid w:val="007409B5"/>
    <w:rsid w:val="00744437"/>
    <w:rsid w:val="00744871"/>
    <w:rsid w:val="00745D77"/>
    <w:rsid w:val="00746D9E"/>
    <w:rsid w:val="00750A0F"/>
    <w:rsid w:val="0075232D"/>
    <w:rsid w:val="007558C6"/>
    <w:rsid w:val="007579C2"/>
    <w:rsid w:val="007645ED"/>
    <w:rsid w:val="007660E9"/>
    <w:rsid w:val="00766DCD"/>
    <w:rsid w:val="00767AFD"/>
    <w:rsid w:val="007702E6"/>
    <w:rsid w:val="007731F9"/>
    <w:rsid w:val="0077363E"/>
    <w:rsid w:val="00777152"/>
    <w:rsid w:val="00781F77"/>
    <w:rsid w:val="007857C4"/>
    <w:rsid w:val="0078727F"/>
    <w:rsid w:val="00787EC5"/>
    <w:rsid w:val="007902C0"/>
    <w:rsid w:val="007919A6"/>
    <w:rsid w:val="00793C8E"/>
    <w:rsid w:val="00793F53"/>
    <w:rsid w:val="00795A18"/>
    <w:rsid w:val="0079720D"/>
    <w:rsid w:val="007A255A"/>
    <w:rsid w:val="007A55D8"/>
    <w:rsid w:val="007A6351"/>
    <w:rsid w:val="007A6390"/>
    <w:rsid w:val="007A6637"/>
    <w:rsid w:val="007A6B11"/>
    <w:rsid w:val="007A7167"/>
    <w:rsid w:val="007B64C6"/>
    <w:rsid w:val="007C008C"/>
    <w:rsid w:val="007C0475"/>
    <w:rsid w:val="007C5718"/>
    <w:rsid w:val="007C623C"/>
    <w:rsid w:val="007C69BA"/>
    <w:rsid w:val="007D10EA"/>
    <w:rsid w:val="007D1CAE"/>
    <w:rsid w:val="007D36D9"/>
    <w:rsid w:val="007D4599"/>
    <w:rsid w:val="007D568B"/>
    <w:rsid w:val="007E0303"/>
    <w:rsid w:val="007E560B"/>
    <w:rsid w:val="007E745C"/>
    <w:rsid w:val="007E7F62"/>
    <w:rsid w:val="007F23A5"/>
    <w:rsid w:val="007F25F4"/>
    <w:rsid w:val="007F38E2"/>
    <w:rsid w:val="007F5DC5"/>
    <w:rsid w:val="008015EE"/>
    <w:rsid w:val="008033CB"/>
    <w:rsid w:val="0080481C"/>
    <w:rsid w:val="008100DC"/>
    <w:rsid w:val="00810FBE"/>
    <w:rsid w:val="00811F01"/>
    <w:rsid w:val="00813741"/>
    <w:rsid w:val="0081572E"/>
    <w:rsid w:val="00821019"/>
    <w:rsid w:val="00825EDE"/>
    <w:rsid w:val="00826287"/>
    <w:rsid w:val="00832576"/>
    <w:rsid w:val="00836FEA"/>
    <w:rsid w:val="008376AD"/>
    <w:rsid w:val="00837AD9"/>
    <w:rsid w:val="00837CD3"/>
    <w:rsid w:val="00840F83"/>
    <w:rsid w:val="00841BEB"/>
    <w:rsid w:val="00843B64"/>
    <w:rsid w:val="0084613E"/>
    <w:rsid w:val="008467EC"/>
    <w:rsid w:val="00852C2F"/>
    <w:rsid w:val="00853623"/>
    <w:rsid w:val="00855170"/>
    <w:rsid w:val="008562C0"/>
    <w:rsid w:val="00857CC0"/>
    <w:rsid w:val="008601EF"/>
    <w:rsid w:val="00860528"/>
    <w:rsid w:val="00860989"/>
    <w:rsid w:val="00861305"/>
    <w:rsid w:val="00863531"/>
    <w:rsid w:val="0086445D"/>
    <w:rsid w:val="0086558D"/>
    <w:rsid w:val="008677F2"/>
    <w:rsid w:val="008703E8"/>
    <w:rsid w:val="008707AA"/>
    <w:rsid w:val="008708C7"/>
    <w:rsid w:val="0087259F"/>
    <w:rsid w:val="00876A78"/>
    <w:rsid w:val="0088264D"/>
    <w:rsid w:val="008826D4"/>
    <w:rsid w:val="00896848"/>
    <w:rsid w:val="00896F5E"/>
    <w:rsid w:val="00896FC1"/>
    <w:rsid w:val="008A080C"/>
    <w:rsid w:val="008A279F"/>
    <w:rsid w:val="008A4303"/>
    <w:rsid w:val="008B07A5"/>
    <w:rsid w:val="008B1798"/>
    <w:rsid w:val="008B41C1"/>
    <w:rsid w:val="008B58BA"/>
    <w:rsid w:val="008B75E8"/>
    <w:rsid w:val="008C04F8"/>
    <w:rsid w:val="008C24C8"/>
    <w:rsid w:val="008C2FB6"/>
    <w:rsid w:val="008C6EDE"/>
    <w:rsid w:val="008D0315"/>
    <w:rsid w:val="008D1302"/>
    <w:rsid w:val="008D2866"/>
    <w:rsid w:val="008D6970"/>
    <w:rsid w:val="008E0117"/>
    <w:rsid w:val="008E0FF6"/>
    <w:rsid w:val="008F1081"/>
    <w:rsid w:val="008F4C97"/>
    <w:rsid w:val="008F60FC"/>
    <w:rsid w:val="0090288F"/>
    <w:rsid w:val="009051DB"/>
    <w:rsid w:val="00905448"/>
    <w:rsid w:val="00905DA8"/>
    <w:rsid w:val="009108B4"/>
    <w:rsid w:val="00910AE3"/>
    <w:rsid w:val="00911485"/>
    <w:rsid w:val="00912F3E"/>
    <w:rsid w:val="009170E1"/>
    <w:rsid w:val="00917502"/>
    <w:rsid w:val="0091756E"/>
    <w:rsid w:val="009211D5"/>
    <w:rsid w:val="00924038"/>
    <w:rsid w:val="00933CF9"/>
    <w:rsid w:val="00934DA7"/>
    <w:rsid w:val="00935089"/>
    <w:rsid w:val="009354C9"/>
    <w:rsid w:val="00935753"/>
    <w:rsid w:val="00940412"/>
    <w:rsid w:val="009409B2"/>
    <w:rsid w:val="00942F35"/>
    <w:rsid w:val="00943D5B"/>
    <w:rsid w:val="00945CA1"/>
    <w:rsid w:val="00947A4A"/>
    <w:rsid w:val="009503AE"/>
    <w:rsid w:val="00957BD2"/>
    <w:rsid w:val="00960715"/>
    <w:rsid w:val="00967737"/>
    <w:rsid w:val="00967B80"/>
    <w:rsid w:val="00970089"/>
    <w:rsid w:val="009771CC"/>
    <w:rsid w:val="009773F8"/>
    <w:rsid w:val="00980C87"/>
    <w:rsid w:val="00982314"/>
    <w:rsid w:val="009826B9"/>
    <w:rsid w:val="00982C34"/>
    <w:rsid w:val="00983782"/>
    <w:rsid w:val="009843A3"/>
    <w:rsid w:val="00985E13"/>
    <w:rsid w:val="009923DF"/>
    <w:rsid w:val="00992C37"/>
    <w:rsid w:val="00993023"/>
    <w:rsid w:val="0099391A"/>
    <w:rsid w:val="009947AC"/>
    <w:rsid w:val="00996872"/>
    <w:rsid w:val="00996E6F"/>
    <w:rsid w:val="009A4824"/>
    <w:rsid w:val="009A587B"/>
    <w:rsid w:val="009A6C6A"/>
    <w:rsid w:val="009B0AFA"/>
    <w:rsid w:val="009B29B6"/>
    <w:rsid w:val="009C4387"/>
    <w:rsid w:val="009C59E6"/>
    <w:rsid w:val="009C73A3"/>
    <w:rsid w:val="009C7906"/>
    <w:rsid w:val="009D040D"/>
    <w:rsid w:val="009E1F8F"/>
    <w:rsid w:val="009E2634"/>
    <w:rsid w:val="009E3F12"/>
    <w:rsid w:val="009E520E"/>
    <w:rsid w:val="009E5B10"/>
    <w:rsid w:val="009E682F"/>
    <w:rsid w:val="009F0CD1"/>
    <w:rsid w:val="009F3738"/>
    <w:rsid w:val="009F4F60"/>
    <w:rsid w:val="009F667A"/>
    <w:rsid w:val="00A06521"/>
    <w:rsid w:val="00A078D4"/>
    <w:rsid w:val="00A11744"/>
    <w:rsid w:val="00A16A06"/>
    <w:rsid w:val="00A202A5"/>
    <w:rsid w:val="00A20A09"/>
    <w:rsid w:val="00A228A1"/>
    <w:rsid w:val="00A308D4"/>
    <w:rsid w:val="00A31139"/>
    <w:rsid w:val="00A31CED"/>
    <w:rsid w:val="00A3234B"/>
    <w:rsid w:val="00A33F82"/>
    <w:rsid w:val="00A44026"/>
    <w:rsid w:val="00A4416E"/>
    <w:rsid w:val="00A44321"/>
    <w:rsid w:val="00A463F7"/>
    <w:rsid w:val="00A51C59"/>
    <w:rsid w:val="00A54B55"/>
    <w:rsid w:val="00A55CFB"/>
    <w:rsid w:val="00A55D2C"/>
    <w:rsid w:val="00A56290"/>
    <w:rsid w:val="00A6135A"/>
    <w:rsid w:val="00A61BBA"/>
    <w:rsid w:val="00A632D3"/>
    <w:rsid w:val="00A65244"/>
    <w:rsid w:val="00A70C02"/>
    <w:rsid w:val="00A72021"/>
    <w:rsid w:val="00A7215E"/>
    <w:rsid w:val="00A736C6"/>
    <w:rsid w:val="00A738A7"/>
    <w:rsid w:val="00A73E0B"/>
    <w:rsid w:val="00A74E84"/>
    <w:rsid w:val="00A80234"/>
    <w:rsid w:val="00A818A8"/>
    <w:rsid w:val="00A85B26"/>
    <w:rsid w:val="00A90CC8"/>
    <w:rsid w:val="00A920EE"/>
    <w:rsid w:val="00A942D2"/>
    <w:rsid w:val="00A9566D"/>
    <w:rsid w:val="00A964F1"/>
    <w:rsid w:val="00A96B61"/>
    <w:rsid w:val="00AA00E2"/>
    <w:rsid w:val="00AA0B4A"/>
    <w:rsid w:val="00AA2615"/>
    <w:rsid w:val="00AA577D"/>
    <w:rsid w:val="00AA5B6D"/>
    <w:rsid w:val="00AA6298"/>
    <w:rsid w:val="00AB34BA"/>
    <w:rsid w:val="00AC2D85"/>
    <w:rsid w:val="00AC2DA1"/>
    <w:rsid w:val="00AC5479"/>
    <w:rsid w:val="00AC5E08"/>
    <w:rsid w:val="00AC5F3D"/>
    <w:rsid w:val="00AC6371"/>
    <w:rsid w:val="00AC6927"/>
    <w:rsid w:val="00AD075A"/>
    <w:rsid w:val="00AD4314"/>
    <w:rsid w:val="00AE2790"/>
    <w:rsid w:val="00AF0628"/>
    <w:rsid w:val="00AF1E6B"/>
    <w:rsid w:val="00AF38DE"/>
    <w:rsid w:val="00AF3EBF"/>
    <w:rsid w:val="00AF4BE0"/>
    <w:rsid w:val="00AF701B"/>
    <w:rsid w:val="00B0366C"/>
    <w:rsid w:val="00B04DA7"/>
    <w:rsid w:val="00B0738C"/>
    <w:rsid w:val="00B11B56"/>
    <w:rsid w:val="00B12B04"/>
    <w:rsid w:val="00B16D78"/>
    <w:rsid w:val="00B17CC8"/>
    <w:rsid w:val="00B20073"/>
    <w:rsid w:val="00B37359"/>
    <w:rsid w:val="00B4138B"/>
    <w:rsid w:val="00B50148"/>
    <w:rsid w:val="00B5219B"/>
    <w:rsid w:val="00B523C6"/>
    <w:rsid w:val="00B533BB"/>
    <w:rsid w:val="00B54DF6"/>
    <w:rsid w:val="00B57664"/>
    <w:rsid w:val="00B67912"/>
    <w:rsid w:val="00B67D95"/>
    <w:rsid w:val="00B71EBD"/>
    <w:rsid w:val="00B72322"/>
    <w:rsid w:val="00B725EB"/>
    <w:rsid w:val="00B728A7"/>
    <w:rsid w:val="00B74749"/>
    <w:rsid w:val="00B74E41"/>
    <w:rsid w:val="00B75FFA"/>
    <w:rsid w:val="00B76CB6"/>
    <w:rsid w:val="00B76F77"/>
    <w:rsid w:val="00B77135"/>
    <w:rsid w:val="00B77D42"/>
    <w:rsid w:val="00B81140"/>
    <w:rsid w:val="00B847F8"/>
    <w:rsid w:val="00B8659E"/>
    <w:rsid w:val="00B86BEA"/>
    <w:rsid w:val="00B87CE8"/>
    <w:rsid w:val="00B90737"/>
    <w:rsid w:val="00B9073E"/>
    <w:rsid w:val="00B90B9C"/>
    <w:rsid w:val="00B93A6E"/>
    <w:rsid w:val="00B9416B"/>
    <w:rsid w:val="00B94E70"/>
    <w:rsid w:val="00B96C00"/>
    <w:rsid w:val="00BA2284"/>
    <w:rsid w:val="00BA2CCE"/>
    <w:rsid w:val="00BA3542"/>
    <w:rsid w:val="00BA3DBF"/>
    <w:rsid w:val="00BA4687"/>
    <w:rsid w:val="00BB1726"/>
    <w:rsid w:val="00BB3742"/>
    <w:rsid w:val="00BB4B23"/>
    <w:rsid w:val="00BB7B75"/>
    <w:rsid w:val="00BC058F"/>
    <w:rsid w:val="00BC1190"/>
    <w:rsid w:val="00BC32E7"/>
    <w:rsid w:val="00BC3980"/>
    <w:rsid w:val="00BC498F"/>
    <w:rsid w:val="00BC6953"/>
    <w:rsid w:val="00BD21EB"/>
    <w:rsid w:val="00BD3B28"/>
    <w:rsid w:val="00BD486F"/>
    <w:rsid w:val="00BD53F0"/>
    <w:rsid w:val="00BE4991"/>
    <w:rsid w:val="00BE6275"/>
    <w:rsid w:val="00BF13BB"/>
    <w:rsid w:val="00BF1599"/>
    <w:rsid w:val="00BF5247"/>
    <w:rsid w:val="00BF59F6"/>
    <w:rsid w:val="00C002E4"/>
    <w:rsid w:val="00C00FB1"/>
    <w:rsid w:val="00C0400C"/>
    <w:rsid w:val="00C0567E"/>
    <w:rsid w:val="00C05973"/>
    <w:rsid w:val="00C1042B"/>
    <w:rsid w:val="00C10F1A"/>
    <w:rsid w:val="00C111E4"/>
    <w:rsid w:val="00C12206"/>
    <w:rsid w:val="00C13672"/>
    <w:rsid w:val="00C16073"/>
    <w:rsid w:val="00C21F8F"/>
    <w:rsid w:val="00C23BBA"/>
    <w:rsid w:val="00C2423B"/>
    <w:rsid w:val="00C24A49"/>
    <w:rsid w:val="00C24A85"/>
    <w:rsid w:val="00C30ED7"/>
    <w:rsid w:val="00C325B0"/>
    <w:rsid w:val="00C32AED"/>
    <w:rsid w:val="00C350A5"/>
    <w:rsid w:val="00C35ACE"/>
    <w:rsid w:val="00C36D95"/>
    <w:rsid w:val="00C3733C"/>
    <w:rsid w:val="00C4201C"/>
    <w:rsid w:val="00C42A04"/>
    <w:rsid w:val="00C42F9F"/>
    <w:rsid w:val="00C4662C"/>
    <w:rsid w:val="00C50014"/>
    <w:rsid w:val="00C51BA0"/>
    <w:rsid w:val="00C52642"/>
    <w:rsid w:val="00C527A7"/>
    <w:rsid w:val="00C537B3"/>
    <w:rsid w:val="00C56888"/>
    <w:rsid w:val="00C60A4B"/>
    <w:rsid w:val="00C64FEA"/>
    <w:rsid w:val="00C750A6"/>
    <w:rsid w:val="00C839A7"/>
    <w:rsid w:val="00C87107"/>
    <w:rsid w:val="00C87B90"/>
    <w:rsid w:val="00C91F13"/>
    <w:rsid w:val="00C9507B"/>
    <w:rsid w:val="00C95DA7"/>
    <w:rsid w:val="00C9728E"/>
    <w:rsid w:val="00CA1F16"/>
    <w:rsid w:val="00CA464F"/>
    <w:rsid w:val="00CA5CE5"/>
    <w:rsid w:val="00CA5E43"/>
    <w:rsid w:val="00CB05E1"/>
    <w:rsid w:val="00CB06E4"/>
    <w:rsid w:val="00CB1E3B"/>
    <w:rsid w:val="00CB41D7"/>
    <w:rsid w:val="00CB6738"/>
    <w:rsid w:val="00CB6779"/>
    <w:rsid w:val="00CB7D85"/>
    <w:rsid w:val="00CC1EF7"/>
    <w:rsid w:val="00CC2916"/>
    <w:rsid w:val="00CC51FF"/>
    <w:rsid w:val="00CC74BB"/>
    <w:rsid w:val="00CD0A32"/>
    <w:rsid w:val="00CD0DE6"/>
    <w:rsid w:val="00CD268A"/>
    <w:rsid w:val="00CD2809"/>
    <w:rsid w:val="00CD2B36"/>
    <w:rsid w:val="00CD40F0"/>
    <w:rsid w:val="00CD6817"/>
    <w:rsid w:val="00CD762D"/>
    <w:rsid w:val="00CE0A0A"/>
    <w:rsid w:val="00CE0D40"/>
    <w:rsid w:val="00CE62EF"/>
    <w:rsid w:val="00CF4DEA"/>
    <w:rsid w:val="00CF7F74"/>
    <w:rsid w:val="00D00CE1"/>
    <w:rsid w:val="00D0151F"/>
    <w:rsid w:val="00D0250B"/>
    <w:rsid w:val="00D0345A"/>
    <w:rsid w:val="00D04FBD"/>
    <w:rsid w:val="00D05112"/>
    <w:rsid w:val="00D0616B"/>
    <w:rsid w:val="00D072CE"/>
    <w:rsid w:val="00D12D38"/>
    <w:rsid w:val="00D1382A"/>
    <w:rsid w:val="00D13B59"/>
    <w:rsid w:val="00D14A96"/>
    <w:rsid w:val="00D166D7"/>
    <w:rsid w:val="00D1677A"/>
    <w:rsid w:val="00D1749C"/>
    <w:rsid w:val="00D20A4A"/>
    <w:rsid w:val="00D20E5B"/>
    <w:rsid w:val="00D20E98"/>
    <w:rsid w:val="00D21000"/>
    <w:rsid w:val="00D22C02"/>
    <w:rsid w:val="00D230EA"/>
    <w:rsid w:val="00D274B3"/>
    <w:rsid w:val="00D317B7"/>
    <w:rsid w:val="00D332FD"/>
    <w:rsid w:val="00D34C41"/>
    <w:rsid w:val="00D36AC9"/>
    <w:rsid w:val="00D36C75"/>
    <w:rsid w:val="00D442DF"/>
    <w:rsid w:val="00D468EF"/>
    <w:rsid w:val="00D54D14"/>
    <w:rsid w:val="00D56C3E"/>
    <w:rsid w:val="00D6153C"/>
    <w:rsid w:val="00D63113"/>
    <w:rsid w:val="00D6395F"/>
    <w:rsid w:val="00D63FCE"/>
    <w:rsid w:val="00D6454E"/>
    <w:rsid w:val="00D65AFD"/>
    <w:rsid w:val="00D70DDC"/>
    <w:rsid w:val="00D7215B"/>
    <w:rsid w:val="00D746CB"/>
    <w:rsid w:val="00D76535"/>
    <w:rsid w:val="00D827E5"/>
    <w:rsid w:val="00D86DD4"/>
    <w:rsid w:val="00D877ED"/>
    <w:rsid w:val="00D93635"/>
    <w:rsid w:val="00D93D6B"/>
    <w:rsid w:val="00D941DB"/>
    <w:rsid w:val="00D953BC"/>
    <w:rsid w:val="00D96414"/>
    <w:rsid w:val="00D97C79"/>
    <w:rsid w:val="00D97F28"/>
    <w:rsid w:val="00DA15DE"/>
    <w:rsid w:val="00DA5F3D"/>
    <w:rsid w:val="00DA6F1F"/>
    <w:rsid w:val="00DA752F"/>
    <w:rsid w:val="00DB009F"/>
    <w:rsid w:val="00DB1AAF"/>
    <w:rsid w:val="00DB29D7"/>
    <w:rsid w:val="00DB3172"/>
    <w:rsid w:val="00DB40A0"/>
    <w:rsid w:val="00DB4932"/>
    <w:rsid w:val="00DB571B"/>
    <w:rsid w:val="00DB7172"/>
    <w:rsid w:val="00DB7700"/>
    <w:rsid w:val="00DC0C69"/>
    <w:rsid w:val="00DC13C5"/>
    <w:rsid w:val="00DC1434"/>
    <w:rsid w:val="00DC2354"/>
    <w:rsid w:val="00DC2458"/>
    <w:rsid w:val="00DC5EF2"/>
    <w:rsid w:val="00DC676D"/>
    <w:rsid w:val="00DD12C7"/>
    <w:rsid w:val="00DD24D5"/>
    <w:rsid w:val="00DD2634"/>
    <w:rsid w:val="00DD4257"/>
    <w:rsid w:val="00DD474A"/>
    <w:rsid w:val="00DD7252"/>
    <w:rsid w:val="00DE0CC4"/>
    <w:rsid w:val="00DE4598"/>
    <w:rsid w:val="00DE612E"/>
    <w:rsid w:val="00DF058F"/>
    <w:rsid w:val="00DF1E0B"/>
    <w:rsid w:val="00DF3CAC"/>
    <w:rsid w:val="00DF3FCB"/>
    <w:rsid w:val="00E011EA"/>
    <w:rsid w:val="00E02E35"/>
    <w:rsid w:val="00E035F1"/>
    <w:rsid w:val="00E04B24"/>
    <w:rsid w:val="00E07871"/>
    <w:rsid w:val="00E103A1"/>
    <w:rsid w:val="00E11419"/>
    <w:rsid w:val="00E11F1F"/>
    <w:rsid w:val="00E130A1"/>
    <w:rsid w:val="00E13271"/>
    <w:rsid w:val="00E163CF"/>
    <w:rsid w:val="00E17D9E"/>
    <w:rsid w:val="00E225F5"/>
    <w:rsid w:val="00E23F74"/>
    <w:rsid w:val="00E27F03"/>
    <w:rsid w:val="00E31A6D"/>
    <w:rsid w:val="00E3406E"/>
    <w:rsid w:val="00E37888"/>
    <w:rsid w:val="00E40043"/>
    <w:rsid w:val="00E4202A"/>
    <w:rsid w:val="00E42B25"/>
    <w:rsid w:val="00E43500"/>
    <w:rsid w:val="00E47938"/>
    <w:rsid w:val="00E504BB"/>
    <w:rsid w:val="00E51DFE"/>
    <w:rsid w:val="00E573A8"/>
    <w:rsid w:val="00E60D0E"/>
    <w:rsid w:val="00E60D49"/>
    <w:rsid w:val="00E62368"/>
    <w:rsid w:val="00E651B8"/>
    <w:rsid w:val="00E70639"/>
    <w:rsid w:val="00E70D15"/>
    <w:rsid w:val="00E70ED4"/>
    <w:rsid w:val="00E71FE3"/>
    <w:rsid w:val="00E7274C"/>
    <w:rsid w:val="00E73D66"/>
    <w:rsid w:val="00E74A85"/>
    <w:rsid w:val="00E76CC5"/>
    <w:rsid w:val="00E76FE6"/>
    <w:rsid w:val="00E77591"/>
    <w:rsid w:val="00E7788E"/>
    <w:rsid w:val="00E81742"/>
    <w:rsid w:val="00E819B0"/>
    <w:rsid w:val="00E937BC"/>
    <w:rsid w:val="00E9479C"/>
    <w:rsid w:val="00E975C8"/>
    <w:rsid w:val="00EA232D"/>
    <w:rsid w:val="00EA2973"/>
    <w:rsid w:val="00EA2CD4"/>
    <w:rsid w:val="00EA4392"/>
    <w:rsid w:val="00EA7DF3"/>
    <w:rsid w:val="00EB05B5"/>
    <w:rsid w:val="00EB4D68"/>
    <w:rsid w:val="00EB5EDB"/>
    <w:rsid w:val="00EB6D3D"/>
    <w:rsid w:val="00EB76C2"/>
    <w:rsid w:val="00EC1896"/>
    <w:rsid w:val="00EC29A1"/>
    <w:rsid w:val="00EC6574"/>
    <w:rsid w:val="00EC6F52"/>
    <w:rsid w:val="00ED3581"/>
    <w:rsid w:val="00ED39AC"/>
    <w:rsid w:val="00ED58C7"/>
    <w:rsid w:val="00ED7707"/>
    <w:rsid w:val="00EE54DC"/>
    <w:rsid w:val="00EE5ACE"/>
    <w:rsid w:val="00EE757B"/>
    <w:rsid w:val="00EF05A3"/>
    <w:rsid w:val="00EF071D"/>
    <w:rsid w:val="00EF6899"/>
    <w:rsid w:val="00F02AE3"/>
    <w:rsid w:val="00F056DE"/>
    <w:rsid w:val="00F05A2F"/>
    <w:rsid w:val="00F10000"/>
    <w:rsid w:val="00F1388F"/>
    <w:rsid w:val="00F13C1C"/>
    <w:rsid w:val="00F17B76"/>
    <w:rsid w:val="00F20617"/>
    <w:rsid w:val="00F21C58"/>
    <w:rsid w:val="00F2350A"/>
    <w:rsid w:val="00F242DA"/>
    <w:rsid w:val="00F256D5"/>
    <w:rsid w:val="00F27700"/>
    <w:rsid w:val="00F322F5"/>
    <w:rsid w:val="00F32C77"/>
    <w:rsid w:val="00F32EE3"/>
    <w:rsid w:val="00F364C9"/>
    <w:rsid w:val="00F36602"/>
    <w:rsid w:val="00F37442"/>
    <w:rsid w:val="00F454BF"/>
    <w:rsid w:val="00F52A5E"/>
    <w:rsid w:val="00F52FB6"/>
    <w:rsid w:val="00F560DE"/>
    <w:rsid w:val="00F56868"/>
    <w:rsid w:val="00F56B36"/>
    <w:rsid w:val="00F5713C"/>
    <w:rsid w:val="00F63DD7"/>
    <w:rsid w:val="00F72318"/>
    <w:rsid w:val="00F73519"/>
    <w:rsid w:val="00F73924"/>
    <w:rsid w:val="00F73C05"/>
    <w:rsid w:val="00F73CC5"/>
    <w:rsid w:val="00F74D1C"/>
    <w:rsid w:val="00F756BF"/>
    <w:rsid w:val="00F7586D"/>
    <w:rsid w:val="00F767F5"/>
    <w:rsid w:val="00F82D91"/>
    <w:rsid w:val="00F8708C"/>
    <w:rsid w:val="00F90590"/>
    <w:rsid w:val="00F91400"/>
    <w:rsid w:val="00F92330"/>
    <w:rsid w:val="00F92733"/>
    <w:rsid w:val="00F929AD"/>
    <w:rsid w:val="00F94496"/>
    <w:rsid w:val="00F95207"/>
    <w:rsid w:val="00F96933"/>
    <w:rsid w:val="00F96F1D"/>
    <w:rsid w:val="00F97AAF"/>
    <w:rsid w:val="00FA1F14"/>
    <w:rsid w:val="00FA3DAD"/>
    <w:rsid w:val="00FA4A1D"/>
    <w:rsid w:val="00FA75D3"/>
    <w:rsid w:val="00FA76DA"/>
    <w:rsid w:val="00FB6B5B"/>
    <w:rsid w:val="00FC2F51"/>
    <w:rsid w:val="00FC3682"/>
    <w:rsid w:val="00FC4744"/>
    <w:rsid w:val="00FC48C9"/>
    <w:rsid w:val="00FC5FC9"/>
    <w:rsid w:val="00FC72DD"/>
    <w:rsid w:val="00FC7E3D"/>
    <w:rsid w:val="00FD08DE"/>
    <w:rsid w:val="00FD1A3B"/>
    <w:rsid w:val="00FE1AD1"/>
    <w:rsid w:val="00FE4ABC"/>
    <w:rsid w:val="00FE55B5"/>
    <w:rsid w:val="00FE6CE0"/>
    <w:rsid w:val="00FF105A"/>
    <w:rsid w:val="00FF1E81"/>
    <w:rsid w:val="00FF2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both"/>
      <w:outlineLvl w:val="2"/>
    </w:pPr>
    <w:rPr>
      <w:rFonts w:ascii="Arial" w:hAnsi="Arial" w:cs="Arial"/>
      <w:b/>
      <w:bCs/>
      <w:sz w:val="20"/>
    </w:rPr>
  </w:style>
  <w:style w:type="paragraph" w:styleId="Heading4">
    <w:name w:val="heading 4"/>
    <w:basedOn w:val="Normal"/>
    <w:next w:val="Normal"/>
    <w:link w:val="Heading4Char"/>
    <w:qFormat/>
    <w:pPr>
      <w:keepNext/>
      <w:ind w:firstLine="720"/>
      <w:jc w:val="both"/>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rPr>
      <w:rFonts w:ascii="Arial" w:hAnsi="Arial" w:cs="Arial"/>
      <w:sz w:val="20"/>
      <w:szCs w:val="20"/>
    </w:rPr>
  </w:style>
  <w:style w:type="paragraph" w:styleId="BodyTextIndent2">
    <w:name w:val="Body Text Indent 2"/>
    <w:basedOn w:val="Normal"/>
    <w:pPr>
      <w:ind w:left="1440"/>
      <w:jc w:val="both"/>
    </w:pPr>
    <w:rPr>
      <w:rFonts w:ascii="Arial" w:hAnsi="Arial" w:cs="Arial"/>
      <w:sz w:val="20"/>
      <w:szCs w:val="20"/>
    </w:rPr>
  </w:style>
  <w:style w:type="paragraph" w:styleId="Header">
    <w:name w:val="header"/>
    <w:basedOn w:val="Normal"/>
    <w:link w:val="HeaderChar"/>
    <w:uiPriority w:val="99"/>
    <w:pPr>
      <w:tabs>
        <w:tab w:val="center" w:pos="4320"/>
        <w:tab w:val="right" w:pos="8640"/>
      </w:tabs>
    </w:pPr>
  </w:style>
  <w:style w:type="paragraph" w:styleId="BlockText">
    <w:name w:val="Block Text"/>
    <w:basedOn w:val="Normal"/>
    <w:uiPriority w:val="99"/>
    <w:pPr>
      <w:widowControl w:val="0"/>
      <w:autoSpaceDE w:val="0"/>
      <w:autoSpaceDN w:val="0"/>
      <w:adjustRightInd w:val="0"/>
      <w:ind w:left="-567" w:right="-20"/>
    </w:pPr>
    <w:rPr>
      <w:sz w:val="20"/>
      <w:szCs w:val="20"/>
    </w:rPr>
  </w:style>
  <w:style w:type="paragraph" w:styleId="BodyText">
    <w:name w:val="Body Text"/>
    <w:basedOn w:val="Normal"/>
    <w:pPr>
      <w:jc w:val="both"/>
    </w:pPr>
    <w:rPr>
      <w:rFonts w:ascii="Arial" w:hAnsi="Arial" w:cs="Arial"/>
      <w:sz w:val="20"/>
      <w:szCs w:val="20"/>
    </w:rPr>
  </w:style>
  <w:style w:type="paragraph" w:styleId="BodyTextIndent3">
    <w:name w:val="Body Text Indent 3"/>
    <w:basedOn w:val="Normal"/>
    <w:pPr>
      <w:ind w:left="720"/>
      <w:jc w:val="both"/>
    </w:pPr>
    <w:rPr>
      <w:rFonts w:ascii="Arial" w:hAnsi="Arial" w:cs="Arial"/>
      <w:sz w:val="20"/>
    </w:rPr>
  </w:style>
  <w:style w:type="character" w:styleId="Hyperlink">
    <w:name w:val="Hyperlink"/>
    <w:uiPriority w:val="99"/>
    <w:rPr>
      <w:color w:val="0000FF"/>
      <w:u w:val="single"/>
    </w:rPr>
  </w:style>
  <w:style w:type="paragraph" w:styleId="NoSpacing">
    <w:name w:val="No Spacing"/>
    <w:uiPriority w:val="1"/>
    <w:qFormat/>
    <w:rPr>
      <w:sz w:val="24"/>
      <w:szCs w:val="24"/>
      <w:lang w:eastAsia="en-US"/>
    </w:rPr>
  </w:style>
  <w:style w:type="paragraph" w:styleId="Revision">
    <w:name w:val="Revision"/>
    <w:uiPriority w:val="99"/>
    <w:rPr>
      <w:sz w:val="24"/>
      <w:szCs w:val="24"/>
      <w:lang w:eastAsia="en-US"/>
    </w:rPr>
  </w:style>
  <w:style w:type="paragraph" w:styleId="BalloonText">
    <w:name w:val="Balloon Text"/>
    <w:basedOn w:val="Normal"/>
    <w:link w:val="BalloonTextChar"/>
    <w:uiPriority w:val="99"/>
    <w:rPr>
      <w:rFonts w:ascii="Tahoma" w:hAnsi="Tahoma"/>
      <w:sz w:val="16"/>
      <w:szCs w:val="16"/>
    </w:rPr>
  </w:style>
  <w:style w:type="character" w:customStyle="1" w:styleId="BalloonTextChar">
    <w:name w:val="Balloon Text Char"/>
    <w:link w:val="BalloonText"/>
    <w:uiPriority w:val="99"/>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Heading1Char">
    <w:name w:val="Heading 1 Char"/>
    <w:link w:val="Heading1"/>
    <w:rPr>
      <w:b/>
      <w:bCs/>
      <w:sz w:val="24"/>
      <w:szCs w:val="24"/>
      <w:lang w:eastAsia="en-US"/>
    </w:rPr>
  </w:style>
  <w:style w:type="character" w:styleId="Emphasis">
    <w:name w:val="Emphasis"/>
    <w:uiPriority w:val="20"/>
    <w:qFormat/>
    <w:rPr>
      <w:i/>
      <w:iCs/>
    </w:rPr>
  </w:style>
  <w:style w:type="character" w:customStyle="1" w:styleId="HeaderChar">
    <w:name w:val="Header Char"/>
    <w:link w:val="Header"/>
    <w:uiPriority w:val="99"/>
    <w:rPr>
      <w:sz w:val="24"/>
      <w:szCs w:val="24"/>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lang w:eastAsia="en-US"/>
    </w:rPr>
  </w:style>
  <w:style w:type="paragraph" w:styleId="ListBullet">
    <w:name w:val="List Bullet"/>
    <w:basedOn w:val="Normal"/>
    <w:uiPriority w:val="99"/>
    <w:pPr>
      <w:numPr>
        <w:numId w:val="1"/>
      </w:numPr>
      <w:contextualSpacing/>
    </w:pPr>
  </w:style>
  <w:style w:type="character" w:customStyle="1" w:styleId="currencyconvertertext">
    <w:name w:val="currency_converter_text"/>
  </w:style>
  <w:style w:type="character" w:customStyle="1" w:styleId="currencyconverterlink">
    <w:name w:val="currency_converter_link"/>
  </w:style>
  <w:style w:type="paragraph" w:styleId="NormalWeb">
    <w:name w:val="Normal (Web)"/>
    <w:basedOn w:val="Normal"/>
    <w:uiPriority w:val="99"/>
    <w:pPr>
      <w:spacing w:before="100" w:beforeAutospacing="1" w:after="100" w:afterAutospacing="1"/>
    </w:pPr>
    <w:rPr>
      <w:rFonts w:eastAsia="Calibri"/>
      <w:lang w:eastAsia="en-GB"/>
    </w:rPr>
  </w:style>
  <w:style w:type="character" w:styleId="LineNumber">
    <w:name w:val="line number"/>
    <w:uiPriority w:val="99"/>
  </w:style>
  <w:style w:type="paragraph" w:customStyle="1" w:styleId="Default">
    <w:name w:val="Default"/>
    <w:pPr>
      <w:autoSpaceDE w:val="0"/>
      <w:autoSpaceDN w:val="0"/>
      <w:adjustRightInd w:val="0"/>
    </w:pPr>
    <w:rPr>
      <w:rFonts w:ascii="Calibri" w:hAnsi="Calibri" w:cs="Calibri"/>
      <w:color w:val="000000"/>
      <w:sz w:val="24"/>
      <w:szCs w:val="24"/>
    </w:rPr>
  </w:style>
  <w:style w:type="paragraph" w:customStyle="1" w:styleId="FreeForm">
    <w:name w:val="Free Form"/>
    <w:rPr>
      <w:rFonts w:ascii="Gill Sans Light" w:eastAsia="ヒラギノ角ゴ Pro W3" w:hAnsi="Gill Sans Light"/>
      <w:color w:val="000000"/>
      <w:sz w:val="24"/>
      <w:lang w:val="en-US"/>
    </w:rPr>
  </w:style>
  <w:style w:type="character" w:customStyle="1" w:styleId="apple-style-span">
    <w:name w:val="apple-style-span"/>
    <w:basedOn w:val="DefaultParagraphFont"/>
  </w:style>
  <w:style w:type="table" w:styleId="TableGrid">
    <w:name w:val="Table Grid"/>
    <w:basedOn w:val="TableNormal"/>
    <w:uiPriority w:val="59"/>
    <w:tblPr>
      <w:tblInd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table" w:customStyle="1" w:styleId="TableGrid1">
    <w:name w:val="Table Grid1"/>
    <w:basedOn w:val="TableNormal"/>
    <w:next w:val="TableGrid"/>
    <w:uiPriority w:val="59"/>
    <w:rPr>
      <w:rFonts w:ascii="Calibri" w:eastAsia="Calibri" w:hAnsi="Calibri"/>
    </w:rPr>
    <w:tblPr>
      <w:tblInd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E70ED4"/>
    <w:rPr>
      <w:color w:val="800080" w:themeColor="followedHyperlink"/>
      <w:u w:val="single"/>
    </w:rPr>
  </w:style>
  <w:style w:type="character" w:customStyle="1" w:styleId="Heading4Char">
    <w:name w:val="Heading 4 Char"/>
    <w:basedOn w:val="DefaultParagraphFont"/>
    <w:link w:val="Heading4"/>
    <w:rsid w:val="006060E9"/>
    <w:rPr>
      <w:rFonts w:ascii="Arial" w:hAnsi="Arial" w:cs="Arial"/>
      <w:b/>
      <w:bCs/>
      <w:szCs w:val="24"/>
      <w:lang w:eastAsia="en-US"/>
    </w:rPr>
  </w:style>
  <w:style w:type="paragraph" w:styleId="Subtitle">
    <w:name w:val="Subtitle"/>
    <w:basedOn w:val="Normal"/>
    <w:next w:val="Normal"/>
    <w:link w:val="SubtitleChar"/>
    <w:qFormat/>
    <w:rsid w:val="006060E9"/>
    <w:pPr>
      <w:numPr>
        <w:ilvl w:val="1"/>
      </w:numPr>
      <w:ind w:left="720"/>
    </w:pPr>
    <w:rPr>
      <w:rFonts w:ascii="Calibri" w:eastAsiaTheme="majorEastAsia" w:hAnsi="Calibri" w:cstheme="majorBidi"/>
      <w:iCs/>
      <w:color w:val="4F81BD" w:themeColor="accent1"/>
      <w:spacing w:val="15"/>
      <w:lang w:eastAsia="en-GB"/>
    </w:rPr>
  </w:style>
  <w:style w:type="character" w:customStyle="1" w:styleId="SubtitleChar">
    <w:name w:val="Subtitle Char"/>
    <w:basedOn w:val="DefaultParagraphFont"/>
    <w:link w:val="Subtitle"/>
    <w:rsid w:val="006060E9"/>
    <w:rPr>
      <w:rFonts w:ascii="Calibri" w:eastAsiaTheme="majorEastAsia" w:hAnsi="Calibri" w:cstheme="majorBidi"/>
      <w:iCs/>
      <w:color w:val="4F81BD" w:themeColor="accent1"/>
      <w:spacing w:val="15"/>
      <w:sz w:val="24"/>
      <w:szCs w:val="24"/>
    </w:rPr>
  </w:style>
  <w:style w:type="table" w:customStyle="1" w:styleId="TableGrid2">
    <w:name w:val="Table Grid2"/>
    <w:basedOn w:val="TableNormal"/>
    <w:next w:val="TableGrid"/>
    <w:uiPriority w:val="59"/>
    <w:rsid w:val="004B7E9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67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910AE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10AE3"/>
    <w:rPr>
      <w:rFonts w:ascii="Calibri" w:eastAsiaTheme="minorHAnsi" w:hAnsi="Calibri" w:cstheme="minorBidi"/>
      <w:sz w:val="22"/>
      <w:szCs w:val="21"/>
      <w:lang w:eastAsia="en-US"/>
    </w:rPr>
  </w:style>
  <w:style w:type="table" w:customStyle="1" w:styleId="TableGrid4">
    <w:name w:val="Table Grid4"/>
    <w:basedOn w:val="TableNormal"/>
    <w:next w:val="TableGrid"/>
    <w:uiPriority w:val="59"/>
    <w:rsid w:val="00D20E5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scription">
    <w:name w:val="description"/>
    <w:basedOn w:val="DefaultParagraphFont"/>
    <w:rsid w:val="00AD4314"/>
  </w:style>
  <w:style w:type="paragraph" w:customStyle="1" w:styleId="address">
    <w:name w:val="address"/>
    <w:basedOn w:val="Normal"/>
    <w:rsid w:val="006F12E1"/>
    <w:pPr>
      <w:spacing w:before="100" w:beforeAutospacing="1" w:after="100" w:afterAutospacing="1"/>
    </w:pPr>
    <w:rPr>
      <w:lang w:eastAsia="en-GB"/>
    </w:rPr>
  </w:style>
  <w:style w:type="paragraph" w:customStyle="1" w:styleId="casetype">
    <w:name w:val="casetype"/>
    <w:basedOn w:val="Normal"/>
    <w:rsid w:val="00671AC5"/>
    <w:pPr>
      <w:spacing w:before="100" w:beforeAutospacing="1" w:after="100" w:afterAutospacing="1"/>
    </w:pPr>
    <w:rPr>
      <w:lang w:eastAsia="en-GB"/>
    </w:rPr>
  </w:style>
  <w:style w:type="character" w:customStyle="1" w:styleId="e24kjd">
    <w:name w:val="e24kjd"/>
    <w:basedOn w:val="DefaultParagraphFont"/>
    <w:rsid w:val="00FC36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both"/>
      <w:outlineLvl w:val="2"/>
    </w:pPr>
    <w:rPr>
      <w:rFonts w:ascii="Arial" w:hAnsi="Arial" w:cs="Arial"/>
      <w:b/>
      <w:bCs/>
      <w:sz w:val="20"/>
    </w:rPr>
  </w:style>
  <w:style w:type="paragraph" w:styleId="Heading4">
    <w:name w:val="heading 4"/>
    <w:basedOn w:val="Normal"/>
    <w:next w:val="Normal"/>
    <w:link w:val="Heading4Char"/>
    <w:qFormat/>
    <w:pPr>
      <w:keepNext/>
      <w:ind w:firstLine="720"/>
      <w:jc w:val="both"/>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rPr>
      <w:rFonts w:ascii="Arial" w:hAnsi="Arial" w:cs="Arial"/>
      <w:sz w:val="20"/>
      <w:szCs w:val="20"/>
    </w:rPr>
  </w:style>
  <w:style w:type="paragraph" w:styleId="BodyTextIndent2">
    <w:name w:val="Body Text Indent 2"/>
    <w:basedOn w:val="Normal"/>
    <w:pPr>
      <w:ind w:left="1440"/>
      <w:jc w:val="both"/>
    </w:pPr>
    <w:rPr>
      <w:rFonts w:ascii="Arial" w:hAnsi="Arial" w:cs="Arial"/>
      <w:sz w:val="20"/>
      <w:szCs w:val="20"/>
    </w:rPr>
  </w:style>
  <w:style w:type="paragraph" w:styleId="Header">
    <w:name w:val="header"/>
    <w:basedOn w:val="Normal"/>
    <w:link w:val="HeaderChar"/>
    <w:uiPriority w:val="99"/>
    <w:pPr>
      <w:tabs>
        <w:tab w:val="center" w:pos="4320"/>
        <w:tab w:val="right" w:pos="8640"/>
      </w:tabs>
    </w:pPr>
  </w:style>
  <w:style w:type="paragraph" w:styleId="BlockText">
    <w:name w:val="Block Text"/>
    <w:basedOn w:val="Normal"/>
    <w:uiPriority w:val="99"/>
    <w:pPr>
      <w:widowControl w:val="0"/>
      <w:autoSpaceDE w:val="0"/>
      <w:autoSpaceDN w:val="0"/>
      <w:adjustRightInd w:val="0"/>
      <w:ind w:left="-567" w:right="-20"/>
    </w:pPr>
    <w:rPr>
      <w:sz w:val="20"/>
      <w:szCs w:val="20"/>
    </w:rPr>
  </w:style>
  <w:style w:type="paragraph" w:styleId="BodyText">
    <w:name w:val="Body Text"/>
    <w:basedOn w:val="Normal"/>
    <w:pPr>
      <w:jc w:val="both"/>
    </w:pPr>
    <w:rPr>
      <w:rFonts w:ascii="Arial" w:hAnsi="Arial" w:cs="Arial"/>
      <w:sz w:val="20"/>
      <w:szCs w:val="20"/>
    </w:rPr>
  </w:style>
  <w:style w:type="paragraph" w:styleId="BodyTextIndent3">
    <w:name w:val="Body Text Indent 3"/>
    <w:basedOn w:val="Normal"/>
    <w:pPr>
      <w:ind w:left="720"/>
      <w:jc w:val="both"/>
    </w:pPr>
    <w:rPr>
      <w:rFonts w:ascii="Arial" w:hAnsi="Arial" w:cs="Arial"/>
      <w:sz w:val="20"/>
    </w:rPr>
  </w:style>
  <w:style w:type="character" w:styleId="Hyperlink">
    <w:name w:val="Hyperlink"/>
    <w:uiPriority w:val="99"/>
    <w:rPr>
      <w:color w:val="0000FF"/>
      <w:u w:val="single"/>
    </w:rPr>
  </w:style>
  <w:style w:type="paragraph" w:styleId="NoSpacing">
    <w:name w:val="No Spacing"/>
    <w:uiPriority w:val="1"/>
    <w:qFormat/>
    <w:rPr>
      <w:sz w:val="24"/>
      <w:szCs w:val="24"/>
      <w:lang w:eastAsia="en-US"/>
    </w:rPr>
  </w:style>
  <w:style w:type="paragraph" w:styleId="Revision">
    <w:name w:val="Revision"/>
    <w:uiPriority w:val="99"/>
    <w:rPr>
      <w:sz w:val="24"/>
      <w:szCs w:val="24"/>
      <w:lang w:eastAsia="en-US"/>
    </w:rPr>
  </w:style>
  <w:style w:type="paragraph" w:styleId="BalloonText">
    <w:name w:val="Balloon Text"/>
    <w:basedOn w:val="Normal"/>
    <w:link w:val="BalloonTextChar"/>
    <w:uiPriority w:val="99"/>
    <w:rPr>
      <w:rFonts w:ascii="Tahoma" w:hAnsi="Tahoma"/>
      <w:sz w:val="16"/>
      <w:szCs w:val="16"/>
    </w:rPr>
  </w:style>
  <w:style w:type="character" w:customStyle="1" w:styleId="BalloonTextChar">
    <w:name w:val="Balloon Text Char"/>
    <w:link w:val="BalloonText"/>
    <w:uiPriority w:val="99"/>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Heading1Char">
    <w:name w:val="Heading 1 Char"/>
    <w:link w:val="Heading1"/>
    <w:rPr>
      <w:b/>
      <w:bCs/>
      <w:sz w:val="24"/>
      <w:szCs w:val="24"/>
      <w:lang w:eastAsia="en-US"/>
    </w:rPr>
  </w:style>
  <w:style w:type="character" w:styleId="Emphasis">
    <w:name w:val="Emphasis"/>
    <w:uiPriority w:val="20"/>
    <w:qFormat/>
    <w:rPr>
      <w:i/>
      <w:iCs/>
    </w:rPr>
  </w:style>
  <w:style w:type="character" w:customStyle="1" w:styleId="HeaderChar">
    <w:name w:val="Header Char"/>
    <w:link w:val="Header"/>
    <w:uiPriority w:val="99"/>
    <w:rPr>
      <w:sz w:val="24"/>
      <w:szCs w:val="24"/>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lang w:eastAsia="en-US"/>
    </w:rPr>
  </w:style>
  <w:style w:type="paragraph" w:styleId="ListBullet">
    <w:name w:val="List Bullet"/>
    <w:basedOn w:val="Normal"/>
    <w:uiPriority w:val="99"/>
    <w:pPr>
      <w:numPr>
        <w:numId w:val="1"/>
      </w:numPr>
      <w:contextualSpacing/>
    </w:pPr>
  </w:style>
  <w:style w:type="character" w:customStyle="1" w:styleId="currencyconvertertext">
    <w:name w:val="currency_converter_text"/>
  </w:style>
  <w:style w:type="character" w:customStyle="1" w:styleId="currencyconverterlink">
    <w:name w:val="currency_converter_link"/>
  </w:style>
  <w:style w:type="paragraph" w:styleId="NormalWeb">
    <w:name w:val="Normal (Web)"/>
    <w:basedOn w:val="Normal"/>
    <w:uiPriority w:val="99"/>
    <w:pPr>
      <w:spacing w:before="100" w:beforeAutospacing="1" w:after="100" w:afterAutospacing="1"/>
    </w:pPr>
    <w:rPr>
      <w:rFonts w:eastAsia="Calibri"/>
      <w:lang w:eastAsia="en-GB"/>
    </w:rPr>
  </w:style>
  <w:style w:type="character" w:styleId="LineNumber">
    <w:name w:val="line number"/>
    <w:uiPriority w:val="99"/>
  </w:style>
  <w:style w:type="paragraph" w:customStyle="1" w:styleId="Default">
    <w:name w:val="Default"/>
    <w:pPr>
      <w:autoSpaceDE w:val="0"/>
      <w:autoSpaceDN w:val="0"/>
      <w:adjustRightInd w:val="0"/>
    </w:pPr>
    <w:rPr>
      <w:rFonts w:ascii="Calibri" w:hAnsi="Calibri" w:cs="Calibri"/>
      <w:color w:val="000000"/>
      <w:sz w:val="24"/>
      <w:szCs w:val="24"/>
    </w:rPr>
  </w:style>
  <w:style w:type="paragraph" w:customStyle="1" w:styleId="FreeForm">
    <w:name w:val="Free Form"/>
    <w:rPr>
      <w:rFonts w:ascii="Gill Sans Light" w:eastAsia="ヒラギノ角ゴ Pro W3" w:hAnsi="Gill Sans Light"/>
      <w:color w:val="000000"/>
      <w:sz w:val="24"/>
      <w:lang w:val="en-US"/>
    </w:rPr>
  </w:style>
  <w:style w:type="character" w:customStyle="1" w:styleId="apple-style-span">
    <w:name w:val="apple-style-span"/>
    <w:basedOn w:val="DefaultParagraphFont"/>
  </w:style>
  <w:style w:type="table" w:styleId="TableGrid">
    <w:name w:val="Table Grid"/>
    <w:basedOn w:val="TableNormal"/>
    <w:uiPriority w:val="59"/>
    <w:tblPr>
      <w:tblInd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bCs/>
    </w:rPr>
  </w:style>
  <w:style w:type="table" w:customStyle="1" w:styleId="TableGrid1">
    <w:name w:val="Table Grid1"/>
    <w:basedOn w:val="TableNormal"/>
    <w:next w:val="TableGrid"/>
    <w:uiPriority w:val="59"/>
    <w:rPr>
      <w:rFonts w:ascii="Calibri" w:eastAsia="Calibri" w:hAnsi="Calibri"/>
    </w:rPr>
    <w:tblPr>
      <w:tblInd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E70ED4"/>
    <w:rPr>
      <w:color w:val="800080" w:themeColor="followedHyperlink"/>
      <w:u w:val="single"/>
    </w:rPr>
  </w:style>
  <w:style w:type="character" w:customStyle="1" w:styleId="Heading4Char">
    <w:name w:val="Heading 4 Char"/>
    <w:basedOn w:val="DefaultParagraphFont"/>
    <w:link w:val="Heading4"/>
    <w:rsid w:val="006060E9"/>
    <w:rPr>
      <w:rFonts w:ascii="Arial" w:hAnsi="Arial" w:cs="Arial"/>
      <w:b/>
      <w:bCs/>
      <w:szCs w:val="24"/>
      <w:lang w:eastAsia="en-US"/>
    </w:rPr>
  </w:style>
  <w:style w:type="paragraph" w:styleId="Subtitle">
    <w:name w:val="Subtitle"/>
    <w:basedOn w:val="Normal"/>
    <w:next w:val="Normal"/>
    <w:link w:val="SubtitleChar"/>
    <w:qFormat/>
    <w:rsid w:val="006060E9"/>
    <w:pPr>
      <w:numPr>
        <w:ilvl w:val="1"/>
      </w:numPr>
      <w:ind w:left="720"/>
    </w:pPr>
    <w:rPr>
      <w:rFonts w:ascii="Calibri" w:eastAsiaTheme="majorEastAsia" w:hAnsi="Calibri" w:cstheme="majorBidi"/>
      <w:iCs/>
      <w:color w:val="4F81BD" w:themeColor="accent1"/>
      <w:spacing w:val="15"/>
      <w:lang w:eastAsia="en-GB"/>
    </w:rPr>
  </w:style>
  <w:style w:type="character" w:customStyle="1" w:styleId="SubtitleChar">
    <w:name w:val="Subtitle Char"/>
    <w:basedOn w:val="DefaultParagraphFont"/>
    <w:link w:val="Subtitle"/>
    <w:rsid w:val="006060E9"/>
    <w:rPr>
      <w:rFonts w:ascii="Calibri" w:eastAsiaTheme="majorEastAsia" w:hAnsi="Calibri" w:cstheme="majorBidi"/>
      <w:iCs/>
      <w:color w:val="4F81BD" w:themeColor="accent1"/>
      <w:spacing w:val="15"/>
      <w:sz w:val="24"/>
      <w:szCs w:val="24"/>
    </w:rPr>
  </w:style>
  <w:style w:type="table" w:customStyle="1" w:styleId="TableGrid2">
    <w:name w:val="Table Grid2"/>
    <w:basedOn w:val="TableNormal"/>
    <w:next w:val="TableGrid"/>
    <w:uiPriority w:val="59"/>
    <w:rsid w:val="004B7E9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67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910AE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10AE3"/>
    <w:rPr>
      <w:rFonts w:ascii="Calibri" w:eastAsiaTheme="minorHAnsi" w:hAnsi="Calibri" w:cstheme="minorBidi"/>
      <w:sz w:val="22"/>
      <w:szCs w:val="21"/>
      <w:lang w:eastAsia="en-US"/>
    </w:rPr>
  </w:style>
  <w:style w:type="table" w:customStyle="1" w:styleId="TableGrid4">
    <w:name w:val="Table Grid4"/>
    <w:basedOn w:val="TableNormal"/>
    <w:next w:val="TableGrid"/>
    <w:uiPriority w:val="59"/>
    <w:rsid w:val="00D20E5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scription">
    <w:name w:val="description"/>
    <w:basedOn w:val="DefaultParagraphFont"/>
    <w:rsid w:val="00AD4314"/>
  </w:style>
  <w:style w:type="paragraph" w:customStyle="1" w:styleId="address">
    <w:name w:val="address"/>
    <w:basedOn w:val="Normal"/>
    <w:rsid w:val="006F12E1"/>
    <w:pPr>
      <w:spacing w:before="100" w:beforeAutospacing="1" w:after="100" w:afterAutospacing="1"/>
    </w:pPr>
    <w:rPr>
      <w:lang w:eastAsia="en-GB"/>
    </w:rPr>
  </w:style>
  <w:style w:type="paragraph" w:customStyle="1" w:styleId="casetype">
    <w:name w:val="casetype"/>
    <w:basedOn w:val="Normal"/>
    <w:rsid w:val="00671AC5"/>
    <w:pPr>
      <w:spacing w:before="100" w:beforeAutospacing="1" w:after="100" w:afterAutospacing="1"/>
    </w:pPr>
    <w:rPr>
      <w:lang w:eastAsia="en-GB"/>
    </w:rPr>
  </w:style>
  <w:style w:type="character" w:customStyle="1" w:styleId="e24kjd">
    <w:name w:val="e24kjd"/>
    <w:basedOn w:val="DefaultParagraphFont"/>
    <w:rsid w:val="00FC3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4527">
      <w:bodyDiv w:val="1"/>
      <w:marLeft w:val="0"/>
      <w:marRight w:val="0"/>
      <w:marTop w:val="0"/>
      <w:marBottom w:val="0"/>
      <w:divBdr>
        <w:top w:val="none" w:sz="0" w:space="0" w:color="auto"/>
        <w:left w:val="none" w:sz="0" w:space="0" w:color="auto"/>
        <w:bottom w:val="none" w:sz="0" w:space="0" w:color="auto"/>
        <w:right w:val="none" w:sz="0" w:space="0" w:color="auto"/>
      </w:divBdr>
    </w:div>
    <w:div w:id="55129748">
      <w:bodyDiv w:val="1"/>
      <w:marLeft w:val="0"/>
      <w:marRight w:val="0"/>
      <w:marTop w:val="0"/>
      <w:marBottom w:val="0"/>
      <w:divBdr>
        <w:top w:val="none" w:sz="0" w:space="0" w:color="auto"/>
        <w:left w:val="none" w:sz="0" w:space="0" w:color="auto"/>
        <w:bottom w:val="none" w:sz="0" w:space="0" w:color="auto"/>
        <w:right w:val="none" w:sz="0" w:space="0" w:color="auto"/>
      </w:divBdr>
    </w:div>
    <w:div w:id="142284697">
      <w:bodyDiv w:val="1"/>
      <w:marLeft w:val="0"/>
      <w:marRight w:val="0"/>
      <w:marTop w:val="0"/>
      <w:marBottom w:val="0"/>
      <w:divBdr>
        <w:top w:val="none" w:sz="0" w:space="0" w:color="auto"/>
        <w:left w:val="none" w:sz="0" w:space="0" w:color="auto"/>
        <w:bottom w:val="none" w:sz="0" w:space="0" w:color="auto"/>
        <w:right w:val="none" w:sz="0" w:space="0" w:color="auto"/>
      </w:divBdr>
    </w:div>
    <w:div w:id="177274945">
      <w:bodyDiv w:val="1"/>
      <w:marLeft w:val="0"/>
      <w:marRight w:val="0"/>
      <w:marTop w:val="0"/>
      <w:marBottom w:val="0"/>
      <w:divBdr>
        <w:top w:val="none" w:sz="0" w:space="0" w:color="auto"/>
        <w:left w:val="none" w:sz="0" w:space="0" w:color="auto"/>
        <w:bottom w:val="none" w:sz="0" w:space="0" w:color="auto"/>
        <w:right w:val="none" w:sz="0" w:space="0" w:color="auto"/>
      </w:divBdr>
      <w:divsChild>
        <w:div w:id="120154532">
          <w:marLeft w:val="0"/>
          <w:marRight w:val="0"/>
          <w:marTop w:val="0"/>
          <w:marBottom w:val="0"/>
          <w:divBdr>
            <w:top w:val="none" w:sz="0" w:space="0" w:color="auto"/>
            <w:left w:val="none" w:sz="0" w:space="0" w:color="auto"/>
            <w:bottom w:val="none" w:sz="0" w:space="0" w:color="auto"/>
            <w:right w:val="none" w:sz="0" w:space="0" w:color="auto"/>
          </w:divBdr>
        </w:div>
        <w:div w:id="1595359087">
          <w:marLeft w:val="0"/>
          <w:marRight w:val="0"/>
          <w:marTop w:val="0"/>
          <w:marBottom w:val="0"/>
          <w:divBdr>
            <w:top w:val="none" w:sz="0" w:space="0" w:color="auto"/>
            <w:left w:val="none" w:sz="0" w:space="0" w:color="auto"/>
            <w:bottom w:val="none" w:sz="0" w:space="0" w:color="auto"/>
            <w:right w:val="none" w:sz="0" w:space="0" w:color="auto"/>
          </w:divBdr>
        </w:div>
        <w:div w:id="576480625">
          <w:marLeft w:val="0"/>
          <w:marRight w:val="0"/>
          <w:marTop w:val="0"/>
          <w:marBottom w:val="0"/>
          <w:divBdr>
            <w:top w:val="none" w:sz="0" w:space="0" w:color="auto"/>
            <w:left w:val="none" w:sz="0" w:space="0" w:color="auto"/>
            <w:bottom w:val="none" w:sz="0" w:space="0" w:color="auto"/>
            <w:right w:val="none" w:sz="0" w:space="0" w:color="auto"/>
          </w:divBdr>
        </w:div>
        <w:div w:id="1267614204">
          <w:marLeft w:val="0"/>
          <w:marRight w:val="0"/>
          <w:marTop w:val="0"/>
          <w:marBottom w:val="0"/>
          <w:divBdr>
            <w:top w:val="none" w:sz="0" w:space="0" w:color="auto"/>
            <w:left w:val="none" w:sz="0" w:space="0" w:color="auto"/>
            <w:bottom w:val="none" w:sz="0" w:space="0" w:color="auto"/>
            <w:right w:val="none" w:sz="0" w:space="0" w:color="auto"/>
          </w:divBdr>
        </w:div>
      </w:divsChild>
    </w:div>
    <w:div w:id="250817571">
      <w:bodyDiv w:val="1"/>
      <w:marLeft w:val="0"/>
      <w:marRight w:val="0"/>
      <w:marTop w:val="0"/>
      <w:marBottom w:val="0"/>
      <w:divBdr>
        <w:top w:val="none" w:sz="0" w:space="0" w:color="auto"/>
        <w:left w:val="none" w:sz="0" w:space="0" w:color="auto"/>
        <w:bottom w:val="none" w:sz="0" w:space="0" w:color="auto"/>
        <w:right w:val="none" w:sz="0" w:space="0" w:color="auto"/>
      </w:divBdr>
    </w:div>
    <w:div w:id="279461652">
      <w:bodyDiv w:val="1"/>
      <w:marLeft w:val="0"/>
      <w:marRight w:val="0"/>
      <w:marTop w:val="0"/>
      <w:marBottom w:val="0"/>
      <w:divBdr>
        <w:top w:val="none" w:sz="0" w:space="0" w:color="auto"/>
        <w:left w:val="none" w:sz="0" w:space="0" w:color="auto"/>
        <w:bottom w:val="none" w:sz="0" w:space="0" w:color="auto"/>
        <w:right w:val="none" w:sz="0" w:space="0" w:color="auto"/>
      </w:divBdr>
      <w:divsChild>
        <w:div w:id="1881555261">
          <w:marLeft w:val="0"/>
          <w:marRight w:val="0"/>
          <w:marTop w:val="0"/>
          <w:marBottom w:val="0"/>
          <w:divBdr>
            <w:top w:val="none" w:sz="0" w:space="0" w:color="auto"/>
            <w:left w:val="none" w:sz="0" w:space="0" w:color="auto"/>
            <w:bottom w:val="none" w:sz="0" w:space="0" w:color="auto"/>
            <w:right w:val="none" w:sz="0" w:space="0" w:color="auto"/>
          </w:divBdr>
        </w:div>
        <w:div w:id="1624994599">
          <w:marLeft w:val="0"/>
          <w:marRight w:val="0"/>
          <w:marTop w:val="0"/>
          <w:marBottom w:val="0"/>
          <w:divBdr>
            <w:top w:val="none" w:sz="0" w:space="0" w:color="auto"/>
            <w:left w:val="none" w:sz="0" w:space="0" w:color="auto"/>
            <w:bottom w:val="none" w:sz="0" w:space="0" w:color="auto"/>
            <w:right w:val="none" w:sz="0" w:space="0" w:color="auto"/>
          </w:divBdr>
        </w:div>
        <w:div w:id="1408108237">
          <w:marLeft w:val="0"/>
          <w:marRight w:val="0"/>
          <w:marTop w:val="0"/>
          <w:marBottom w:val="0"/>
          <w:divBdr>
            <w:top w:val="none" w:sz="0" w:space="0" w:color="auto"/>
            <w:left w:val="none" w:sz="0" w:space="0" w:color="auto"/>
            <w:bottom w:val="none" w:sz="0" w:space="0" w:color="auto"/>
            <w:right w:val="none" w:sz="0" w:space="0" w:color="auto"/>
          </w:divBdr>
        </w:div>
        <w:div w:id="1966543449">
          <w:marLeft w:val="0"/>
          <w:marRight w:val="0"/>
          <w:marTop w:val="0"/>
          <w:marBottom w:val="0"/>
          <w:divBdr>
            <w:top w:val="none" w:sz="0" w:space="0" w:color="auto"/>
            <w:left w:val="none" w:sz="0" w:space="0" w:color="auto"/>
            <w:bottom w:val="none" w:sz="0" w:space="0" w:color="auto"/>
            <w:right w:val="none" w:sz="0" w:space="0" w:color="auto"/>
          </w:divBdr>
        </w:div>
        <w:div w:id="1790279062">
          <w:marLeft w:val="0"/>
          <w:marRight w:val="0"/>
          <w:marTop w:val="0"/>
          <w:marBottom w:val="0"/>
          <w:divBdr>
            <w:top w:val="none" w:sz="0" w:space="0" w:color="auto"/>
            <w:left w:val="none" w:sz="0" w:space="0" w:color="auto"/>
            <w:bottom w:val="none" w:sz="0" w:space="0" w:color="auto"/>
            <w:right w:val="none" w:sz="0" w:space="0" w:color="auto"/>
          </w:divBdr>
        </w:div>
      </w:divsChild>
    </w:div>
    <w:div w:id="343748522">
      <w:bodyDiv w:val="1"/>
      <w:marLeft w:val="0"/>
      <w:marRight w:val="0"/>
      <w:marTop w:val="0"/>
      <w:marBottom w:val="0"/>
      <w:divBdr>
        <w:top w:val="none" w:sz="0" w:space="0" w:color="auto"/>
        <w:left w:val="none" w:sz="0" w:space="0" w:color="auto"/>
        <w:bottom w:val="none" w:sz="0" w:space="0" w:color="auto"/>
        <w:right w:val="none" w:sz="0" w:space="0" w:color="auto"/>
      </w:divBdr>
    </w:div>
    <w:div w:id="351996560">
      <w:bodyDiv w:val="1"/>
      <w:marLeft w:val="0"/>
      <w:marRight w:val="0"/>
      <w:marTop w:val="0"/>
      <w:marBottom w:val="0"/>
      <w:divBdr>
        <w:top w:val="none" w:sz="0" w:space="0" w:color="auto"/>
        <w:left w:val="none" w:sz="0" w:space="0" w:color="auto"/>
        <w:bottom w:val="none" w:sz="0" w:space="0" w:color="auto"/>
        <w:right w:val="none" w:sz="0" w:space="0" w:color="auto"/>
      </w:divBdr>
    </w:div>
    <w:div w:id="361134860">
      <w:bodyDiv w:val="1"/>
      <w:marLeft w:val="0"/>
      <w:marRight w:val="0"/>
      <w:marTop w:val="0"/>
      <w:marBottom w:val="0"/>
      <w:divBdr>
        <w:top w:val="none" w:sz="0" w:space="0" w:color="auto"/>
        <w:left w:val="none" w:sz="0" w:space="0" w:color="auto"/>
        <w:bottom w:val="none" w:sz="0" w:space="0" w:color="auto"/>
        <w:right w:val="none" w:sz="0" w:space="0" w:color="auto"/>
      </w:divBdr>
    </w:div>
    <w:div w:id="540823405">
      <w:bodyDiv w:val="1"/>
      <w:marLeft w:val="0"/>
      <w:marRight w:val="0"/>
      <w:marTop w:val="0"/>
      <w:marBottom w:val="0"/>
      <w:divBdr>
        <w:top w:val="none" w:sz="0" w:space="0" w:color="auto"/>
        <w:left w:val="none" w:sz="0" w:space="0" w:color="auto"/>
        <w:bottom w:val="none" w:sz="0" w:space="0" w:color="auto"/>
        <w:right w:val="none" w:sz="0" w:space="0" w:color="auto"/>
      </w:divBdr>
    </w:div>
    <w:div w:id="551506403">
      <w:bodyDiv w:val="1"/>
      <w:marLeft w:val="0"/>
      <w:marRight w:val="0"/>
      <w:marTop w:val="0"/>
      <w:marBottom w:val="0"/>
      <w:divBdr>
        <w:top w:val="none" w:sz="0" w:space="0" w:color="auto"/>
        <w:left w:val="none" w:sz="0" w:space="0" w:color="auto"/>
        <w:bottom w:val="none" w:sz="0" w:space="0" w:color="auto"/>
        <w:right w:val="none" w:sz="0" w:space="0" w:color="auto"/>
      </w:divBdr>
    </w:div>
    <w:div w:id="565532845">
      <w:bodyDiv w:val="1"/>
      <w:marLeft w:val="0"/>
      <w:marRight w:val="0"/>
      <w:marTop w:val="0"/>
      <w:marBottom w:val="0"/>
      <w:divBdr>
        <w:top w:val="none" w:sz="0" w:space="0" w:color="auto"/>
        <w:left w:val="none" w:sz="0" w:space="0" w:color="auto"/>
        <w:bottom w:val="none" w:sz="0" w:space="0" w:color="auto"/>
        <w:right w:val="none" w:sz="0" w:space="0" w:color="auto"/>
      </w:divBdr>
      <w:divsChild>
        <w:div w:id="30231174">
          <w:marLeft w:val="0"/>
          <w:marRight w:val="0"/>
          <w:marTop w:val="0"/>
          <w:marBottom w:val="0"/>
          <w:divBdr>
            <w:top w:val="none" w:sz="0" w:space="0" w:color="auto"/>
            <w:left w:val="none" w:sz="0" w:space="0" w:color="auto"/>
            <w:bottom w:val="none" w:sz="0" w:space="0" w:color="auto"/>
            <w:right w:val="none" w:sz="0" w:space="0" w:color="auto"/>
          </w:divBdr>
        </w:div>
        <w:div w:id="109590910">
          <w:marLeft w:val="0"/>
          <w:marRight w:val="0"/>
          <w:marTop w:val="0"/>
          <w:marBottom w:val="0"/>
          <w:divBdr>
            <w:top w:val="none" w:sz="0" w:space="0" w:color="auto"/>
            <w:left w:val="none" w:sz="0" w:space="0" w:color="auto"/>
            <w:bottom w:val="none" w:sz="0" w:space="0" w:color="auto"/>
            <w:right w:val="none" w:sz="0" w:space="0" w:color="auto"/>
          </w:divBdr>
        </w:div>
      </w:divsChild>
    </w:div>
    <w:div w:id="570776983">
      <w:bodyDiv w:val="1"/>
      <w:marLeft w:val="0"/>
      <w:marRight w:val="0"/>
      <w:marTop w:val="0"/>
      <w:marBottom w:val="0"/>
      <w:divBdr>
        <w:top w:val="none" w:sz="0" w:space="0" w:color="auto"/>
        <w:left w:val="none" w:sz="0" w:space="0" w:color="auto"/>
        <w:bottom w:val="none" w:sz="0" w:space="0" w:color="auto"/>
        <w:right w:val="none" w:sz="0" w:space="0" w:color="auto"/>
      </w:divBdr>
      <w:divsChild>
        <w:div w:id="2041859906">
          <w:marLeft w:val="0"/>
          <w:marRight w:val="0"/>
          <w:marTop w:val="0"/>
          <w:marBottom w:val="0"/>
          <w:divBdr>
            <w:top w:val="none" w:sz="0" w:space="0" w:color="auto"/>
            <w:left w:val="none" w:sz="0" w:space="0" w:color="auto"/>
            <w:bottom w:val="none" w:sz="0" w:space="0" w:color="auto"/>
            <w:right w:val="none" w:sz="0" w:space="0" w:color="auto"/>
          </w:divBdr>
        </w:div>
        <w:div w:id="613555873">
          <w:marLeft w:val="0"/>
          <w:marRight w:val="0"/>
          <w:marTop w:val="0"/>
          <w:marBottom w:val="0"/>
          <w:divBdr>
            <w:top w:val="none" w:sz="0" w:space="0" w:color="auto"/>
            <w:left w:val="none" w:sz="0" w:space="0" w:color="auto"/>
            <w:bottom w:val="none" w:sz="0" w:space="0" w:color="auto"/>
            <w:right w:val="none" w:sz="0" w:space="0" w:color="auto"/>
          </w:divBdr>
        </w:div>
      </w:divsChild>
    </w:div>
    <w:div w:id="615059011">
      <w:bodyDiv w:val="1"/>
      <w:marLeft w:val="0"/>
      <w:marRight w:val="0"/>
      <w:marTop w:val="0"/>
      <w:marBottom w:val="0"/>
      <w:divBdr>
        <w:top w:val="none" w:sz="0" w:space="0" w:color="auto"/>
        <w:left w:val="none" w:sz="0" w:space="0" w:color="auto"/>
        <w:bottom w:val="none" w:sz="0" w:space="0" w:color="auto"/>
        <w:right w:val="none" w:sz="0" w:space="0" w:color="auto"/>
      </w:divBdr>
    </w:div>
    <w:div w:id="620458918">
      <w:bodyDiv w:val="1"/>
      <w:marLeft w:val="0"/>
      <w:marRight w:val="0"/>
      <w:marTop w:val="0"/>
      <w:marBottom w:val="0"/>
      <w:divBdr>
        <w:top w:val="none" w:sz="0" w:space="0" w:color="auto"/>
        <w:left w:val="none" w:sz="0" w:space="0" w:color="auto"/>
        <w:bottom w:val="none" w:sz="0" w:space="0" w:color="auto"/>
        <w:right w:val="none" w:sz="0" w:space="0" w:color="auto"/>
      </w:divBdr>
    </w:div>
    <w:div w:id="665011039">
      <w:bodyDiv w:val="1"/>
      <w:marLeft w:val="0"/>
      <w:marRight w:val="0"/>
      <w:marTop w:val="0"/>
      <w:marBottom w:val="0"/>
      <w:divBdr>
        <w:top w:val="none" w:sz="0" w:space="0" w:color="auto"/>
        <w:left w:val="none" w:sz="0" w:space="0" w:color="auto"/>
        <w:bottom w:val="none" w:sz="0" w:space="0" w:color="auto"/>
        <w:right w:val="none" w:sz="0" w:space="0" w:color="auto"/>
      </w:divBdr>
    </w:div>
    <w:div w:id="667640803">
      <w:bodyDiv w:val="1"/>
      <w:marLeft w:val="0"/>
      <w:marRight w:val="0"/>
      <w:marTop w:val="0"/>
      <w:marBottom w:val="0"/>
      <w:divBdr>
        <w:top w:val="none" w:sz="0" w:space="0" w:color="auto"/>
        <w:left w:val="none" w:sz="0" w:space="0" w:color="auto"/>
        <w:bottom w:val="none" w:sz="0" w:space="0" w:color="auto"/>
        <w:right w:val="none" w:sz="0" w:space="0" w:color="auto"/>
      </w:divBdr>
    </w:div>
    <w:div w:id="740785615">
      <w:bodyDiv w:val="1"/>
      <w:marLeft w:val="0"/>
      <w:marRight w:val="0"/>
      <w:marTop w:val="0"/>
      <w:marBottom w:val="0"/>
      <w:divBdr>
        <w:top w:val="none" w:sz="0" w:space="0" w:color="auto"/>
        <w:left w:val="none" w:sz="0" w:space="0" w:color="auto"/>
        <w:bottom w:val="none" w:sz="0" w:space="0" w:color="auto"/>
        <w:right w:val="none" w:sz="0" w:space="0" w:color="auto"/>
      </w:divBdr>
    </w:div>
    <w:div w:id="756950437">
      <w:bodyDiv w:val="1"/>
      <w:marLeft w:val="0"/>
      <w:marRight w:val="0"/>
      <w:marTop w:val="0"/>
      <w:marBottom w:val="0"/>
      <w:divBdr>
        <w:top w:val="none" w:sz="0" w:space="0" w:color="auto"/>
        <w:left w:val="none" w:sz="0" w:space="0" w:color="auto"/>
        <w:bottom w:val="none" w:sz="0" w:space="0" w:color="auto"/>
        <w:right w:val="none" w:sz="0" w:space="0" w:color="auto"/>
      </w:divBdr>
    </w:div>
    <w:div w:id="819924730">
      <w:bodyDiv w:val="1"/>
      <w:marLeft w:val="0"/>
      <w:marRight w:val="0"/>
      <w:marTop w:val="0"/>
      <w:marBottom w:val="0"/>
      <w:divBdr>
        <w:top w:val="none" w:sz="0" w:space="0" w:color="auto"/>
        <w:left w:val="none" w:sz="0" w:space="0" w:color="auto"/>
        <w:bottom w:val="none" w:sz="0" w:space="0" w:color="auto"/>
        <w:right w:val="none" w:sz="0" w:space="0" w:color="auto"/>
      </w:divBdr>
    </w:div>
    <w:div w:id="843059609">
      <w:bodyDiv w:val="1"/>
      <w:marLeft w:val="0"/>
      <w:marRight w:val="0"/>
      <w:marTop w:val="0"/>
      <w:marBottom w:val="0"/>
      <w:divBdr>
        <w:top w:val="none" w:sz="0" w:space="0" w:color="auto"/>
        <w:left w:val="none" w:sz="0" w:space="0" w:color="auto"/>
        <w:bottom w:val="none" w:sz="0" w:space="0" w:color="auto"/>
        <w:right w:val="none" w:sz="0" w:space="0" w:color="auto"/>
      </w:divBdr>
    </w:div>
    <w:div w:id="918293461">
      <w:bodyDiv w:val="1"/>
      <w:marLeft w:val="0"/>
      <w:marRight w:val="0"/>
      <w:marTop w:val="0"/>
      <w:marBottom w:val="0"/>
      <w:divBdr>
        <w:top w:val="none" w:sz="0" w:space="0" w:color="auto"/>
        <w:left w:val="none" w:sz="0" w:space="0" w:color="auto"/>
        <w:bottom w:val="none" w:sz="0" w:space="0" w:color="auto"/>
        <w:right w:val="none" w:sz="0" w:space="0" w:color="auto"/>
      </w:divBdr>
    </w:div>
    <w:div w:id="979725360">
      <w:bodyDiv w:val="1"/>
      <w:marLeft w:val="0"/>
      <w:marRight w:val="0"/>
      <w:marTop w:val="0"/>
      <w:marBottom w:val="0"/>
      <w:divBdr>
        <w:top w:val="none" w:sz="0" w:space="0" w:color="auto"/>
        <w:left w:val="none" w:sz="0" w:space="0" w:color="auto"/>
        <w:bottom w:val="none" w:sz="0" w:space="0" w:color="auto"/>
        <w:right w:val="none" w:sz="0" w:space="0" w:color="auto"/>
      </w:divBdr>
    </w:div>
    <w:div w:id="1027483993">
      <w:bodyDiv w:val="1"/>
      <w:marLeft w:val="0"/>
      <w:marRight w:val="0"/>
      <w:marTop w:val="0"/>
      <w:marBottom w:val="0"/>
      <w:divBdr>
        <w:top w:val="none" w:sz="0" w:space="0" w:color="auto"/>
        <w:left w:val="none" w:sz="0" w:space="0" w:color="auto"/>
        <w:bottom w:val="none" w:sz="0" w:space="0" w:color="auto"/>
        <w:right w:val="none" w:sz="0" w:space="0" w:color="auto"/>
      </w:divBdr>
    </w:div>
    <w:div w:id="1036391998">
      <w:bodyDiv w:val="1"/>
      <w:marLeft w:val="0"/>
      <w:marRight w:val="0"/>
      <w:marTop w:val="0"/>
      <w:marBottom w:val="0"/>
      <w:divBdr>
        <w:top w:val="none" w:sz="0" w:space="0" w:color="auto"/>
        <w:left w:val="none" w:sz="0" w:space="0" w:color="auto"/>
        <w:bottom w:val="none" w:sz="0" w:space="0" w:color="auto"/>
        <w:right w:val="none" w:sz="0" w:space="0" w:color="auto"/>
      </w:divBdr>
    </w:div>
    <w:div w:id="1074547240">
      <w:bodyDiv w:val="1"/>
      <w:marLeft w:val="0"/>
      <w:marRight w:val="0"/>
      <w:marTop w:val="0"/>
      <w:marBottom w:val="0"/>
      <w:divBdr>
        <w:top w:val="none" w:sz="0" w:space="0" w:color="auto"/>
        <w:left w:val="none" w:sz="0" w:space="0" w:color="auto"/>
        <w:bottom w:val="none" w:sz="0" w:space="0" w:color="auto"/>
        <w:right w:val="none" w:sz="0" w:space="0" w:color="auto"/>
      </w:divBdr>
    </w:div>
    <w:div w:id="1093555666">
      <w:bodyDiv w:val="1"/>
      <w:marLeft w:val="0"/>
      <w:marRight w:val="0"/>
      <w:marTop w:val="0"/>
      <w:marBottom w:val="0"/>
      <w:divBdr>
        <w:top w:val="none" w:sz="0" w:space="0" w:color="auto"/>
        <w:left w:val="none" w:sz="0" w:space="0" w:color="auto"/>
        <w:bottom w:val="none" w:sz="0" w:space="0" w:color="auto"/>
        <w:right w:val="none" w:sz="0" w:space="0" w:color="auto"/>
      </w:divBdr>
    </w:div>
    <w:div w:id="1109004756">
      <w:bodyDiv w:val="1"/>
      <w:marLeft w:val="0"/>
      <w:marRight w:val="0"/>
      <w:marTop w:val="0"/>
      <w:marBottom w:val="0"/>
      <w:divBdr>
        <w:top w:val="none" w:sz="0" w:space="0" w:color="auto"/>
        <w:left w:val="none" w:sz="0" w:space="0" w:color="auto"/>
        <w:bottom w:val="none" w:sz="0" w:space="0" w:color="auto"/>
        <w:right w:val="none" w:sz="0" w:space="0" w:color="auto"/>
      </w:divBdr>
    </w:div>
    <w:div w:id="1110783265">
      <w:bodyDiv w:val="1"/>
      <w:marLeft w:val="0"/>
      <w:marRight w:val="0"/>
      <w:marTop w:val="0"/>
      <w:marBottom w:val="0"/>
      <w:divBdr>
        <w:top w:val="none" w:sz="0" w:space="0" w:color="auto"/>
        <w:left w:val="none" w:sz="0" w:space="0" w:color="auto"/>
        <w:bottom w:val="none" w:sz="0" w:space="0" w:color="auto"/>
        <w:right w:val="none" w:sz="0" w:space="0" w:color="auto"/>
      </w:divBdr>
    </w:div>
    <w:div w:id="1130321651">
      <w:bodyDiv w:val="1"/>
      <w:marLeft w:val="0"/>
      <w:marRight w:val="0"/>
      <w:marTop w:val="0"/>
      <w:marBottom w:val="0"/>
      <w:divBdr>
        <w:top w:val="none" w:sz="0" w:space="0" w:color="auto"/>
        <w:left w:val="none" w:sz="0" w:space="0" w:color="auto"/>
        <w:bottom w:val="none" w:sz="0" w:space="0" w:color="auto"/>
        <w:right w:val="none" w:sz="0" w:space="0" w:color="auto"/>
      </w:divBdr>
      <w:divsChild>
        <w:div w:id="1580016129">
          <w:marLeft w:val="0"/>
          <w:marRight w:val="0"/>
          <w:marTop w:val="0"/>
          <w:marBottom w:val="0"/>
          <w:divBdr>
            <w:top w:val="none" w:sz="0" w:space="0" w:color="auto"/>
            <w:left w:val="none" w:sz="0" w:space="0" w:color="auto"/>
            <w:bottom w:val="none" w:sz="0" w:space="0" w:color="auto"/>
            <w:right w:val="none" w:sz="0" w:space="0" w:color="auto"/>
          </w:divBdr>
        </w:div>
        <w:div w:id="355740266">
          <w:marLeft w:val="0"/>
          <w:marRight w:val="0"/>
          <w:marTop w:val="0"/>
          <w:marBottom w:val="0"/>
          <w:divBdr>
            <w:top w:val="none" w:sz="0" w:space="0" w:color="auto"/>
            <w:left w:val="none" w:sz="0" w:space="0" w:color="auto"/>
            <w:bottom w:val="none" w:sz="0" w:space="0" w:color="auto"/>
            <w:right w:val="none" w:sz="0" w:space="0" w:color="auto"/>
          </w:divBdr>
        </w:div>
      </w:divsChild>
    </w:div>
    <w:div w:id="1130365007">
      <w:bodyDiv w:val="1"/>
      <w:marLeft w:val="0"/>
      <w:marRight w:val="0"/>
      <w:marTop w:val="0"/>
      <w:marBottom w:val="0"/>
      <w:divBdr>
        <w:top w:val="none" w:sz="0" w:space="0" w:color="auto"/>
        <w:left w:val="none" w:sz="0" w:space="0" w:color="auto"/>
        <w:bottom w:val="none" w:sz="0" w:space="0" w:color="auto"/>
        <w:right w:val="none" w:sz="0" w:space="0" w:color="auto"/>
      </w:divBdr>
      <w:divsChild>
        <w:div w:id="1693147912">
          <w:marLeft w:val="0"/>
          <w:marRight w:val="0"/>
          <w:marTop w:val="0"/>
          <w:marBottom w:val="0"/>
          <w:divBdr>
            <w:top w:val="none" w:sz="0" w:space="0" w:color="auto"/>
            <w:left w:val="none" w:sz="0" w:space="0" w:color="auto"/>
            <w:bottom w:val="none" w:sz="0" w:space="0" w:color="auto"/>
            <w:right w:val="none" w:sz="0" w:space="0" w:color="auto"/>
          </w:divBdr>
        </w:div>
        <w:div w:id="1232538865">
          <w:marLeft w:val="0"/>
          <w:marRight w:val="0"/>
          <w:marTop w:val="0"/>
          <w:marBottom w:val="0"/>
          <w:divBdr>
            <w:top w:val="none" w:sz="0" w:space="0" w:color="auto"/>
            <w:left w:val="none" w:sz="0" w:space="0" w:color="auto"/>
            <w:bottom w:val="none" w:sz="0" w:space="0" w:color="auto"/>
            <w:right w:val="none" w:sz="0" w:space="0" w:color="auto"/>
          </w:divBdr>
        </w:div>
        <w:div w:id="1929846605">
          <w:marLeft w:val="0"/>
          <w:marRight w:val="0"/>
          <w:marTop w:val="0"/>
          <w:marBottom w:val="0"/>
          <w:divBdr>
            <w:top w:val="none" w:sz="0" w:space="0" w:color="auto"/>
            <w:left w:val="none" w:sz="0" w:space="0" w:color="auto"/>
            <w:bottom w:val="none" w:sz="0" w:space="0" w:color="auto"/>
            <w:right w:val="none" w:sz="0" w:space="0" w:color="auto"/>
          </w:divBdr>
        </w:div>
        <w:div w:id="1408114583">
          <w:marLeft w:val="0"/>
          <w:marRight w:val="0"/>
          <w:marTop w:val="0"/>
          <w:marBottom w:val="0"/>
          <w:divBdr>
            <w:top w:val="none" w:sz="0" w:space="0" w:color="auto"/>
            <w:left w:val="none" w:sz="0" w:space="0" w:color="auto"/>
            <w:bottom w:val="none" w:sz="0" w:space="0" w:color="auto"/>
            <w:right w:val="none" w:sz="0" w:space="0" w:color="auto"/>
          </w:divBdr>
        </w:div>
        <w:div w:id="1861820031">
          <w:marLeft w:val="0"/>
          <w:marRight w:val="0"/>
          <w:marTop w:val="0"/>
          <w:marBottom w:val="0"/>
          <w:divBdr>
            <w:top w:val="none" w:sz="0" w:space="0" w:color="auto"/>
            <w:left w:val="none" w:sz="0" w:space="0" w:color="auto"/>
            <w:bottom w:val="none" w:sz="0" w:space="0" w:color="auto"/>
            <w:right w:val="none" w:sz="0" w:space="0" w:color="auto"/>
          </w:divBdr>
        </w:div>
        <w:div w:id="2111001590">
          <w:marLeft w:val="0"/>
          <w:marRight w:val="0"/>
          <w:marTop w:val="0"/>
          <w:marBottom w:val="0"/>
          <w:divBdr>
            <w:top w:val="none" w:sz="0" w:space="0" w:color="auto"/>
            <w:left w:val="none" w:sz="0" w:space="0" w:color="auto"/>
            <w:bottom w:val="none" w:sz="0" w:space="0" w:color="auto"/>
            <w:right w:val="none" w:sz="0" w:space="0" w:color="auto"/>
          </w:divBdr>
        </w:div>
        <w:div w:id="892037336">
          <w:marLeft w:val="0"/>
          <w:marRight w:val="0"/>
          <w:marTop w:val="0"/>
          <w:marBottom w:val="0"/>
          <w:divBdr>
            <w:top w:val="none" w:sz="0" w:space="0" w:color="auto"/>
            <w:left w:val="none" w:sz="0" w:space="0" w:color="auto"/>
            <w:bottom w:val="none" w:sz="0" w:space="0" w:color="auto"/>
            <w:right w:val="none" w:sz="0" w:space="0" w:color="auto"/>
          </w:divBdr>
        </w:div>
      </w:divsChild>
    </w:div>
    <w:div w:id="1145587163">
      <w:bodyDiv w:val="1"/>
      <w:marLeft w:val="0"/>
      <w:marRight w:val="0"/>
      <w:marTop w:val="0"/>
      <w:marBottom w:val="0"/>
      <w:divBdr>
        <w:top w:val="none" w:sz="0" w:space="0" w:color="auto"/>
        <w:left w:val="none" w:sz="0" w:space="0" w:color="auto"/>
        <w:bottom w:val="none" w:sz="0" w:space="0" w:color="auto"/>
        <w:right w:val="none" w:sz="0" w:space="0" w:color="auto"/>
      </w:divBdr>
    </w:div>
    <w:div w:id="1167481878">
      <w:bodyDiv w:val="1"/>
      <w:marLeft w:val="0"/>
      <w:marRight w:val="0"/>
      <w:marTop w:val="0"/>
      <w:marBottom w:val="0"/>
      <w:divBdr>
        <w:top w:val="none" w:sz="0" w:space="0" w:color="auto"/>
        <w:left w:val="none" w:sz="0" w:space="0" w:color="auto"/>
        <w:bottom w:val="none" w:sz="0" w:space="0" w:color="auto"/>
        <w:right w:val="none" w:sz="0" w:space="0" w:color="auto"/>
      </w:divBdr>
    </w:div>
    <w:div w:id="1170832118">
      <w:bodyDiv w:val="1"/>
      <w:marLeft w:val="0"/>
      <w:marRight w:val="0"/>
      <w:marTop w:val="0"/>
      <w:marBottom w:val="0"/>
      <w:divBdr>
        <w:top w:val="none" w:sz="0" w:space="0" w:color="auto"/>
        <w:left w:val="none" w:sz="0" w:space="0" w:color="auto"/>
        <w:bottom w:val="none" w:sz="0" w:space="0" w:color="auto"/>
        <w:right w:val="none" w:sz="0" w:space="0" w:color="auto"/>
      </w:divBdr>
    </w:div>
    <w:div w:id="1196117971">
      <w:bodyDiv w:val="1"/>
      <w:marLeft w:val="0"/>
      <w:marRight w:val="0"/>
      <w:marTop w:val="0"/>
      <w:marBottom w:val="0"/>
      <w:divBdr>
        <w:top w:val="none" w:sz="0" w:space="0" w:color="auto"/>
        <w:left w:val="none" w:sz="0" w:space="0" w:color="auto"/>
        <w:bottom w:val="none" w:sz="0" w:space="0" w:color="auto"/>
        <w:right w:val="none" w:sz="0" w:space="0" w:color="auto"/>
      </w:divBdr>
    </w:div>
    <w:div w:id="1204056510">
      <w:bodyDiv w:val="1"/>
      <w:marLeft w:val="0"/>
      <w:marRight w:val="0"/>
      <w:marTop w:val="0"/>
      <w:marBottom w:val="0"/>
      <w:divBdr>
        <w:top w:val="none" w:sz="0" w:space="0" w:color="auto"/>
        <w:left w:val="none" w:sz="0" w:space="0" w:color="auto"/>
        <w:bottom w:val="none" w:sz="0" w:space="0" w:color="auto"/>
        <w:right w:val="none" w:sz="0" w:space="0" w:color="auto"/>
      </w:divBdr>
    </w:div>
    <w:div w:id="1307121576">
      <w:bodyDiv w:val="1"/>
      <w:marLeft w:val="0"/>
      <w:marRight w:val="0"/>
      <w:marTop w:val="0"/>
      <w:marBottom w:val="0"/>
      <w:divBdr>
        <w:top w:val="none" w:sz="0" w:space="0" w:color="auto"/>
        <w:left w:val="none" w:sz="0" w:space="0" w:color="auto"/>
        <w:bottom w:val="none" w:sz="0" w:space="0" w:color="auto"/>
        <w:right w:val="none" w:sz="0" w:space="0" w:color="auto"/>
      </w:divBdr>
    </w:div>
    <w:div w:id="1312635534">
      <w:bodyDiv w:val="1"/>
      <w:marLeft w:val="0"/>
      <w:marRight w:val="0"/>
      <w:marTop w:val="0"/>
      <w:marBottom w:val="0"/>
      <w:divBdr>
        <w:top w:val="none" w:sz="0" w:space="0" w:color="auto"/>
        <w:left w:val="none" w:sz="0" w:space="0" w:color="auto"/>
        <w:bottom w:val="none" w:sz="0" w:space="0" w:color="auto"/>
        <w:right w:val="none" w:sz="0" w:space="0" w:color="auto"/>
      </w:divBdr>
    </w:div>
    <w:div w:id="1347094193">
      <w:bodyDiv w:val="1"/>
      <w:marLeft w:val="0"/>
      <w:marRight w:val="0"/>
      <w:marTop w:val="0"/>
      <w:marBottom w:val="0"/>
      <w:divBdr>
        <w:top w:val="none" w:sz="0" w:space="0" w:color="auto"/>
        <w:left w:val="none" w:sz="0" w:space="0" w:color="auto"/>
        <w:bottom w:val="none" w:sz="0" w:space="0" w:color="auto"/>
        <w:right w:val="none" w:sz="0" w:space="0" w:color="auto"/>
      </w:divBdr>
    </w:div>
    <w:div w:id="1353803284">
      <w:bodyDiv w:val="1"/>
      <w:marLeft w:val="0"/>
      <w:marRight w:val="0"/>
      <w:marTop w:val="0"/>
      <w:marBottom w:val="0"/>
      <w:divBdr>
        <w:top w:val="none" w:sz="0" w:space="0" w:color="auto"/>
        <w:left w:val="none" w:sz="0" w:space="0" w:color="auto"/>
        <w:bottom w:val="none" w:sz="0" w:space="0" w:color="auto"/>
        <w:right w:val="none" w:sz="0" w:space="0" w:color="auto"/>
      </w:divBdr>
    </w:div>
    <w:div w:id="1358699106">
      <w:bodyDiv w:val="1"/>
      <w:marLeft w:val="0"/>
      <w:marRight w:val="0"/>
      <w:marTop w:val="0"/>
      <w:marBottom w:val="0"/>
      <w:divBdr>
        <w:top w:val="none" w:sz="0" w:space="0" w:color="auto"/>
        <w:left w:val="none" w:sz="0" w:space="0" w:color="auto"/>
        <w:bottom w:val="none" w:sz="0" w:space="0" w:color="auto"/>
        <w:right w:val="none" w:sz="0" w:space="0" w:color="auto"/>
      </w:divBdr>
    </w:div>
    <w:div w:id="1388332372">
      <w:bodyDiv w:val="1"/>
      <w:marLeft w:val="0"/>
      <w:marRight w:val="0"/>
      <w:marTop w:val="0"/>
      <w:marBottom w:val="0"/>
      <w:divBdr>
        <w:top w:val="none" w:sz="0" w:space="0" w:color="auto"/>
        <w:left w:val="none" w:sz="0" w:space="0" w:color="auto"/>
        <w:bottom w:val="none" w:sz="0" w:space="0" w:color="auto"/>
        <w:right w:val="none" w:sz="0" w:space="0" w:color="auto"/>
      </w:divBdr>
    </w:div>
    <w:div w:id="1416629942">
      <w:bodyDiv w:val="1"/>
      <w:marLeft w:val="0"/>
      <w:marRight w:val="0"/>
      <w:marTop w:val="0"/>
      <w:marBottom w:val="0"/>
      <w:divBdr>
        <w:top w:val="none" w:sz="0" w:space="0" w:color="auto"/>
        <w:left w:val="none" w:sz="0" w:space="0" w:color="auto"/>
        <w:bottom w:val="none" w:sz="0" w:space="0" w:color="auto"/>
        <w:right w:val="none" w:sz="0" w:space="0" w:color="auto"/>
      </w:divBdr>
    </w:div>
    <w:div w:id="1431923989">
      <w:bodyDiv w:val="1"/>
      <w:marLeft w:val="0"/>
      <w:marRight w:val="0"/>
      <w:marTop w:val="0"/>
      <w:marBottom w:val="0"/>
      <w:divBdr>
        <w:top w:val="none" w:sz="0" w:space="0" w:color="auto"/>
        <w:left w:val="none" w:sz="0" w:space="0" w:color="auto"/>
        <w:bottom w:val="none" w:sz="0" w:space="0" w:color="auto"/>
        <w:right w:val="none" w:sz="0" w:space="0" w:color="auto"/>
      </w:divBdr>
    </w:div>
    <w:div w:id="1438871854">
      <w:bodyDiv w:val="1"/>
      <w:marLeft w:val="0"/>
      <w:marRight w:val="0"/>
      <w:marTop w:val="0"/>
      <w:marBottom w:val="0"/>
      <w:divBdr>
        <w:top w:val="none" w:sz="0" w:space="0" w:color="auto"/>
        <w:left w:val="none" w:sz="0" w:space="0" w:color="auto"/>
        <w:bottom w:val="none" w:sz="0" w:space="0" w:color="auto"/>
        <w:right w:val="none" w:sz="0" w:space="0" w:color="auto"/>
      </w:divBdr>
    </w:div>
    <w:div w:id="1451778408">
      <w:bodyDiv w:val="1"/>
      <w:marLeft w:val="0"/>
      <w:marRight w:val="0"/>
      <w:marTop w:val="0"/>
      <w:marBottom w:val="0"/>
      <w:divBdr>
        <w:top w:val="none" w:sz="0" w:space="0" w:color="auto"/>
        <w:left w:val="none" w:sz="0" w:space="0" w:color="auto"/>
        <w:bottom w:val="none" w:sz="0" w:space="0" w:color="auto"/>
        <w:right w:val="none" w:sz="0" w:space="0" w:color="auto"/>
      </w:divBdr>
    </w:div>
    <w:div w:id="1462573920">
      <w:bodyDiv w:val="1"/>
      <w:marLeft w:val="0"/>
      <w:marRight w:val="0"/>
      <w:marTop w:val="0"/>
      <w:marBottom w:val="0"/>
      <w:divBdr>
        <w:top w:val="none" w:sz="0" w:space="0" w:color="auto"/>
        <w:left w:val="none" w:sz="0" w:space="0" w:color="auto"/>
        <w:bottom w:val="none" w:sz="0" w:space="0" w:color="auto"/>
        <w:right w:val="none" w:sz="0" w:space="0" w:color="auto"/>
      </w:divBdr>
    </w:div>
    <w:div w:id="1466772270">
      <w:bodyDiv w:val="1"/>
      <w:marLeft w:val="0"/>
      <w:marRight w:val="0"/>
      <w:marTop w:val="0"/>
      <w:marBottom w:val="0"/>
      <w:divBdr>
        <w:top w:val="none" w:sz="0" w:space="0" w:color="auto"/>
        <w:left w:val="none" w:sz="0" w:space="0" w:color="auto"/>
        <w:bottom w:val="none" w:sz="0" w:space="0" w:color="auto"/>
        <w:right w:val="none" w:sz="0" w:space="0" w:color="auto"/>
      </w:divBdr>
    </w:div>
    <w:div w:id="1467310992">
      <w:bodyDiv w:val="1"/>
      <w:marLeft w:val="0"/>
      <w:marRight w:val="0"/>
      <w:marTop w:val="0"/>
      <w:marBottom w:val="0"/>
      <w:divBdr>
        <w:top w:val="none" w:sz="0" w:space="0" w:color="auto"/>
        <w:left w:val="none" w:sz="0" w:space="0" w:color="auto"/>
        <w:bottom w:val="none" w:sz="0" w:space="0" w:color="auto"/>
        <w:right w:val="none" w:sz="0" w:space="0" w:color="auto"/>
      </w:divBdr>
    </w:div>
    <w:div w:id="1480460893">
      <w:bodyDiv w:val="1"/>
      <w:marLeft w:val="0"/>
      <w:marRight w:val="0"/>
      <w:marTop w:val="0"/>
      <w:marBottom w:val="0"/>
      <w:divBdr>
        <w:top w:val="none" w:sz="0" w:space="0" w:color="auto"/>
        <w:left w:val="none" w:sz="0" w:space="0" w:color="auto"/>
        <w:bottom w:val="none" w:sz="0" w:space="0" w:color="auto"/>
        <w:right w:val="none" w:sz="0" w:space="0" w:color="auto"/>
      </w:divBdr>
    </w:div>
    <w:div w:id="1480610460">
      <w:bodyDiv w:val="1"/>
      <w:marLeft w:val="0"/>
      <w:marRight w:val="0"/>
      <w:marTop w:val="0"/>
      <w:marBottom w:val="0"/>
      <w:divBdr>
        <w:top w:val="none" w:sz="0" w:space="0" w:color="auto"/>
        <w:left w:val="none" w:sz="0" w:space="0" w:color="auto"/>
        <w:bottom w:val="none" w:sz="0" w:space="0" w:color="auto"/>
        <w:right w:val="none" w:sz="0" w:space="0" w:color="auto"/>
      </w:divBdr>
      <w:divsChild>
        <w:div w:id="1769276697">
          <w:marLeft w:val="0"/>
          <w:marRight w:val="0"/>
          <w:marTop w:val="0"/>
          <w:marBottom w:val="0"/>
          <w:divBdr>
            <w:top w:val="none" w:sz="0" w:space="0" w:color="auto"/>
            <w:left w:val="none" w:sz="0" w:space="0" w:color="auto"/>
            <w:bottom w:val="none" w:sz="0" w:space="0" w:color="auto"/>
            <w:right w:val="none" w:sz="0" w:space="0" w:color="auto"/>
          </w:divBdr>
        </w:div>
        <w:div w:id="328145429">
          <w:marLeft w:val="0"/>
          <w:marRight w:val="0"/>
          <w:marTop w:val="0"/>
          <w:marBottom w:val="0"/>
          <w:divBdr>
            <w:top w:val="none" w:sz="0" w:space="0" w:color="auto"/>
            <w:left w:val="none" w:sz="0" w:space="0" w:color="auto"/>
            <w:bottom w:val="none" w:sz="0" w:space="0" w:color="auto"/>
            <w:right w:val="none" w:sz="0" w:space="0" w:color="auto"/>
          </w:divBdr>
        </w:div>
        <w:div w:id="754520471">
          <w:marLeft w:val="0"/>
          <w:marRight w:val="0"/>
          <w:marTop w:val="0"/>
          <w:marBottom w:val="0"/>
          <w:divBdr>
            <w:top w:val="none" w:sz="0" w:space="0" w:color="auto"/>
            <w:left w:val="none" w:sz="0" w:space="0" w:color="auto"/>
            <w:bottom w:val="none" w:sz="0" w:space="0" w:color="auto"/>
            <w:right w:val="none" w:sz="0" w:space="0" w:color="auto"/>
          </w:divBdr>
        </w:div>
        <w:div w:id="1694771512">
          <w:marLeft w:val="0"/>
          <w:marRight w:val="0"/>
          <w:marTop w:val="0"/>
          <w:marBottom w:val="0"/>
          <w:divBdr>
            <w:top w:val="none" w:sz="0" w:space="0" w:color="auto"/>
            <w:left w:val="none" w:sz="0" w:space="0" w:color="auto"/>
            <w:bottom w:val="none" w:sz="0" w:space="0" w:color="auto"/>
            <w:right w:val="none" w:sz="0" w:space="0" w:color="auto"/>
          </w:divBdr>
        </w:div>
        <w:div w:id="1624848930">
          <w:marLeft w:val="0"/>
          <w:marRight w:val="0"/>
          <w:marTop w:val="0"/>
          <w:marBottom w:val="0"/>
          <w:divBdr>
            <w:top w:val="none" w:sz="0" w:space="0" w:color="auto"/>
            <w:left w:val="none" w:sz="0" w:space="0" w:color="auto"/>
            <w:bottom w:val="none" w:sz="0" w:space="0" w:color="auto"/>
            <w:right w:val="none" w:sz="0" w:space="0" w:color="auto"/>
          </w:divBdr>
        </w:div>
        <w:div w:id="1290430709">
          <w:marLeft w:val="0"/>
          <w:marRight w:val="0"/>
          <w:marTop w:val="0"/>
          <w:marBottom w:val="0"/>
          <w:divBdr>
            <w:top w:val="none" w:sz="0" w:space="0" w:color="auto"/>
            <w:left w:val="none" w:sz="0" w:space="0" w:color="auto"/>
            <w:bottom w:val="none" w:sz="0" w:space="0" w:color="auto"/>
            <w:right w:val="none" w:sz="0" w:space="0" w:color="auto"/>
          </w:divBdr>
        </w:div>
        <w:div w:id="947858561">
          <w:marLeft w:val="0"/>
          <w:marRight w:val="0"/>
          <w:marTop w:val="0"/>
          <w:marBottom w:val="0"/>
          <w:divBdr>
            <w:top w:val="none" w:sz="0" w:space="0" w:color="auto"/>
            <w:left w:val="none" w:sz="0" w:space="0" w:color="auto"/>
            <w:bottom w:val="none" w:sz="0" w:space="0" w:color="auto"/>
            <w:right w:val="none" w:sz="0" w:space="0" w:color="auto"/>
          </w:divBdr>
        </w:div>
        <w:div w:id="1947231569">
          <w:marLeft w:val="0"/>
          <w:marRight w:val="0"/>
          <w:marTop w:val="0"/>
          <w:marBottom w:val="0"/>
          <w:divBdr>
            <w:top w:val="none" w:sz="0" w:space="0" w:color="auto"/>
            <w:left w:val="none" w:sz="0" w:space="0" w:color="auto"/>
            <w:bottom w:val="none" w:sz="0" w:space="0" w:color="auto"/>
            <w:right w:val="none" w:sz="0" w:space="0" w:color="auto"/>
          </w:divBdr>
        </w:div>
        <w:div w:id="68236219">
          <w:marLeft w:val="0"/>
          <w:marRight w:val="0"/>
          <w:marTop w:val="0"/>
          <w:marBottom w:val="0"/>
          <w:divBdr>
            <w:top w:val="none" w:sz="0" w:space="0" w:color="auto"/>
            <w:left w:val="none" w:sz="0" w:space="0" w:color="auto"/>
            <w:bottom w:val="none" w:sz="0" w:space="0" w:color="auto"/>
            <w:right w:val="none" w:sz="0" w:space="0" w:color="auto"/>
          </w:divBdr>
        </w:div>
        <w:div w:id="535117788">
          <w:marLeft w:val="0"/>
          <w:marRight w:val="0"/>
          <w:marTop w:val="0"/>
          <w:marBottom w:val="0"/>
          <w:divBdr>
            <w:top w:val="none" w:sz="0" w:space="0" w:color="auto"/>
            <w:left w:val="none" w:sz="0" w:space="0" w:color="auto"/>
            <w:bottom w:val="none" w:sz="0" w:space="0" w:color="auto"/>
            <w:right w:val="none" w:sz="0" w:space="0" w:color="auto"/>
          </w:divBdr>
        </w:div>
        <w:div w:id="2076735027">
          <w:marLeft w:val="0"/>
          <w:marRight w:val="0"/>
          <w:marTop w:val="0"/>
          <w:marBottom w:val="0"/>
          <w:divBdr>
            <w:top w:val="none" w:sz="0" w:space="0" w:color="auto"/>
            <w:left w:val="none" w:sz="0" w:space="0" w:color="auto"/>
            <w:bottom w:val="none" w:sz="0" w:space="0" w:color="auto"/>
            <w:right w:val="none" w:sz="0" w:space="0" w:color="auto"/>
          </w:divBdr>
        </w:div>
        <w:div w:id="651376566">
          <w:marLeft w:val="0"/>
          <w:marRight w:val="0"/>
          <w:marTop w:val="0"/>
          <w:marBottom w:val="0"/>
          <w:divBdr>
            <w:top w:val="none" w:sz="0" w:space="0" w:color="auto"/>
            <w:left w:val="none" w:sz="0" w:space="0" w:color="auto"/>
            <w:bottom w:val="none" w:sz="0" w:space="0" w:color="auto"/>
            <w:right w:val="none" w:sz="0" w:space="0" w:color="auto"/>
          </w:divBdr>
        </w:div>
        <w:div w:id="1721515989">
          <w:marLeft w:val="0"/>
          <w:marRight w:val="0"/>
          <w:marTop w:val="0"/>
          <w:marBottom w:val="0"/>
          <w:divBdr>
            <w:top w:val="none" w:sz="0" w:space="0" w:color="auto"/>
            <w:left w:val="none" w:sz="0" w:space="0" w:color="auto"/>
            <w:bottom w:val="none" w:sz="0" w:space="0" w:color="auto"/>
            <w:right w:val="none" w:sz="0" w:space="0" w:color="auto"/>
          </w:divBdr>
        </w:div>
        <w:div w:id="1748115892">
          <w:marLeft w:val="0"/>
          <w:marRight w:val="0"/>
          <w:marTop w:val="0"/>
          <w:marBottom w:val="0"/>
          <w:divBdr>
            <w:top w:val="none" w:sz="0" w:space="0" w:color="auto"/>
            <w:left w:val="none" w:sz="0" w:space="0" w:color="auto"/>
            <w:bottom w:val="none" w:sz="0" w:space="0" w:color="auto"/>
            <w:right w:val="none" w:sz="0" w:space="0" w:color="auto"/>
          </w:divBdr>
        </w:div>
        <w:div w:id="454105998">
          <w:marLeft w:val="0"/>
          <w:marRight w:val="0"/>
          <w:marTop w:val="0"/>
          <w:marBottom w:val="0"/>
          <w:divBdr>
            <w:top w:val="none" w:sz="0" w:space="0" w:color="auto"/>
            <w:left w:val="none" w:sz="0" w:space="0" w:color="auto"/>
            <w:bottom w:val="none" w:sz="0" w:space="0" w:color="auto"/>
            <w:right w:val="none" w:sz="0" w:space="0" w:color="auto"/>
          </w:divBdr>
        </w:div>
        <w:div w:id="804395854">
          <w:marLeft w:val="0"/>
          <w:marRight w:val="0"/>
          <w:marTop w:val="0"/>
          <w:marBottom w:val="0"/>
          <w:divBdr>
            <w:top w:val="none" w:sz="0" w:space="0" w:color="auto"/>
            <w:left w:val="none" w:sz="0" w:space="0" w:color="auto"/>
            <w:bottom w:val="none" w:sz="0" w:space="0" w:color="auto"/>
            <w:right w:val="none" w:sz="0" w:space="0" w:color="auto"/>
          </w:divBdr>
        </w:div>
        <w:div w:id="271476557">
          <w:marLeft w:val="0"/>
          <w:marRight w:val="0"/>
          <w:marTop w:val="0"/>
          <w:marBottom w:val="0"/>
          <w:divBdr>
            <w:top w:val="none" w:sz="0" w:space="0" w:color="auto"/>
            <w:left w:val="none" w:sz="0" w:space="0" w:color="auto"/>
            <w:bottom w:val="none" w:sz="0" w:space="0" w:color="auto"/>
            <w:right w:val="none" w:sz="0" w:space="0" w:color="auto"/>
          </w:divBdr>
        </w:div>
        <w:div w:id="239601762">
          <w:marLeft w:val="0"/>
          <w:marRight w:val="0"/>
          <w:marTop w:val="0"/>
          <w:marBottom w:val="0"/>
          <w:divBdr>
            <w:top w:val="none" w:sz="0" w:space="0" w:color="auto"/>
            <w:left w:val="none" w:sz="0" w:space="0" w:color="auto"/>
            <w:bottom w:val="none" w:sz="0" w:space="0" w:color="auto"/>
            <w:right w:val="none" w:sz="0" w:space="0" w:color="auto"/>
          </w:divBdr>
        </w:div>
        <w:div w:id="810487615">
          <w:marLeft w:val="0"/>
          <w:marRight w:val="0"/>
          <w:marTop w:val="0"/>
          <w:marBottom w:val="0"/>
          <w:divBdr>
            <w:top w:val="none" w:sz="0" w:space="0" w:color="auto"/>
            <w:left w:val="none" w:sz="0" w:space="0" w:color="auto"/>
            <w:bottom w:val="none" w:sz="0" w:space="0" w:color="auto"/>
            <w:right w:val="none" w:sz="0" w:space="0" w:color="auto"/>
          </w:divBdr>
        </w:div>
        <w:div w:id="6686170">
          <w:marLeft w:val="0"/>
          <w:marRight w:val="0"/>
          <w:marTop w:val="0"/>
          <w:marBottom w:val="0"/>
          <w:divBdr>
            <w:top w:val="none" w:sz="0" w:space="0" w:color="auto"/>
            <w:left w:val="none" w:sz="0" w:space="0" w:color="auto"/>
            <w:bottom w:val="none" w:sz="0" w:space="0" w:color="auto"/>
            <w:right w:val="none" w:sz="0" w:space="0" w:color="auto"/>
          </w:divBdr>
        </w:div>
        <w:div w:id="2020891930">
          <w:marLeft w:val="0"/>
          <w:marRight w:val="0"/>
          <w:marTop w:val="0"/>
          <w:marBottom w:val="0"/>
          <w:divBdr>
            <w:top w:val="none" w:sz="0" w:space="0" w:color="auto"/>
            <w:left w:val="none" w:sz="0" w:space="0" w:color="auto"/>
            <w:bottom w:val="none" w:sz="0" w:space="0" w:color="auto"/>
            <w:right w:val="none" w:sz="0" w:space="0" w:color="auto"/>
          </w:divBdr>
        </w:div>
        <w:div w:id="1123500008">
          <w:marLeft w:val="0"/>
          <w:marRight w:val="0"/>
          <w:marTop w:val="0"/>
          <w:marBottom w:val="0"/>
          <w:divBdr>
            <w:top w:val="none" w:sz="0" w:space="0" w:color="auto"/>
            <w:left w:val="none" w:sz="0" w:space="0" w:color="auto"/>
            <w:bottom w:val="none" w:sz="0" w:space="0" w:color="auto"/>
            <w:right w:val="none" w:sz="0" w:space="0" w:color="auto"/>
          </w:divBdr>
        </w:div>
        <w:div w:id="1091466901">
          <w:marLeft w:val="0"/>
          <w:marRight w:val="0"/>
          <w:marTop w:val="0"/>
          <w:marBottom w:val="0"/>
          <w:divBdr>
            <w:top w:val="none" w:sz="0" w:space="0" w:color="auto"/>
            <w:left w:val="none" w:sz="0" w:space="0" w:color="auto"/>
            <w:bottom w:val="none" w:sz="0" w:space="0" w:color="auto"/>
            <w:right w:val="none" w:sz="0" w:space="0" w:color="auto"/>
          </w:divBdr>
        </w:div>
        <w:div w:id="1506286028">
          <w:marLeft w:val="0"/>
          <w:marRight w:val="0"/>
          <w:marTop w:val="0"/>
          <w:marBottom w:val="0"/>
          <w:divBdr>
            <w:top w:val="none" w:sz="0" w:space="0" w:color="auto"/>
            <w:left w:val="none" w:sz="0" w:space="0" w:color="auto"/>
            <w:bottom w:val="none" w:sz="0" w:space="0" w:color="auto"/>
            <w:right w:val="none" w:sz="0" w:space="0" w:color="auto"/>
          </w:divBdr>
        </w:div>
        <w:div w:id="1170218162">
          <w:marLeft w:val="0"/>
          <w:marRight w:val="0"/>
          <w:marTop w:val="0"/>
          <w:marBottom w:val="0"/>
          <w:divBdr>
            <w:top w:val="none" w:sz="0" w:space="0" w:color="auto"/>
            <w:left w:val="none" w:sz="0" w:space="0" w:color="auto"/>
            <w:bottom w:val="none" w:sz="0" w:space="0" w:color="auto"/>
            <w:right w:val="none" w:sz="0" w:space="0" w:color="auto"/>
          </w:divBdr>
        </w:div>
        <w:div w:id="1534809122">
          <w:marLeft w:val="0"/>
          <w:marRight w:val="0"/>
          <w:marTop w:val="0"/>
          <w:marBottom w:val="0"/>
          <w:divBdr>
            <w:top w:val="none" w:sz="0" w:space="0" w:color="auto"/>
            <w:left w:val="none" w:sz="0" w:space="0" w:color="auto"/>
            <w:bottom w:val="none" w:sz="0" w:space="0" w:color="auto"/>
            <w:right w:val="none" w:sz="0" w:space="0" w:color="auto"/>
          </w:divBdr>
        </w:div>
        <w:div w:id="1341615982">
          <w:marLeft w:val="0"/>
          <w:marRight w:val="0"/>
          <w:marTop w:val="0"/>
          <w:marBottom w:val="0"/>
          <w:divBdr>
            <w:top w:val="none" w:sz="0" w:space="0" w:color="auto"/>
            <w:left w:val="none" w:sz="0" w:space="0" w:color="auto"/>
            <w:bottom w:val="none" w:sz="0" w:space="0" w:color="auto"/>
            <w:right w:val="none" w:sz="0" w:space="0" w:color="auto"/>
          </w:divBdr>
        </w:div>
        <w:div w:id="14237143">
          <w:marLeft w:val="0"/>
          <w:marRight w:val="0"/>
          <w:marTop w:val="0"/>
          <w:marBottom w:val="0"/>
          <w:divBdr>
            <w:top w:val="none" w:sz="0" w:space="0" w:color="auto"/>
            <w:left w:val="none" w:sz="0" w:space="0" w:color="auto"/>
            <w:bottom w:val="none" w:sz="0" w:space="0" w:color="auto"/>
            <w:right w:val="none" w:sz="0" w:space="0" w:color="auto"/>
          </w:divBdr>
        </w:div>
        <w:div w:id="77991658">
          <w:marLeft w:val="0"/>
          <w:marRight w:val="0"/>
          <w:marTop w:val="0"/>
          <w:marBottom w:val="0"/>
          <w:divBdr>
            <w:top w:val="none" w:sz="0" w:space="0" w:color="auto"/>
            <w:left w:val="none" w:sz="0" w:space="0" w:color="auto"/>
            <w:bottom w:val="none" w:sz="0" w:space="0" w:color="auto"/>
            <w:right w:val="none" w:sz="0" w:space="0" w:color="auto"/>
          </w:divBdr>
        </w:div>
        <w:div w:id="978917191">
          <w:marLeft w:val="0"/>
          <w:marRight w:val="0"/>
          <w:marTop w:val="0"/>
          <w:marBottom w:val="0"/>
          <w:divBdr>
            <w:top w:val="none" w:sz="0" w:space="0" w:color="auto"/>
            <w:left w:val="none" w:sz="0" w:space="0" w:color="auto"/>
            <w:bottom w:val="none" w:sz="0" w:space="0" w:color="auto"/>
            <w:right w:val="none" w:sz="0" w:space="0" w:color="auto"/>
          </w:divBdr>
        </w:div>
        <w:div w:id="325792394">
          <w:marLeft w:val="0"/>
          <w:marRight w:val="0"/>
          <w:marTop w:val="0"/>
          <w:marBottom w:val="0"/>
          <w:divBdr>
            <w:top w:val="none" w:sz="0" w:space="0" w:color="auto"/>
            <w:left w:val="none" w:sz="0" w:space="0" w:color="auto"/>
            <w:bottom w:val="none" w:sz="0" w:space="0" w:color="auto"/>
            <w:right w:val="none" w:sz="0" w:space="0" w:color="auto"/>
          </w:divBdr>
        </w:div>
        <w:div w:id="1831212149">
          <w:marLeft w:val="0"/>
          <w:marRight w:val="0"/>
          <w:marTop w:val="0"/>
          <w:marBottom w:val="0"/>
          <w:divBdr>
            <w:top w:val="none" w:sz="0" w:space="0" w:color="auto"/>
            <w:left w:val="none" w:sz="0" w:space="0" w:color="auto"/>
            <w:bottom w:val="none" w:sz="0" w:space="0" w:color="auto"/>
            <w:right w:val="none" w:sz="0" w:space="0" w:color="auto"/>
          </w:divBdr>
        </w:div>
        <w:div w:id="1530755841">
          <w:marLeft w:val="0"/>
          <w:marRight w:val="0"/>
          <w:marTop w:val="0"/>
          <w:marBottom w:val="0"/>
          <w:divBdr>
            <w:top w:val="none" w:sz="0" w:space="0" w:color="auto"/>
            <w:left w:val="none" w:sz="0" w:space="0" w:color="auto"/>
            <w:bottom w:val="none" w:sz="0" w:space="0" w:color="auto"/>
            <w:right w:val="none" w:sz="0" w:space="0" w:color="auto"/>
          </w:divBdr>
        </w:div>
        <w:div w:id="324631545">
          <w:marLeft w:val="0"/>
          <w:marRight w:val="0"/>
          <w:marTop w:val="0"/>
          <w:marBottom w:val="0"/>
          <w:divBdr>
            <w:top w:val="none" w:sz="0" w:space="0" w:color="auto"/>
            <w:left w:val="none" w:sz="0" w:space="0" w:color="auto"/>
            <w:bottom w:val="none" w:sz="0" w:space="0" w:color="auto"/>
            <w:right w:val="none" w:sz="0" w:space="0" w:color="auto"/>
          </w:divBdr>
        </w:div>
        <w:div w:id="725181470">
          <w:marLeft w:val="0"/>
          <w:marRight w:val="0"/>
          <w:marTop w:val="0"/>
          <w:marBottom w:val="0"/>
          <w:divBdr>
            <w:top w:val="none" w:sz="0" w:space="0" w:color="auto"/>
            <w:left w:val="none" w:sz="0" w:space="0" w:color="auto"/>
            <w:bottom w:val="none" w:sz="0" w:space="0" w:color="auto"/>
            <w:right w:val="none" w:sz="0" w:space="0" w:color="auto"/>
          </w:divBdr>
        </w:div>
        <w:div w:id="1711413617">
          <w:marLeft w:val="0"/>
          <w:marRight w:val="0"/>
          <w:marTop w:val="0"/>
          <w:marBottom w:val="0"/>
          <w:divBdr>
            <w:top w:val="none" w:sz="0" w:space="0" w:color="auto"/>
            <w:left w:val="none" w:sz="0" w:space="0" w:color="auto"/>
            <w:bottom w:val="none" w:sz="0" w:space="0" w:color="auto"/>
            <w:right w:val="none" w:sz="0" w:space="0" w:color="auto"/>
          </w:divBdr>
        </w:div>
        <w:div w:id="413550865">
          <w:marLeft w:val="0"/>
          <w:marRight w:val="0"/>
          <w:marTop w:val="0"/>
          <w:marBottom w:val="0"/>
          <w:divBdr>
            <w:top w:val="none" w:sz="0" w:space="0" w:color="auto"/>
            <w:left w:val="none" w:sz="0" w:space="0" w:color="auto"/>
            <w:bottom w:val="none" w:sz="0" w:space="0" w:color="auto"/>
            <w:right w:val="none" w:sz="0" w:space="0" w:color="auto"/>
          </w:divBdr>
        </w:div>
        <w:div w:id="487986419">
          <w:marLeft w:val="0"/>
          <w:marRight w:val="0"/>
          <w:marTop w:val="0"/>
          <w:marBottom w:val="0"/>
          <w:divBdr>
            <w:top w:val="none" w:sz="0" w:space="0" w:color="auto"/>
            <w:left w:val="none" w:sz="0" w:space="0" w:color="auto"/>
            <w:bottom w:val="none" w:sz="0" w:space="0" w:color="auto"/>
            <w:right w:val="none" w:sz="0" w:space="0" w:color="auto"/>
          </w:divBdr>
        </w:div>
        <w:div w:id="770247303">
          <w:marLeft w:val="0"/>
          <w:marRight w:val="0"/>
          <w:marTop w:val="0"/>
          <w:marBottom w:val="0"/>
          <w:divBdr>
            <w:top w:val="none" w:sz="0" w:space="0" w:color="auto"/>
            <w:left w:val="none" w:sz="0" w:space="0" w:color="auto"/>
            <w:bottom w:val="none" w:sz="0" w:space="0" w:color="auto"/>
            <w:right w:val="none" w:sz="0" w:space="0" w:color="auto"/>
          </w:divBdr>
        </w:div>
        <w:div w:id="1710375242">
          <w:marLeft w:val="0"/>
          <w:marRight w:val="0"/>
          <w:marTop w:val="0"/>
          <w:marBottom w:val="0"/>
          <w:divBdr>
            <w:top w:val="none" w:sz="0" w:space="0" w:color="auto"/>
            <w:left w:val="none" w:sz="0" w:space="0" w:color="auto"/>
            <w:bottom w:val="none" w:sz="0" w:space="0" w:color="auto"/>
            <w:right w:val="none" w:sz="0" w:space="0" w:color="auto"/>
          </w:divBdr>
        </w:div>
      </w:divsChild>
    </w:div>
    <w:div w:id="1483505003">
      <w:bodyDiv w:val="1"/>
      <w:marLeft w:val="0"/>
      <w:marRight w:val="0"/>
      <w:marTop w:val="0"/>
      <w:marBottom w:val="0"/>
      <w:divBdr>
        <w:top w:val="none" w:sz="0" w:space="0" w:color="auto"/>
        <w:left w:val="none" w:sz="0" w:space="0" w:color="auto"/>
        <w:bottom w:val="none" w:sz="0" w:space="0" w:color="auto"/>
        <w:right w:val="none" w:sz="0" w:space="0" w:color="auto"/>
      </w:divBdr>
    </w:div>
    <w:div w:id="1500192229">
      <w:bodyDiv w:val="1"/>
      <w:marLeft w:val="0"/>
      <w:marRight w:val="0"/>
      <w:marTop w:val="0"/>
      <w:marBottom w:val="0"/>
      <w:divBdr>
        <w:top w:val="none" w:sz="0" w:space="0" w:color="auto"/>
        <w:left w:val="none" w:sz="0" w:space="0" w:color="auto"/>
        <w:bottom w:val="none" w:sz="0" w:space="0" w:color="auto"/>
        <w:right w:val="none" w:sz="0" w:space="0" w:color="auto"/>
      </w:divBdr>
    </w:div>
    <w:div w:id="1503664661">
      <w:bodyDiv w:val="1"/>
      <w:marLeft w:val="0"/>
      <w:marRight w:val="0"/>
      <w:marTop w:val="0"/>
      <w:marBottom w:val="0"/>
      <w:divBdr>
        <w:top w:val="none" w:sz="0" w:space="0" w:color="auto"/>
        <w:left w:val="none" w:sz="0" w:space="0" w:color="auto"/>
        <w:bottom w:val="none" w:sz="0" w:space="0" w:color="auto"/>
        <w:right w:val="none" w:sz="0" w:space="0" w:color="auto"/>
      </w:divBdr>
    </w:div>
    <w:div w:id="1529679019">
      <w:bodyDiv w:val="1"/>
      <w:marLeft w:val="0"/>
      <w:marRight w:val="0"/>
      <w:marTop w:val="0"/>
      <w:marBottom w:val="0"/>
      <w:divBdr>
        <w:top w:val="none" w:sz="0" w:space="0" w:color="auto"/>
        <w:left w:val="none" w:sz="0" w:space="0" w:color="auto"/>
        <w:bottom w:val="none" w:sz="0" w:space="0" w:color="auto"/>
        <w:right w:val="none" w:sz="0" w:space="0" w:color="auto"/>
      </w:divBdr>
    </w:div>
    <w:div w:id="1564290041">
      <w:bodyDiv w:val="1"/>
      <w:marLeft w:val="0"/>
      <w:marRight w:val="0"/>
      <w:marTop w:val="0"/>
      <w:marBottom w:val="0"/>
      <w:divBdr>
        <w:top w:val="none" w:sz="0" w:space="0" w:color="auto"/>
        <w:left w:val="none" w:sz="0" w:space="0" w:color="auto"/>
        <w:bottom w:val="none" w:sz="0" w:space="0" w:color="auto"/>
        <w:right w:val="none" w:sz="0" w:space="0" w:color="auto"/>
      </w:divBdr>
    </w:div>
    <w:div w:id="1564367264">
      <w:bodyDiv w:val="1"/>
      <w:marLeft w:val="0"/>
      <w:marRight w:val="0"/>
      <w:marTop w:val="0"/>
      <w:marBottom w:val="0"/>
      <w:divBdr>
        <w:top w:val="none" w:sz="0" w:space="0" w:color="auto"/>
        <w:left w:val="none" w:sz="0" w:space="0" w:color="auto"/>
        <w:bottom w:val="none" w:sz="0" w:space="0" w:color="auto"/>
        <w:right w:val="none" w:sz="0" w:space="0" w:color="auto"/>
      </w:divBdr>
      <w:divsChild>
        <w:div w:id="1484159185">
          <w:marLeft w:val="0"/>
          <w:marRight w:val="0"/>
          <w:marTop w:val="0"/>
          <w:marBottom w:val="0"/>
          <w:divBdr>
            <w:top w:val="none" w:sz="0" w:space="0" w:color="auto"/>
            <w:left w:val="none" w:sz="0" w:space="0" w:color="auto"/>
            <w:bottom w:val="none" w:sz="0" w:space="0" w:color="auto"/>
            <w:right w:val="none" w:sz="0" w:space="0" w:color="auto"/>
          </w:divBdr>
        </w:div>
        <w:div w:id="345596071">
          <w:marLeft w:val="0"/>
          <w:marRight w:val="0"/>
          <w:marTop w:val="0"/>
          <w:marBottom w:val="0"/>
          <w:divBdr>
            <w:top w:val="none" w:sz="0" w:space="0" w:color="auto"/>
            <w:left w:val="none" w:sz="0" w:space="0" w:color="auto"/>
            <w:bottom w:val="none" w:sz="0" w:space="0" w:color="auto"/>
            <w:right w:val="none" w:sz="0" w:space="0" w:color="auto"/>
          </w:divBdr>
        </w:div>
        <w:div w:id="2068069142">
          <w:marLeft w:val="0"/>
          <w:marRight w:val="0"/>
          <w:marTop w:val="0"/>
          <w:marBottom w:val="0"/>
          <w:divBdr>
            <w:top w:val="none" w:sz="0" w:space="0" w:color="auto"/>
            <w:left w:val="none" w:sz="0" w:space="0" w:color="auto"/>
            <w:bottom w:val="none" w:sz="0" w:space="0" w:color="auto"/>
            <w:right w:val="none" w:sz="0" w:space="0" w:color="auto"/>
          </w:divBdr>
        </w:div>
      </w:divsChild>
    </w:div>
    <w:div w:id="1607811524">
      <w:bodyDiv w:val="1"/>
      <w:marLeft w:val="0"/>
      <w:marRight w:val="0"/>
      <w:marTop w:val="0"/>
      <w:marBottom w:val="0"/>
      <w:divBdr>
        <w:top w:val="none" w:sz="0" w:space="0" w:color="auto"/>
        <w:left w:val="none" w:sz="0" w:space="0" w:color="auto"/>
        <w:bottom w:val="none" w:sz="0" w:space="0" w:color="auto"/>
        <w:right w:val="none" w:sz="0" w:space="0" w:color="auto"/>
      </w:divBdr>
    </w:div>
    <w:div w:id="1618483887">
      <w:bodyDiv w:val="1"/>
      <w:marLeft w:val="0"/>
      <w:marRight w:val="0"/>
      <w:marTop w:val="0"/>
      <w:marBottom w:val="0"/>
      <w:divBdr>
        <w:top w:val="none" w:sz="0" w:space="0" w:color="auto"/>
        <w:left w:val="none" w:sz="0" w:space="0" w:color="auto"/>
        <w:bottom w:val="none" w:sz="0" w:space="0" w:color="auto"/>
        <w:right w:val="none" w:sz="0" w:space="0" w:color="auto"/>
      </w:divBdr>
      <w:divsChild>
        <w:div w:id="1745911417">
          <w:marLeft w:val="0"/>
          <w:marRight w:val="0"/>
          <w:marTop w:val="0"/>
          <w:marBottom w:val="0"/>
          <w:divBdr>
            <w:top w:val="none" w:sz="0" w:space="0" w:color="auto"/>
            <w:left w:val="none" w:sz="0" w:space="0" w:color="auto"/>
            <w:bottom w:val="none" w:sz="0" w:space="0" w:color="auto"/>
            <w:right w:val="none" w:sz="0" w:space="0" w:color="auto"/>
          </w:divBdr>
        </w:div>
        <w:div w:id="432556893">
          <w:marLeft w:val="0"/>
          <w:marRight w:val="0"/>
          <w:marTop w:val="0"/>
          <w:marBottom w:val="0"/>
          <w:divBdr>
            <w:top w:val="none" w:sz="0" w:space="0" w:color="auto"/>
            <w:left w:val="none" w:sz="0" w:space="0" w:color="auto"/>
            <w:bottom w:val="none" w:sz="0" w:space="0" w:color="auto"/>
            <w:right w:val="none" w:sz="0" w:space="0" w:color="auto"/>
          </w:divBdr>
        </w:div>
        <w:div w:id="1561285172">
          <w:marLeft w:val="0"/>
          <w:marRight w:val="0"/>
          <w:marTop w:val="0"/>
          <w:marBottom w:val="0"/>
          <w:divBdr>
            <w:top w:val="none" w:sz="0" w:space="0" w:color="auto"/>
            <w:left w:val="none" w:sz="0" w:space="0" w:color="auto"/>
            <w:bottom w:val="none" w:sz="0" w:space="0" w:color="auto"/>
            <w:right w:val="none" w:sz="0" w:space="0" w:color="auto"/>
          </w:divBdr>
        </w:div>
        <w:div w:id="813105274">
          <w:marLeft w:val="0"/>
          <w:marRight w:val="0"/>
          <w:marTop w:val="0"/>
          <w:marBottom w:val="0"/>
          <w:divBdr>
            <w:top w:val="none" w:sz="0" w:space="0" w:color="auto"/>
            <w:left w:val="none" w:sz="0" w:space="0" w:color="auto"/>
            <w:bottom w:val="none" w:sz="0" w:space="0" w:color="auto"/>
            <w:right w:val="none" w:sz="0" w:space="0" w:color="auto"/>
          </w:divBdr>
        </w:div>
        <w:div w:id="1510100669">
          <w:marLeft w:val="0"/>
          <w:marRight w:val="0"/>
          <w:marTop w:val="0"/>
          <w:marBottom w:val="0"/>
          <w:divBdr>
            <w:top w:val="none" w:sz="0" w:space="0" w:color="auto"/>
            <w:left w:val="none" w:sz="0" w:space="0" w:color="auto"/>
            <w:bottom w:val="none" w:sz="0" w:space="0" w:color="auto"/>
            <w:right w:val="none" w:sz="0" w:space="0" w:color="auto"/>
          </w:divBdr>
        </w:div>
        <w:div w:id="1178351304">
          <w:marLeft w:val="0"/>
          <w:marRight w:val="0"/>
          <w:marTop w:val="0"/>
          <w:marBottom w:val="0"/>
          <w:divBdr>
            <w:top w:val="none" w:sz="0" w:space="0" w:color="auto"/>
            <w:left w:val="none" w:sz="0" w:space="0" w:color="auto"/>
            <w:bottom w:val="none" w:sz="0" w:space="0" w:color="auto"/>
            <w:right w:val="none" w:sz="0" w:space="0" w:color="auto"/>
          </w:divBdr>
        </w:div>
        <w:div w:id="649411187">
          <w:marLeft w:val="0"/>
          <w:marRight w:val="0"/>
          <w:marTop w:val="0"/>
          <w:marBottom w:val="0"/>
          <w:divBdr>
            <w:top w:val="none" w:sz="0" w:space="0" w:color="auto"/>
            <w:left w:val="none" w:sz="0" w:space="0" w:color="auto"/>
            <w:bottom w:val="none" w:sz="0" w:space="0" w:color="auto"/>
            <w:right w:val="none" w:sz="0" w:space="0" w:color="auto"/>
          </w:divBdr>
        </w:div>
      </w:divsChild>
    </w:div>
    <w:div w:id="1632323319">
      <w:bodyDiv w:val="1"/>
      <w:marLeft w:val="0"/>
      <w:marRight w:val="0"/>
      <w:marTop w:val="0"/>
      <w:marBottom w:val="0"/>
      <w:divBdr>
        <w:top w:val="none" w:sz="0" w:space="0" w:color="auto"/>
        <w:left w:val="none" w:sz="0" w:space="0" w:color="auto"/>
        <w:bottom w:val="none" w:sz="0" w:space="0" w:color="auto"/>
        <w:right w:val="none" w:sz="0" w:space="0" w:color="auto"/>
      </w:divBdr>
      <w:divsChild>
        <w:div w:id="154496295">
          <w:marLeft w:val="0"/>
          <w:marRight w:val="0"/>
          <w:marTop w:val="0"/>
          <w:marBottom w:val="0"/>
          <w:divBdr>
            <w:top w:val="none" w:sz="0" w:space="0" w:color="auto"/>
            <w:left w:val="none" w:sz="0" w:space="0" w:color="auto"/>
            <w:bottom w:val="none" w:sz="0" w:space="0" w:color="auto"/>
            <w:right w:val="none" w:sz="0" w:space="0" w:color="auto"/>
          </w:divBdr>
        </w:div>
        <w:div w:id="664364027">
          <w:marLeft w:val="0"/>
          <w:marRight w:val="0"/>
          <w:marTop w:val="0"/>
          <w:marBottom w:val="0"/>
          <w:divBdr>
            <w:top w:val="none" w:sz="0" w:space="0" w:color="auto"/>
            <w:left w:val="none" w:sz="0" w:space="0" w:color="auto"/>
            <w:bottom w:val="none" w:sz="0" w:space="0" w:color="auto"/>
            <w:right w:val="none" w:sz="0" w:space="0" w:color="auto"/>
          </w:divBdr>
        </w:div>
        <w:div w:id="831992728">
          <w:marLeft w:val="0"/>
          <w:marRight w:val="0"/>
          <w:marTop w:val="0"/>
          <w:marBottom w:val="0"/>
          <w:divBdr>
            <w:top w:val="none" w:sz="0" w:space="0" w:color="auto"/>
            <w:left w:val="none" w:sz="0" w:space="0" w:color="auto"/>
            <w:bottom w:val="none" w:sz="0" w:space="0" w:color="auto"/>
            <w:right w:val="none" w:sz="0" w:space="0" w:color="auto"/>
          </w:divBdr>
        </w:div>
      </w:divsChild>
    </w:div>
    <w:div w:id="1635984429">
      <w:bodyDiv w:val="1"/>
      <w:marLeft w:val="0"/>
      <w:marRight w:val="0"/>
      <w:marTop w:val="0"/>
      <w:marBottom w:val="0"/>
      <w:divBdr>
        <w:top w:val="none" w:sz="0" w:space="0" w:color="auto"/>
        <w:left w:val="none" w:sz="0" w:space="0" w:color="auto"/>
        <w:bottom w:val="none" w:sz="0" w:space="0" w:color="auto"/>
        <w:right w:val="none" w:sz="0" w:space="0" w:color="auto"/>
      </w:divBdr>
      <w:divsChild>
        <w:div w:id="1456364929">
          <w:marLeft w:val="0"/>
          <w:marRight w:val="0"/>
          <w:marTop w:val="0"/>
          <w:marBottom w:val="0"/>
          <w:divBdr>
            <w:top w:val="none" w:sz="0" w:space="0" w:color="auto"/>
            <w:left w:val="none" w:sz="0" w:space="0" w:color="auto"/>
            <w:bottom w:val="none" w:sz="0" w:space="0" w:color="auto"/>
            <w:right w:val="none" w:sz="0" w:space="0" w:color="auto"/>
          </w:divBdr>
        </w:div>
        <w:div w:id="1071275181">
          <w:marLeft w:val="0"/>
          <w:marRight w:val="0"/>
          <w:marTop w:val="0"/>
          <w:marBottom w:val="0"/>
          <w:divBdr>
            <w:top w:val="none" w:sz="0" w:space="0" w:color="auto"/>
            <w:left w:val="none" w:sz="0" w:space="0" w:color="auto"/>
            <w:bottom w:val="none" w:sz="0" w:space="0" w:color="auto"/>
            <w:right w:val="none" w:sz="0" w:space="0" w:color="auto"/>
          </w:divBdr>
        </w:div>
        <w:div w:id="74519242">
          <w:marLeft w:val="0"/>
          <w:marRight w:val="0"/>
          <w:marTop w:val="0"/>
          <w:marBottom w:val="0"/>
          <w:divBdr>
            <w:top w:val="none" w:sz="0" w:space="0" w:color="auto"/>
            <w:left w:val="none" w:sz="0" w:space="0" w:color="auto"/>
            <w:bottom w:val="none" w:sz="0" w:space="0" w:color="auto"/>
            <w:right w:val="none" w:sz="0" w:space="0" w:color="auto"/>
          </w:divBdr>
        </w:div>
        <w:div w:id="1362197685">
          <w:marLeft w:val="0"/>
          <w:marRight w:val="0"/>
          <w:marTop w:val="0"/>
          <w:marBottom w:val="0"/>
          <w:divBdr>
            <w:top w:val="none" w:sz="0" w:space="0" w:color="auto"/>
            <w:left w:val="none" w:sz="0" w:space="0" w:color="auto"/>
            <w:bottom w:val="none" w:sz="0" w:space="0" w:color="auto"/>
            <w:right w:val="none" w:sz="0" w:space="0" w:color="auto"/>
          </w:divBdr>
        </w:div>
      </w:divsChild>
    </w:div>
    <w:div w:id="1662729297">
      <w:bodyDiv w:val="1"/>
      <w:marLeft w:val="0"/>
      <w:marRight w:val="0"/>
      <w:marTop w:val="0"/>
      <w:marBottom w:val="0"/>
      <w:divBdr>
        <w:top w:val="none" w:sz="0" w:space="0" w:color="auto"/>
        <w:left w:val="none" w:sz="0" w:space="0" w:color="auto"/>
        <w:bottom w:val="none" w:sz="0" w:space="0" w:color="auto"/>
        <w:right w:val="none" w:sz="0" w:space="0" w:color="auto"/>
      </w:divBdr>
    </w:div>
    <w:div w:id="1730031899">
      <w:bodyDiv w:val="1"/>
      <w:marLeft w:val="0"/>
      <w:marRight w:val="0"/>
      <w:marTop w:val="0"/>
      <w:marBottom w:val="0"/>
      <w:divBdr>
        <w:top w:val="none" w:sz="0" w:space="0" w:color="auto"/>
        <w:left w:val="none" w:sz="0" w:space="0" w:color="auto"/>
        <w:bottom w:val="none" w:sz="0" w:space="0" w:color="auto"/>
        <w:right w:val="none" w:sz="0" w:space="0" w:color="auto"/>
      </w:divBdr>
    </w:div>
    <w:div w:id="1735616244">
      <w:bodyDiv w:val="1"/>
      <w:marLeft w:val="0"/>
      <w:marRight w:val="0"/>
      <w:marTop w:val="0"/>
      <w:marBottom w:val="0"/>
      <w:divBdr>
        <w:top w:val="none" w:sz="0" w:space="0" w:color="auto"/>
        <w:left w:val="none" w:sz="0" w:space="0" w:color="auto"/>
        <w:bottom w:val="none" w:sz="0" w:space="0" w:color="auto"/>
        <w:right w:val="none" w:sz="0" w:space="0" w:color="auto"/>
      </w:divBdr>
    </w:div>
    <w:div w:id="1744252984">
      <w:bodyDiv w:val="1"/>
      <w:marLeft w:val="0"/>
      <w:marRight w:val="0"/>
      <w:marTop w:val="0"/>
      <w:marBottom w:val="0"/>
      <w:divBdr>
        <w:top w:val="none" w:sz="0" w:space="0" w:color="auto"/>
        <w:left w:val="none" w:sz="0" w:space="0" w:color="auto"/>
        <w:bottom w:val="none" w:sz="0" w:space="0" w:color="auto"/>
        <w:right w:val="none" w:sz="0" w:space="0" w:color="auto"/>
      </w:divBdr>
    </w:div>
    <w:div w:id="1758868151">
      <w:bodyDiv w:val="1"/>
      <w:marLeft w:val="0"/>
      <w:marRight w:val="0"/>
      <w:marTop w:val="0"/>
      <w:marBottom w:val="0"/>
      <w:divBdr>
        <w:top w:val="none" w:sz="0" w:space="0" w:color="auto"/>
        <w:left w:val="none" w:sz="0" w:space="0" w:color="auto"/>
        <w:bottom w:val="none" w:sz="0" w:space="0" w:color="auto"/>
        <w:right w:val="none" w:sz="0" w:space="0" w:color="auto"/>
      </w:divBdr>
    </w:div>
    <w:div w:id="1849830690">
      <w:bodyDiv w:val="1"/>
      <w:marLeft w:val="0"/>
      <w:marRight w:val="0"/>
      <w:marTop w:val="0"/>
      <w:marBottom w:val="0"/>
      <w:divBdr>
        <w:top w:val="none" w:sz="0" w:space="0" w:color="auto"/>
        <w:left w:val="none" w:sz="0" w:space="0" w:color="auto"/>
        <w:bottom w:val="none" w:sz="0" w:space="0" w:color="auto"/>
        <w:right w:val="none" w:sz="0" w:space="0" w:color="auto"/>
      </w:divBdr>
    </w:div>
    <w:div w:id="1864052566">
      <w:bodyDiv w:val="1"/>
      <w:marLeft w:val="0"/>
      <w:marRight w:val="0"/>
      <w:marTop w:val="0"/>
      <w:marBottom w:val="0"/>
      <w:divBdr>
        <w:top w:val="none" w:sz="0" w:space="0" w:color="auto"/>
        <w:left w:val="none" w:sz="0" w:space="0" w:color="auto"/>
        <w:bottom w:val="none" w:sz="0" w:space="0" w:color="auto"/>
        <w:right w:val="none" w:sz="0" w:space="0" w:color="auto"/>
      </w:divBdr>
    </w:div>
    <w:div w:id="1881014689">
      <w:bodyDiv w:val="1"/>
      <w:marLeft w:val="0"/>
      <w:marRight w:val="0"/>
      <w:marTop w:val="0"/>
      <w:marBottom w:val="0"/>
      <w:divBdr>
        <w:top w:val="none" w:sz="0" w:space="0" w:color="auto"/>
        <w:left w:val="none" w:sz="0" w:space="0" w:color="auto"/>
        <w:bottom w:val="none" w:sz="0" w:space="0" w:color="auto"/>
        <w:right w:val="none" w:sz="0" w:space="0" w:color="auto"/>
      </w:divBdr>
    </w:div>
    <w:div w:id="1881746247">
      <w:bodyDiv w:val="1"/>
      <w:marLeft w:val="0"/>
      <w:marRight w:val="0"/>
      <w:marTop w:val="0"/>
      <w:marBottom w:val="0"/>
      <w:divBdr>
        <w:top w:val="none" w:sz="0" w:space="0" w:color="auto"/>
        <w:left w:val="none" w:sz="0" w:space="0" w:color="auto"/>
        <w:bottom w:val="none" w:sz="0" w:space="0" w:color="auto"/>
        <w:right w:val="none" w:sz="0" w:space="0" w:color="auto"/>
      </w:divBdr>
    </w:div>
    <w:div w:id="1893149427">
      <w:bodyDiv w:val="1"/>
      <w:marLeft w:val="0"/>
      <w:marRight w:val="0"/>
      <w:marTop w:val="0"/>
      <w:marBottom w:val="0"/>
      <w:divBdr>
        <w:top w:val="none" w:sz="0" w:space="0" w:color="auto"/>
        <w:left w:val="none" w:sz="0" w:space="0" w:color="auto"/>
        <w:bottom w:val="none" w:sz="0" w:space="0" w:color="auto"/>
        <w:right w:val="none" w:sz="0" w:space="0" w:color="auto"/>
      </w:divBdr>
    </w:div>
    <w:div w:id="1935236456">
      <w:bodyDiv w:val="1"/>
      <w:marLeft w:val="0"/>
      <w:marRight w:val="0"/>
      <w:marTop w:val="0"/>
      <w:marBottom w:val="0"/>
      <w:divBdr>
        <w:top w:val="none" w:sz="0" w:space="0" w:color="auto"/>
        <w:left w:val="none" w:sz="0" w:space="0" w:color="auto"/>
        <w:bottom w:val="none" w:sz="0" w:space="0" w:color="auto"/>
        <w:right w:val="none" w:sz="0" w:space="0" w:color="auto"/>
      </w:divBdr>
    </w:div>
    <w:div w:id="1941180273">
      <w:bodyDiv w:val="1"/>
      <w:marLeft w:val="0"/>
      <w:marRight w:val="0"/>
      <w:marTop w:val="0"/>
      <w:marBottom w:val="0"/>
      <w:divBdr>
        <w:top w:val="none" w:sz="0" w:space="0" w:color="auto"/>
        <w:left w:val="none" w:sz="0" w:space="0" w:color="auto"/>
        <w:bottom w:val="none" w:sz="0" w:space="0" w:color="auto"/>
        <w:right w:val="none" w:sz="0" w:space="0" w:color="auto"/>
      </w:divBdr>
    </w:div>
    <w:div w:id="1956671566">
      <w:bodyDiv w:val="1"/>
      <w:marLeft w:val="0"/>
      <w:marRight w:val="0"/>
      <w:marTop w:val="0"/>
      <w:marBottom w:val="0"/>
      <w:divBdr>
        <w:top w:val="none" w:sz="0" w:space="0" w:color="auto"/>
        <w:left w:val="none" w:sz="0" w:space="0" w:color="auto"/>
        <w:bottom w:val="none" w:sz="0" w:space="0" w:color="auto"/>
        <w:right w:val="none" w:sz="0" w:space="0" w:color="auto"/>
      </w:divBdr>
    </w:div>
    <w:div w:id="1977447794">
      <w:bodyDiv w:val="1"/>
      <w:marLeft w:val="0"/>
      <w:marRight w:val="0"/>
      <w:marTop w:val="0"/>
      <w:marBottom w:val="0"/>
      <w:divBdr>
        <w:top w:val="none" w:sz="0" w:space="0" w:color="auto"/>
        <w:left w:val="none" w:sz="0" w:space="0" w:color="auto"/>
        <w:bottom w:val="none" w:sz="0" w:space="0" w:color="auto"/>
        <w:right w:val="none" w:sz="0" w:space="0" w:color="auto"/>
      </w:divBdr>
    </w:div>
    <w:div w:id="1981301108">
      <w:bodyDiv w:val="1"/>
      <w:marLeft w:val="0"/>
      <w:marRight w:val="0"/>
      <w:marTop w:val="0"/>
      <w:marBottom w:val="0"/>
      <w:divBdr>
        <w:top w:val="none" w:sz="0" w:space="0" w:color="auto"/>
        <w:left w:val="none" w:sz="0" w:space="0" w:color="auto"/>
        <w:bottom w:val="none" w:sz="0" w:space="0" w:color="auto"/>
        <w:right w:val="none" w:sz="0" w:space="0" w:color="auto"/>
      </w:divBdr>
    </w:div>
    <w:div w:id="2086762926">
      <w:bodyDiv w:val="1"/>
      <w:marLeft w:val="0"/>
      <w:marRight w:val="0"/>
      <w:marTop w:val="0"/>
      <w:marBottom w:val="0"/>
      <w:divBdr>
        <w:top w:val="none" w:sz="0" w:space="0" w:color="auto"/>
        <w:left w:val="none" w:sz="0" w:space="0" w:color="auto"/>
        <w:bottom w:val="none" w:sz="0" w:space="0" w:color="auto"/>
        <w:right w:val="none" w:sz="0" w:space="0" w:color="auto"/>
      </w:divBdr>
    </w:div>
    <w:div w:id="2128576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0DAD5-E79A-4D4D-BC45-831CEC4BD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Pages>
  <Words>1603</Words>
  <Characters>9142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Dear Sir/Madam,</vt:lpstr>
    </vt:vector>
  </TitlesOfParts>
  <Company>Hewlett-Packard</Company>
  <LinksUpToDate>false</LinksUpToDate>
  <CharactersWithSpaces>10724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Sir/Madam,</dc:title>
  <dc:creator>David J Siggs</dc:creator>
  <cp:lastModifiedBy>David Siggs</cp:lastModifiedBy>
  <cp:revision>8</cp:revision>
  <cp:lastPrinted>2019-10-17T14:55:00Z</cp:lastPrinted>
  <dcterms:created xsi:type="dcterms:W3CDTF">2019-11-20T16:09:00Z</dcterms:created>
  <dcterms:modified xsi:type="dcterms:W3CDTF">2019-12-02T12:28:00Z</dcterms:modified>
</cp:coreProperties>
</file>