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7E64EA">
        <w:rPr>
          <w:rFonts w:ascii="Arial" w:hAnsi="Arial" w:cs="Arial"/>
          <w:b/>
          <w:sz w:val="20"/>
          <w:szCs w:val="20"/>
        </w:rPr>
        <w:t>19</w:t>
      </w:r>
      <w:r w:rsidR="007E64EA" w:rsidRPr="007E64EA">
        <w:rPr>
          <w:rFonts w:ascii="Arial" w:hAnsi="Arial" w:cs="Arial"/>
          <w:b/>
          <w:sz w:val="20"/>
          <w:szCs w:val="20"/>
          <w:vertAlign w:val="superscript"/>
        </w:rPr>
        <w:t>th</w:t>
      </w:r>
      <w:r w:rsidR="007E64EA">
        <w:rPr>
          <w:rFonts w:ascii="Arial" w:hAnsi="Arial" w:cs="Arial"/>
          <w:b/>
          <w:sz w:val="20"/>
          <w:szCs w:val="20"/>
        </w:rPr>
        <w:t xml:space="preserve"> February</w:t>
      </w:r>
      <w:r w:rsidR="00A21987">
        <w:rPr>
          <w:rFonts w:ascii="Arial" w:hAnsi="Arial" w:cs="Arial"/>
          <w:b/>
          <w:sz w:val="20"/>
          <w:szCs w:val="20"/>
        </w:rPr>
        <w:t xml:space="preserve"> 2018</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5E4E2F">
      <w:pPr>
        <w:pStyle w:val="ListParagraph"/>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5E4E2F">
      <w:pPr>
        <w:pStyle w:val="ListParagraph"/>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5E4E2F">
      <w:pPr>
        <w:pStyle w:val="ListParagraph"/>
        <w:rPr>
          <w:rFonts w:ascii="Arial" w:hAnsi="Arial" w:cs="Arial"/>
          <w:sz w:val="16"/>
          <w:szCs w:val="16"/>
        </w:rPr>
      </w:pP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9E3F1F">
        <w:rPr>
          <w:rFonts w:ascii="Arial" w:hAnsi="Arial" w:cs="Arial"/>
          <w:sz w:val="20"/>
          <w:szCs w:val="20"/>
        </w:rPr>
        <w:t>1</w:t>
      </w:r>
      <w:r w:rsidR="00BC6982">
        <w:rPr>
          <w:rFonts w:ascii="Arial" w:hAnsi="Arial" w:cs="Arial"/>
          <w:sz w:val="20"/>
          <w:szCs w:val="20"/>
        </w:rPr>
        <w:t>5</w:t>
      </w:r>
      <w:r w:rsidR="00BC6982" w:rsidRPr="00BC6982">
        <w:rPr>
          <w:rFonts w:ascii="Arial" w:hAnsi="Arial" w:cs="Arial"/>
          <w:sz w:val="20"/>
          <w:szCs w:val="20"/>
          <w:vertAlign w:val="superscript"/>
        </w:rPr>
        <w:t>th</w:t>
      </w:r>
      <w:r w:rsidR="00BC6982">
        <w:rPr>
          <w:rFonts w:ascii="Arial" w:hAnsi="Arial" w:cs="Arial"/>
          <w:sz w:val="20"/>
          <w:szCs w:val="20"/>
        </w:rPr>
        <w:t xml:space="preserve"> January 2018</w:t>
      </w:r>
      <w:r w:rsidR="00EF5E50" w:rsidRPr="00E51BAB">
        <w:rPr>
          <w:rFonts w:ascii="Arial" w:hAnsi="Arial" w:cs="Arial"/>
          <w:sz w:val="20"/>
          <w:szCs w:val="20"/>
        </w:rPr>
        <w:t>.</w:t>
      </w:r>
    </w:p>
    <w:p w:rsidR="005956DD" w:rsidRPr="003076EA" w:rsidRDefault="005956DD" w:rsidP="005956DD">
      <w:pPr>
        <w:pStyle w:val="ListParagraph"/>
        <w:rPr>
          <w:rFonts w:ascii="Arial" w:hAnsi="Arial" w:cs="Arial"/>
          <w:sz w:val="16"/>
          <w:szCs w:val="16"/>
        </w:rPr>
      </w:pPr>
    </w:p>
    <w:p w:rsidR="00B32519" w:rsidRDefault="00B32519" w:rsidP="00B32519">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 (In accordance with Standing Orders 1d – 1l)</w:t>
      </w:r>
    </w:p>
    <w:p w:rsidR="005956DD" w:rsidRPr="003076EA" w:rsidRDefault="005956DD" w:rsidP="005956DD">
      <w:pPr>
        <w:pStyle w:val="ListParagraph"/>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AF2789" w:rsidRPr="00AF2789" w:rsidRDefault="00AF2789" w:rsidP="00AF2789">
      <w:pPr>
        <w:autoSpaceDE w:val="0"/>
        <w:autoSpaceDN w:val="0"/>
        <w:adjustRightInd w:val="0"/>
        <w:rPr>
          <w:rFonts w:ascii="Arial" w:hAnsi="Arial" w:cs="Arial"/>
          <w:color w:val="000000"/>
          <w:sz w:val="16"/>
          <w:szCs w:val="16"/>
          <w:lang w:eastAsia="en-GB"/>
        </w:rPr>
      </w:pPr>
    </w:p>
    <w:p w:rsidR="008054CF" w:rsidRPr="00A23F77" w:rsidRDefault="00B32519" w:rsidP="005045DD">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41CC1">
        <w:rPr>
          <w:rFonts w:ascii="Arial" w:hAnsi="Arial" w:cs="Arial"/>
          <w:b/>
          <w:sz w:val="20"/>
          <w:szCs w:val="20"/>
        </w:rPr>
        <w:t>to be decided.</w:t>
      </w:r>
    </w:p>
    <w:p w:rsidR="00A23F77" w:rsidRPr="00A23F77" w:rsidRDefault="00A23F77" w:rsidP="00CD18DF">
      <w:pPr>
        <w:pStyle w:val="ListParagraph"/>
        <w:spacing w:after="0"/>
        <w:ind w:left="1440"/>
        <w:rPr>
          <w:rFonts w:ascii="Arial" w:hAnsi="Arial" w:cs="Arial"/>
          <w:sz w:val="20"/>
          <w:szCs w:val="20"/>
        </w:rPr>
      </w:pPr>
      <w:r w:rsidRPr="00A23F77">
        <w:rPr>
          <w:rFonts w:ascii="Arial" w:hAnsi="Arial" w:cs="Arial"/>
          <w:sz w:val="20"/>
          <w:szCs w:val="20"/>
        </w:rPr>
        <w:t xml:space="preserve">BI/17/03644/FUL - Mr &amp; Mrs </w:t>
      </w:r>
      <w:proofErr w:type="spellStart"/>
      <w:r w:rsidRPr="00A23F77">
        <w:rPr>
          <w:rFonts w:ascii="Arial" w:hAnsi="Arial" w:cs="Arial"/>
          <w:sz w:val="20"/>
          <w:szCs w:val="20"/>
        </w:rPr>
        <w:t>Slatter</w:t>
      </w:r>
      <w:proofErr w:type="spellEnd"/>
      <w:r w:rsidRPr="00A23F77">
        <w:rPr>
          <w:rFonts w:ascii="Arial" w:hAnsi="Arial" w:cs="Arial"/>
          <w:sz w:val="20"/>
          <w:szCs w:val="20"/>
        </w:rPr>
        <w:t xml:space="preserve"> Fairways</w:t>
      </w:r>
      <w:proofErr w:type="gramStart"/>
      <w:r w:rsidRPr="00A23F77">
        <w:rPr>
          <w:rFonts w:ascii="Arial" w:hAnsi="Arial" w:cs="Arial"/>
          <w:sz w:val="20"/>
          <w:szCs w:val="20"/>
        </w:rPr>
        <w:t>  Westlands</w:t>
      </w:r>
      <w:proofErr w:type="gramEnd"/>
      <w:r w:rsidRPr="00A23F77">
        <w:rPr>
          <w:rFonts w:ascii="Arial" w:hAnsi="Arial" w:cs="Arial"/>
          <w:sz w:val="20"/>
          <w:szCs w:val="20"/>
        </w:rPr>
        <w:t xml:space="preserve"> Estate Birdham PO20 7HJ</w:t>
      </w:r>
    </w:p>
    <w:p w:rsidR="00A23F77" w:rsidRPr="00A23F77" w:rsidRDefault="00A23F77" w:rsidP="00CD18DF">
      <w:pPr>
        <w:pStyle w:val="ListParagraph"/>
        <w:spacing w:after="0"/>
        <w:ind w:left="1440"/>
        <w:rPr>
          <w:rFonts w:ascii="Arial" w:hAnsi="Arial" w:cs="Arial"/>
          <w:sz w:val="20"/>
          <w:szCs w:val="20"/>
        </w:rPr>
      </w:pPr>
      <w:proofErr w:type="gramStart"/>
      <w:r w:rsidRPr="00A23F77">
        <w:rPr>
          <w:rFonts w:ascii="Arial" w:hAnsi="Arial" w:cs="Arial"/>
          <w:sz w:val="20"/>
          <w:szCs w:val="20"/>
        </w:rPr>
        <w:t>Demolition of dwelling and ancillary buildings, construction of 1 no. 5 bed house and annexe.</w:t>
      </w:r>
      <w:proofErr w:type="gramEnd"/>
      <w:r w:rsidRPr="00A23F77">
        <w:rPr>
          <w:rFonts w:ascii="Arial" w:hAnsi="Arial" w:cs="Arial"/>
          <w:sz w:val="20"/>
          <w:szCs w:val="20"/>
        </w:rPr>
        <w:t xml:space="preserve"> </w:t>
      </w:r>
      <w:proofErr w:type="gramStart"/>
      <w:r w:rsidRPr="00A23F77">
        <w:rPr>
          <w:rFonts w:ascii="Arial" w:hAnsi="Arial" w:cs="Arial"/>
          <w:sz w:val="20"/>
          <w:szCs w:val="20"/>
        </w:rPr>
        <w:t>Variation of condition 2 from planning permission BI/17/03014/FUL.</w:t>
      </w:r>
      <w:proofErr w:type="gramEnd"/>
      <w:r w:rsidRPr="00A23F77">
        <w:rPr>
          <w:rFonts w:ascii="Arial" w:hAnsi="Arial" w:cs="Arial"/>
          <w:sz w:val="20"/>
          <w:szCs w:val="20"/>
        </w:rPr>
        <w:t xml:space="preserve"> Minor Material Amendment Application for the addition of overhanging eaves, external aluminium rainwater goods and variation to the first floor level of the annex. </w:t>
      </w:r>
    </w:p>
    <w:p w:rsidR="00A23F77" w:rsidRPr="00A23F77" w:rsidRDefault="00A23F77" w:rsidP="00CD18DF">
      <w:pPr>
        <w:pStyle w:val="ListParagraph"/>
        <w:spacing w:after="0"/>
        <w:ind w:left="1440"/>
        <w:rPr>
          <w:rFonts w:ascii="Arial" w:hAnsi="Arial" w:cs="Arial"/>
          <w:sz w:val="16"/>
          <w:szCs w:val="16"/>
        </w:rPr>
      </w:pPr>
    </w:p>
    <w:p w:rsidR="00A23F77" w:rsidRPr="00A23F77" w:rsidRDefault="00A23F77" w:rsidP="00CD18DF">
      <w:pPr>
        <w:pStyle w:val="ListParagraph"/>
        <w:spacing w:after="0"/>
        <w:ind w:left="1440"/>
        <w:rPr>
          <w:rFonts w:ascii="Arial" w:hAnsi="Arial" w:cs="Arial"/>
          <w:sz w:val="20"/>
          <w:szCs w:val="20"/>
        </w:rPr>
      </w:pPr>
      <w:r w:rsidRPr="00A23F77">
        <w:rPr>
          <w:rFonts w:ascii="Arial" w:hAnsi="Arial" w:cs="Arial"/>
          <w:sz w:val="20"/>
          <w:szCs w:val="20"/>
        </w:rPr>
        <w:t xml:space="preserve">BI/18/00073/DOM - Mr Clifford South 98 Crooked Lane Birdham PO20 7ET </w:t>
      </w:r>
    </w:p>
    <w:p w:rsidR="00380A49" w:rsidRDefault="00A23F77" w:rsidP="00CD18DF">
      <w:pPr>
        <w:pStyle w:val="ListParagraph"/>
        <w:spacing w:after="0"/>
        <w:ind w:left="1440"/>
        <w:rPr>
          <w:rFonts w:ascii="Arial" w:hAnsi="Arial" w:cs="Arial"/>
          <w:sz w:val="20"/>
          <w:szCs w:val="20"/>
        </w:rPr>
      </w:pPr>
      <w:proofErr w:type="gramStart"/>
      <w:r w:rsidRPr="00A23F77">
        <w:rPr>
          <w:rFonts w:ascii="Arial" w:hAnsi="Arial" w:cs="Arial"/>
          <w:sz w:val="20"/>
          <w:szCs w:val="20"/>
        </w:rPr>
        <w:t>Construction of two storey extension to replace existing single storey extension.</w:t>
      </w:r>
      <w:proofErr w:type="gramEnd"/>
      <w:r w:rsidRPr="00A23F77">
        <w:rPr>
          <w:rFonts w:ascii="Arial" w:hAnsi="Arial" w:cs="Arial"/>
          <w:sz w:val="20"/>
          <w:szCs w:val="20"/>
        </w:rPr>
        <w:t xml:space="preserve"> </w:t>
      </w:r>
    </w:p>
    <w:p w:rsidR="00D9305B" w:rsidRPr="00D9305B" w:rsidRDefault="00D9305B" w:rsidP="00CD18DF">
      <w:pPr>
        <w:ind w:left="720" w:firstLine="720"/>
        <w:rPr>
          <w:rFonts w:ascii="Arial" w:hAnsi="Arial" w:cs="Arial"/>
          <w:sz w:val="16"/>
          <w:szCs w:val="16"/>
        </w:rPr>
      </w:pPr>
    </w:p>
    <w:p w:rsidR="00D9305B" w:rsidRPr="00D9305B" w:rsidRDefault="00944980" w:rsidP="00CD18DF">
      <w:pPr>
        <w:ind w:left="720" w:firstLine="720"/>
        <w:rPr>
          <w:rFonts w:ascii="Arial" w:hAnsi="Arial" w:cs="Arial"/>
          <w:sz w:val="20"/>
          <w:szCs w:val="20"/>
        </w:rPr>
      </w:pPr>
      <w:r>
        <w:rPr>
          <w:rFonts w:ascii="Arial" w:hAnsi="Arial" w:cs="Arial"/>
          <w:sz w:val="20"/>
          <w:szCs w:val="20"/>
        </w:rPr>
        <w:t xml:space="preserve">BI/17/03655/FUL - Mrs </w:t>
      </w:r>
      <w:proofErr w:type="spellStart"/>
      <w:r>
        <w:rPr>
          <w:rFonts w:ascii="Arial" w:hAnsi="Arial" w:cs="Arial"/>
          <w:sz w:val="20"/>
          <w:szCs w:val="20"/>
        </w:rPr>
        <w:t>Lucie</w:t>
      </w:r>
      <w:proofErr w:type="spellEnd"/>
      <w:r>
        <w:rPr>
          <w:rFonts w:ascii="Arial" w:hAnsi="Arial" w:cs="Arial"/>
          <w:sz w:val="20"/>
          <w:szCs w:val="20"/>
        </w:rPr>
        <w:t xml:space="preserve"> McD</w:t>
      </w:r>
      <w:r w:rsidR="00D9305B" w:rsidRPr="00D9305B">
        <w:rPr>
          <w:rFonts w:ascii="Arial" w:hAnsi="Arial" w:cs="Arial"/>
          <w:sz w:val="20"/>
          <w:szCs w:val="20"/>
        </w:rPr>
        <w:t xml:space="preserve">onald Whitestone Farm Main Road Birdham </w:t>
      </w:r>
    </w:p>
    <w:p w:rsidR="00D9305B" w:rsidRPr="00D9305B" w:rsidRDefault="00D9305B" w:rsidP="00CD18DF">
      <w:pPr>
        <w:ind w:left="1440"/>
        <w:rPr>
          <w:rFonts w:ascii="Arial" w:hAnsi="Arial" w:cs="Arial"/>
          <w:sz w:val="20"/>
          <w:szCs w:val="20"/>
        </w:rPr>
      </w:pPr>
      <w:r w:rsidRPr="00D9305B">
        <w:rPr>
          <w:rFonts w:ascii="Arial" w:hAnsi="Arial" w:cs="Arial"/>
          <w:sz w:val="20"/>
          <w:szCs w:val="20"/>
        </w:rPr>
        <w:t xml:space="preserve">Change of use from antiques shop and gallery with workshop to art studio/workshop to art education centre and gallery. </w:t>
      </w:r>
    </w:p>
    <w:p w:rsidR="00D9305B" w:rsidRPr="00D9305B" w:rsidRDefault="00D9305B" w:rsidP="00CD18DF">
      <w:pPr>
        <w:rPr>
          <w:rFonts w:ascii="Arial" w:hAnsi="Arial" w:cs="Arial"/>
          <w:sz w:val="16"/>
          <w:szCs w:val="16"/>
        </w:rPr>
      </w:pPr>
    </w:p>
    <w:p w:rsidR="00D9305B" w:rsidRPr="00D9305B" w:rsidRDefault="00D9305B" w:rsidP="00CD18DF">
      <w:pPr>
        <w:ind w:left="720" w:firstLine="720"/>
        <w:rPr>
          <w:rFonts w:ascii="Arial" w:hAnsi="Arial" w:cs="Arial"/>
          <w:sz w:val="20"/>
          <w:szCs w:val="20"/>
        </w:rPr>
      </w:pPr>
      <w:r w:rsidRPr="00D9305B">
        <w:rPr>
          <w:rFonts w:ascii="Arial" w:hAnsi="Arial" w:cs="Arial"/>
          <w:sz w:val="20"/>
          <w:szCs w:val="20"/>
        </w:rPr>
        <w:t xml:space="preserve">BI/18/00109/DOM Mr S Miles </w:t>
      </w:r>
      <w:proofErr w:type="spellStart"/>
      <w:r w:rsidRPr="00D9305B">
        <w:rPr>
          <w:rFonts w:ascii="Arial" w:hAnsi="Arial" w:cs="Arial"/>
          <w:sz w:val="20"/>
          <w:szCs w:val="20"/>
        </w:rPr>
        <w:t>Tascor</w:t>
      </w:r>
      <w:proofErr w:type="spellEnd"/>
      <w:r w:rsidRPr="00D9305B">
        <w:rPr>
          <w:rFonts w:ascii="Arial" w:hAnsi="Arial" w:cs="Arial"/>
          <w:sz w:val="20"/>
          <w:szCs w:val="20"/>
        </w:rPr>
        <w:t xml:space="preserve"> 5 Springfield Close Birdham Chichester</w:t>
      </w:r>
    </w:p>
    <w:p w:rsidR="00CD18DF" w:rsidRDefault="00D9305B" w:rsidP="00CD18DF">
      <w:pPr>
        <w:ind w:left="720" w:firstLine="720"/>
        <w:rPr>
          <w:rFonts w:ascii="Arial" w:hAnsi="Arial" w:cs="Arial"/>
          <w:sz w:val="20"/>
          <w:szCs w:val="20"/>
        </w:rPr>
      </w:pPr>
      <w:r w:rsidRPr="00D9305B">
        <w:rPr>
          <w:rFonts w:ascii="Arial" w:hAnsi="Arial" w:cs="Arial"/>
          <w:sz w:val="20"/>
          <w:szCs w:val="20"/>
        </w:rPr>
        <w:t>Replace conservatory with new single storey rear extension.</w:t>
      </w:r>
    </w:p>
    <w:p w:rsidR="00D9305B" w:rsidRPr="00CD18DF" w:rsidRDefault="00D9305B" w:rsidP="00CD18DF">
      <w:pPr>
        <w:ind w:left="720" w:firstLine="720"/>
        <w:rPr>
          <w:rFonts w:ascii="Arial" w:hAnsi="Arial" w:cs="Arial"/>
          <w:sz w:val="16"/>
          <w:szCs w:val="16"/>
        </w:rPr>
      </w:pPr>
      <w:r w:rsidRPr="00CD18DF">
        <w:rPr>
          <w:rFonts w:ascii="Arial" w:hAnsi="Arial" w:cs="Arial"/>
          <w:sz w:val="16"/>
          <w:szCs w:val="16"/>
        </w:rPr>
        <w:t xml:space="preserve"> </w:t>
      </w:r>
    </w:p>
    <w:p w:rsidR="00CD18DF" w:rsidRPr="00CD18DF" w:rsidRDefault="00CD18DF" w:rsidP="00CD18DF">
      <w:pPr>
        <w:ind w:left="720" w:firstLine="720"/>
        <w:rPr>
          <w:rFonts w:ascii="Arial" w:hAnsi="Arial" w:cs="Arial"/>
          <w:sz w:val="20"/>
          <w:szCs w:val="20"/>
        </w:rPr>
      </w:pPr>
      <w:r w:rsidRPr="00CD18DF">
        <w:rPr>
          <w:rFonts w:ascii="Arial" w:hAnsi="Arial" w:cs="Arial"/>
          <w:sz w:val="20"/>
          <w:szCs w:val="20"/>
        </w:rPr>
        <w:t xml:space="preserve">BI/18/00230/DOM - Mr &amp; Mrs P </w:t>
      </w:r>
      <w:proofErr w:type="spellStart"/>
      <w:r w:rsidRPr="00CD18DF">
        <w:rPr>
          <w:rFonts w:ascii="Arial" w:hAnsi="Arial" w:cs="Arial"/>
          <w:sz w:val="20"/>
          <w:szCs w:val="20"/>
        </w:rPr>
        <w:t>Mckenzie</w:t>
      </w:r>
      <w:proofErr w:type="spellEnd"/>
      <w:r w:rsidRPr="00CD18DF">
        <w:rPr>
          <w:rFonts w:ascii="Arial" w:hAnsi="Arial" w:cs="Arial"/>
          <w:sz w:val="20"/>
          <w:szCs w:val="20"/>
        </w:rPr>
        <w:t xml:space="preserve"> Field Cottage Westlands Estate </w:t>
      </w:r>
      <w:proofErr w:type="spellStart"/>
      <w:r w:rsidRPr="00CD18DF">
        <w:rPr>
          <w:rFonts w:ascii="Arial" w:hAnsi="Arial" w:cs="Arial"/>
          <w:sz w:val="20"/>
          <w:szCs w:val="20"/>
        </w:rPr>
        <w:t>Birdham</w:t>
      </w:r>
      <w:proofErr w:type="spellEnd"/>
      <w:r w:rsidRPr="00CD18DF">
        <w:rPr>
          <w:rFonts w:ascii="Arial" w:hAnsi="Arial" w:cs="Arial"/>
          <w:sz w:val="20"/>
          <w:szCs w:val="20"/>
        </w:rPr>
        <w:t xml:space="preserve"> </w:t>
      </w:r>
    </w:p>
    <w:p w:rsidR="00CD18DF" w:rsidRDefault="00CD18DF" w:rsidP="00CD18DF">
      <w:pPr>
        <w:ind w:left="720" w:firstLine="720"/>
        <w:rPr>
          <w:rFonts w:ascii="Arial" w:hAnsi="Arial" w:cs="Arial"/>
          <w:sz w:val="20"/>
          <w:szCs w:val="20"/>
        </w:rPr>
      </w:pPr>
      <w:proofErr w:type="gramStart"/>
      <w:r w:rsidRPr="00CD18DF">
        <w:rPr>
          <w:rFonts w:ascii="Arial" w:hAnsi="Arial" w:cs="Arial"/>
          <w:sz w:val="20"/>
          <w:szCs w:val="20"/>
        </w:rPr>
        <w:t>Proposed outbuilding - car/boat store with ancillary accommodation in loft.</w:t>
      </w:r>
      <w:proofErr w:type="gramEnd"/>
      <w:r w:rsidRPr="00CD18DF">
        <w:rPr>
          <w:rFonts w:ascii="Arial" w:hAnsi="Arial" w:cs="Arial"/>
          <w:sz w:val="20"/>
          <w:szCs w:val="20"/>
        </w:rPr>
        <w:t xml:space="preserve"> </w:t>
      </w:r>
    </w:p>
    <w:p w:rsidR="00561C93" w:rsidRPr="00561C93" w:rsidRDefault="00561C93" w:rsidP="00CD18DF">
      <w:pPr>
        <w:ind w:left="720" w:firstLine="720"/>
        <w:rPr>
          <w:rFonts w:ascii="Arial" w:hAnsi="Arial" w:cs="Arial"/>
          <w:sz w:val="16"/>
          <w:szCs w:val="16"/>
        </w:rPr>
      </w:pPr>
    </w:p>
    <w:p w:rsidR="00561C93" w:rsidRDefault="00561C93" w:rsidP="00561C93">
      <w:pPr>
        <w:autoSpaceDE w:val="0"/>
        <w:autoSpaceDN w:val="0"/>
        <w:adjustRightInd w:val="0"/>
        <w:ind w:left="1440"/>
        <w:rPr>
          <w:rFonts w:ascii="Arial" w:hAnsi="Arial" w:cs="Arial"/>
          <w:bCs/>
          <w:sz w:val="20"/>
          <w:szCs w:val="20"/>
          <w:lang w:eastAsia="en-GB"/>
        </w:rPr>
      </w:pPr>
      <w:r w:rsidRPr="00561C93">
        <w:rPr>
          <w:rFonts w:ascii="Arial" w:hAnsi="Arial" w:cs="Arial"/>
          <w:bCs/>
          <w:sz w:val="20"/>
          <w:szCs w:val="20"/>
          <w:lang w:eastAsia="en-GB"/>
        </w:rPr>
        <w:t xml:space="preserve">BI/18/00235/DOM </w:t>
      </w:r>
      <w:r>
        <w:rPr>
          <w:rFonts w:ascii="Arial" w:hAnsi="Arial" w:cs="Arial"/>
          <w:bCs/>
          <w:sz w:val="20"/>
          <w:szCs w:val="20"/>
          <w:lang w:eastAsia="en-GB"/>
        </w:rPr>
        <w:t>–</w:t>
      </w:r>
      <w:r w:rsidRPr="00561C93">
        <w:rPr>
          <w:rFonts w:ascii="Arial" w:hAnsi="Arial" w:cs="Arial"/>
          <w:bCs/>
          <w:sz w:val="20"/>
          <w:szCs w:val="20"/>
          <w:lang w:eastAsia="en-GB"/>
        </w:rPr>
        <w:t xml:space="preserve"> </w:t>
      </w:r>
      <w:r>
        <w:rPr>
          <w:rFonts w:ascii="Arial" w:hAnsi="Arial" w:cs="Arial"/>
          <w:bCs/>
          <w:sz w:val="20"/>
          <w:szCs w:val="20"/>
          <w:lang w:eastAsia="en-GB"/>
        </w:rPr>
        <w:t xml:space="preserve">Mr &amp; Mrs Wright </w:t>
      </w:r>
      <w:r w:rsidRPr="00561C93">
        <w:rPr>
          <w:rFonts w:ascii="Arial" w:hAnsi="Arial" w:cs="Arial"/>
          <w:sz w:val="20"/>
          <w:szCs w:val="20"/>
          <w:lang w:eastAsia="en-GB"/>
        </w:rPr>
        <w:t xml:space="preserve">Fir Trees, </w:t>
      </w:r>
      <w:proofErr w:type="spellStart"/>
      <w:r w:rsidRPr="00561C93">
        <w:rPr>
          <w:rFonts w:ascii="Arial" w:hAnsi="Arial" w:cs="Arial"/>
          <w:sz w:val="20"/>
          <w:szCs w:val="20"/>
          <w:lang w:eastAsia="en-GB"/>
        </w:rPr>
        <w:t>Shipton</w:t>
      </w:r>
      <w:proofErr w:type="spellEnd"/>
      <w:r w:rsidRPr="00561C93">
        <w:rPr>
          <w:rFonts w:ascii="Arial" w:hAnsi="Arial" w:cs="Arial"/>
          <w:sz w:val="20"/>
          <w:szCs w:val="20"/>
          <w:lang w:eastAsia="en-GB"/>
        </w:rPr>
        <w:t xml:space="preserve"> Green Lane, West </w:t>
      </w:r>
      <w:proofErr w:type="spellStart"/>
      <w:r w:rsidRPr="00561C93">
        <w:rPr>
          <w:rFonts w:ascii="Arial" w:hAnsi="Arial" w:cs="Arial"/>
          <w:sz w:val="20"/>
          <w:szCs w:val="20"/>
          <w:lang w:eastAsia="en-GB"/>
        </w:rPr>
        <w:t>Itchenor</w:t>
      </w:r>
      <w:proofErr w:type="spellEnd"/>
    </w:p>
    <w:p w:rsidR="00561C93" w:rsidRDefault="00561C93" w:rsidP="00561C93">
      <w:pPr>
        <w:autoSpaceDE w:val="0"/>
        <w:autoSpaceDN w:val="0"/>
        <w:adjustRightInd w:val="0"/>
        <w:ind w:left="1440"/>
        <w:rPr>
          <w:rFonts w:ascii="Arial" w:hAnsi="Arial" w:cs="Arial"/>
          <w:sz w:val="20"/>
          <w:szCs w:val="20"/>
          <w:lang w:eastAsia="en-GB"/>
        </w:rPr>
      </w:pPr>
      <w:proofErr w:type="gramStart"/>
      <w:r w:rsidRPr="00561C93">
        <w:rPr>
          <w:rFonts w:ascii="Arial" w:hAnsi="Arial" w:cs="Arial"/>
          <w:sz w:val="20"/>
          <w:szCs w:val="20"/>
          <w:lang w:eastAsia="en-GB"/>
        </w:rPr>
        <w:t>Restoration of original staircase and alterations to roof.</w:t>
      </w:r>
      <w:proofErr w:type="gramEnd"/>
    </w:p>
    <w:p w:rsidR="00561C93" w:rsidRPr="00561C93" w:rsidRDefault="00561C93" w:rsidP="00561C93">
      <w:pPr>
        <w:autoSpaceDE w:val="0"/>
        <w:autoSpaceDN w:val="0"/>
        <w:adjustRightInd w:val="0"/>
        <w:ind w:left="1440"/>
        <w:rPr>
          <w:rFonts w:ascii="Arial" w:hAnsi="Arial" w:cs="Arial"/>
          <w:sz w:val="16"/>
          <w:szCs w:val="16"/>
          <w:lang w:eastAsia="en-GB"/>
        </w:rPr>
      </w:pPr>
    </w:p>
    <w:p w:rsidR="00561C93" w:rsidRDefault="00561C93" w:rsidP="00561C93">
      <w:pPr>
        <w:autoSpaceDE w:val="0"/>
        <w:autoSpaceDN w:val="0"/>
        <w:adjustRightInd w:val="0"/>
        <w:ind w:left="1440"/>
        <w:rPr>
          <w:rFonts w:ascii="Arial" w:hAnsi="Arial" w:cs="Arial"/>
          <w:bCs/>
          <w:sz w:val="20"/>
          <w:szCs w:val="20"/>
          <w:lang w:eastAsia="en-GB"/>
        </w:rPr>
      </w:pPr>
      <w:r w:rsidRPr="00561C93">
        <w:rPr>
          <w:rFonts w:ascii="Arial" w:hAnsi="Arial" w:cs="Arial"/>
          <w:bCs/>
          <w:sz w:val="20"/>
          <w:szCs w:val="20"/>
          <w:lang w:eastAsia="en-GB"/>
        </w:rPr>
        <w:t>BI/18/0023</w:t>
      </w:r>
      <w:r>
        <w:rPr>
          <w:rFonts w:ascii="Arial" w:hAnsi="Arial" w:cs="Arial"/>
          <w:bCs/>
          <w:sz w:val="20"/>
          <w:szCs w:val="20"/>
          <w:lang w:eastAsia="en-GB"/>
        </w:rPr>
        <w:t>6/</w:t>
      </w:r>
      <w:proofErr w:type="gramStart"/>
      <w:r>
        <w:rPr>
          <w:rFonts w:ascii="Arial" w:hAnsi="Arial" w:cs="Arial"/>
          <w:bCs/>
          <w:sz w:val="20"/>
          <w:szCs w:val="20"/>
          <w:lang w:eastAsia="en-GB"/>
        </w:rPr>
        <w:t xml:space="preserve">LBC </w:t>
      </w:r>
      <w:r w:rsidRPr="00561C93">
        <w:rPr>
          <w:rFonts w:ascii="Arial" w:hAnsi="Arial" w:cs="Arial"/>
          <w:bCs/>
          <w:sz w:val="20"/>
          <w:szCs w:val="20"/>
          <w:lang w:eastAsia="en-GB"/>
        </w:rPr>
        <w:t xml:space="preserve"> </w:t>
      </w:r>
      <w:r>
        <w:rPr>
          <w:rFonts w:ascii="Arial" w:hAnsi="Arial" w:cs="Arial"/>
          <w:bCs/>
          <w:sz w:val="20"/>
          <w:szCs w:val="20"/>
          <w:lang w:eastAsia="en-GB"/>
        </w:rPr>
        <w:t>–</w:t>
      </w:r>
      <w:proofErr w:type="gramEnd"/>
      <w:r w:rsidRPr="00561C93">
        <w:rPr>
          <w:rFonts w:ascii="Arial" w:hAnsi="Arial" w:cs="Arial"/>
          <w:bCs/>
          <w:sz w:val="20"/>
          <w:szCs w:val="20"/>
          <w:lang w:eastAsia="en-GB"/>
        </w:rPr>
        <w:t xml:space="preserve"> </w:t>
      </w:r>
      <w:r>
        <w:rPr>
          <w:rFonts w:ascii="Arial" w:hAnsi="Arial" w:cs="Arial"/>
          <w:bCs/>
          <w:sz w:val="20"/>
          <w:szCs w:val="20"/>
          <w:lang w:eastAsia="en-GB"/>
        </w:rPr>
        <w:t xml:space="preserve">Mr &amp; Mrs Wright </w:t>
      </w:r>
      <w:r w:rsidRPr="00561C93">
        <w:rPr>
          <w:rFonts w:ascii="Arial" w:hAnsi="Arial" w:cs="Arial"/>
          <w:sz w:val="20"/>
          <w:szCs w:val="20"/>
          <w:lang w:eastAsia="en-GB"/>
        </w:rPr>
        <w:t xml:space="preserve">Fir Trees, </w:t>
      </w:r>
      <w:proofErr w:type="spellStart"/>
      <w:r w:rsidRPr="00561C93">
        <w:rPr>
          <w:rFonts w:ascii="Arial" w:hAnsi="Arial" w:cs="Arial"/>
          <w:sz w:val="20"/>
          <w:szCs w:val="20"/>
          <w:lang w:eastAsia="en-GB"/>
        </w:rPr>
        <w:t>Shipton</w:t>
      </w:r>
      <w:proofErr w:type="spellEnd"/>
      <w:r w:rsidRPr="00561C93">
        <w:rPr>
          <w:rFonts w:ascii="Arial" w:hAnsi="Arial" w:cs="Arial"/>
          <w:sz w:val="20"/>
          <w:szCs w:val="20"/>
          <w:lang w:eastAsia="en-GB"/>
        </w:rPr>
        <w:t xml:space="preserve"> Green Lane, West </w:t>
      </w:r>
      <w:proofErr w:type="spellStart"/>
      <w:r w:rsidRPr="00561C93">
        <w:rPr>
          <w:rFonts w:ascii="Arial" w:hAnsi="Arial" w:cs="Arial"/>
          <w:sz w:val="20"/>
          <w:szCs w:val="20"/>
          <w:lang w:eastAsia="en-GB"/>
        </w:rPr>
        <w:t>Itchenor</w:t>
      </w:r>
      <w:proofErr w:type="spellEnd"/>
    </w:p>
    <w:p w:rsidR="00561C93" w:rsidRPr="00561C93" w:rsidRDefault="00561C93" w:rsidP="00561C93">
      <w:pPr>
        <w:autoSpaceDE w:val="0"/>
        <w:autoSpaceDN w:val="0"/>
        <w:adjustRightInd w:val="0"/>
        <w:ind w:left="1440"/>
        <w:rPr>
          <w:rFonts w:ascii="Arial" w:hAnsi="Arial" w:cs="Arial"/>
          <w:sz w:val="20"/>
          <w:szCs w:val="20"/>
          <w:lang w:eastAsia="en-GB"/>
        </w:rPr>
      </w:pPr>
      <w:proofErr w:type="gramStart"/>
      <w:r w:rsidRPr="00561C93">
        <w:rPr>
          <w:rFonts w:ascii="Arial" w:hAnsi="Arial" w:cs="Arial"/>
          <w:sz w:val="20"/>
          <w:szCs w:val="20"/>
          <w:lang w:eastAsia="en-GB"/>
        </w:rPr>
        <w:t>Restoration of original staircase and alterations to roof.</w:t>
      </w:r>
      <w:proofErr w:type="gramEnd"/>
    </w:p>
    <w:p w:rsidR="00D9305B" w:rsidRPr="00CD18DF" w:rsidRDefault="00D9305B" w:rsidP="00CD18DF">
      <w:pPr>
        <w:pStyle w:val="ListParagraph"/>
        <w:spacing w:after="0"/>
        <w:ind w:left="1440"/>
        <w:rPr>
          <w:rFonts w:ascii="Arial" w:hAnsi="Arial" w:cs="Arial"/>
          <w:sz w:val="16"/>
          <w:szCs w:val="16"/>
          <w:lang w:eastAsia="en-GB"/>
        </w:rPr>
      </w:pPr>
    </w:p>
    <w:p w:rsidR="00380A49" w:rsidRPr="00CD18DF" w:rsidRDefault="00B32519" w:rsidP="00CD18DF">
      <w:pPr>
        <w:pStyle w:val="ListParagraph"/>
        <w:numPr>
          <w:ilvl w:val="0"/>
          <w:numId w:val="30"/>
        </w:numPr>
        <w:spacing w:after="0"/>
        <w:rPr>
          <w:rFonts w:ascii="Arial" w:hAnsi="Arial" w:cs="Arial"/>
          <w:sz w:val="20"/>
          <w:szCs w:val="20"/>
        </w:rPr>
      </w:pPr>
      <w:r w:rsidRPr="00CD18DF">
        <w:rPr>
          <w:rFonts w:ascii="Arial" w:hAnsi="Arial" w:cs="Arial"/>
          <w:sz w:val="20"/>
          <w:szCs w:val="20"/>
        </w:rPr>
        <w:t xml:space="preserve">Delegated Decisions </w:t>
      </w:r>
      <w:r w:rsidRPr="00CD18DF">
        <w:rPr>
          <w:rFonts w:ascii="Arial" w:hAnsi="Arial" w:cs="Arial"/>
          <w:b/>
          <w:sz w:val="20"/>
          <w:szCs w:val="20"/>
          <w:u w:val="single"/>
        </w:rPr>
        <w:t>to be noted.</w:t>
      </w:r>
      <w:r w:rsidRPr="00CD18DF">
        <w:rPr>
          <w:rFonts w:ascii="Arial" w:hAnsi="Arial" w:cs="Arial"/>
          <w:sz w:val="20"/>
          <w:szCs w:val="20"/>
        </w:rPr>
        <w:t xml:space="preserve"> </w:t>
      </w:r>
    </w:p>
    <w:p w:rsidR="00CD18DF" w:rsidRPr="00CD18DF" w:rsidRDefault="00CD18DF" w:rsidP="00CD18DF">
      <w:pPr>
        <w:pStyle w:val="ListParagraph"/>
        <w:keepNext/>
        <w:spacing w:after="0"/>
        <w:ind w:left="1440"/>
        <w:rPr>
          <w:rFonts w:ascii="Arial" w:hAnsi="Arial" w:cs="Arial"/>
          <w:sz w:val="20"/>
          <w:szCs w:val="20"/>
          <w:lang w:val="en-US"/>
        </w:rPr>
      </w:pPr>
      <w:r w:rsidRPr="00CD18DF">
        <w:rPr>
          <w:rFonts w:ascii="Arial" w:hAnsi="Arial" w:cs="Arial"/>
          <w:sz w:val="20"/>
          <w:szCs w:val="20"/>
        </w:rPr>
        <w:t xml:space="preserve">BI/17/03624/TPA Mr M Evans </w:t>
      </w:r>
      <w:proofErr w:type="spellStart"/>
      <w:r w:rsidRPr="00CD18DF">
        <w:rPr>
          <w:rFonts w:ascii="Arial" w:hAnsi="Arial" w:cs="Arial"/>
          <w:sz w:val="20"/>
          <w:szCs w:val="20"/>
          <w:lang w:val="en-US"/>
        </w:rPr>
        <w:t>Beechway</w:t>
      </w:r>
      <w:proofErr w:type="spellEnd"/>
      <w:proofErr w:type="gramStart"/>
      <w:r w:rsidRPr="00CD18DF">
        <w:rPr>
          <w:rFonts w:ascii="Arial" w:hAnsi="Arial" w:cs="Arial"/>
          <w:sz w:val="20"/>
          <w:szCs w:val="20"/>
          <w:lang w:val="en-US"/>
        </w:rPr>
        <w:t>  Martins</w:t>
      </w:r>
      <w:proofErr w:type="gramEnd"/>
      <w:r w:rsidRPr="00CD18DF">
        <w:rPr>
          <w:rFonts w:ascii="Arial" w:hAnsi="Arial" w:cs="Arial"/>
          <w:sz w:val="20"/>
          <w:szCs w:val="20"/>
          <w:lang w:val="en-US"/>
        </w:rPr>
        <w:t xml:space="preserve"> Lane </w:t>
      </w:r>
      <w:proofErr w:type="spellStart"/>
      <w:r w:rsidRPr="00CD18DF">
        <w:rPr>
          <w:rFonts w:ascii="Arial" w:hAnsi="Arial" w:cs="Arial"/>
          <w:sz w:val="20"/>
          <w:szCs w:val="20"/>
          <w:lang w:val="en-US"/>
        </w:rPr>
        <w:t>Birdham</w:t>
      </w:r>
      <w:proofErr w:type="spellEnd"/>
      <w:r w:rsidRPr="00CD18DF">
        <w:rPr>
          <w:rFonts w:ascii="Arial" w:hAnsi="Arial" w:cs="Arial"/>
          <w:sz w:val="20"/>
          <w:szCs w:val="20"/>
          <w:lang w:val="en-US"/>
        </w:rPr>
        <w:t xml:space="preserve">   </w:t>
      </w:r>
    </w:p>
    <w:p w:rsidR="00CD18DF" w:rsidRPr="00CD18DF" w:rsidRDefault="00CD18DF" w:rsidP="00CD18DF">
      <w:pPr>
        <w:pStyle w:val="Header"/>
        <w:keepNext/>
        <w:ind w:left="1440"/>
        <w:rPr>
          <w:rFonts w:ascii="Arial" w:hAnsi="Arial" w:cs="Arial"/>
          <w:b/>
          <w:bCs/>
          <w:sz w:val="20"/>
          <w:szCs w:val="20"/>
        </w:rPr>
      </w:pPr>
      <w:r w:rsidRPr="00CD18DF">
        <w:rPr>
          <w:rFonts w:ascii="Arial" w:hAnsi="Arial" w:cs="Arial"/>
          <w:sz w:val="20"/>
          <w:szCs w:val="20"/>
        </w:rPr>
        <w:t>Reduce re-growth back to the old would points and remove any dead/broken branches on 1 no. Hornbeam tree (T1) subject to BI/01/00039/TPO.</w:t>
      </w:r>
      <w:r>
        <w:rPr>
          <w:rFonts w:ascii="Arial" w:hAnsi="Arial" w:cs="Arial"/>
          <w:sz w:val="20"/>
          <w:szCs w:val="20"/>
        </w:rPr>
        <w:t xml:space="preserve"> </w:t>
      </w:r>
      <w:r w:rsidRPr="00CD18DF">
        <w:rPr>
          <w:rFonts w:ascii="Arial" w:hAnsi="Arial" w:cs="Arial"/>
          <w:b/>
          <w:bCs/>
          <w:sz w:val="20"/>
          <w:szCs w:val="20"/>
        </w:rPr>
        <w:t>PERMIT</w:t>
      </w:r>
    </w:p>
    <w:p w:rsidR="00CD18DF" w:rsidRPr="00CD18DF" w:rsidRDefault="00CD18DF" w:rsidP="00CD18DF">
      <w:pPr>
        <w:pStyle w:val="ListParagraph"/>
        <w:spacing w:after="0"/>
        <w:ind w:left="1440"/>
        <w:rPr>
          <w:rFonts w:ascii="Arial" w:hAnsi="Arial" w:cs="Arial"/>
          <w:sz w:val="16"/>
          <w:szCs w:val="16"/>
        </w:rPr>
      </w:pPr>
    </w:p>
    <w:p w:rsidR="00CD18DF" w:rsidRPr="00CD18DF" w:rsidRDefault="00CD18DF" w:rsidP="00CD18DF">
      <w:pPr>
        <w:pStyle w:val="ListParagraph"/>
        <w:keepNext/>
        <w:spacing w:after="0"/>
        <w:ind w:left="1440"/>
        <w:rPr>
          <w:rFonts w:ascii="Arial" w:hAnsi="Arial" w:cs="Arial"/>
          <w:sz w:val="20"/>
          <w:szCs w:val="20"/>
          <w:lang w:val="en-US"/>
        </w:rPr>
      </w:pPr>
      <w:r w:rsidRPr="00CD18DF">
        <w:rPr>
          <w:rFonts w:ascii="Arial" w:hAnsi="Arial" w:cs="Arial"/>
          <w:sz w:val="20"/>
          <w:szCs w:val="20"/>
        </w:rPr>
        <w:t xml:space="preserve">BI/17/03662/TPA Mr Phillip Ellis </w:t>
      </w:r>
      <w:r w:rsidRPr="00CD18DF">
        <w:rPr>
          <w:rFonts w:ascii="Arial" w:hAnsi="Arial" w:cs="Arial"/>
          <w:sz w:val="20"/>
          <w:szCs w:val="20"/>
          <w:lang w:val="en-US"/>
        </w:rPr>
        <w:t xml:space="preserve">23 Longmeadow Gardens </w:t>
      </w:r>
      <w:proofErr w:type="spellStart"/>
      <w:r w:rsidRPr="00CD18DF">
        <w:rPr>
          <w:rFonts w:ascii="Arial" w:hAnsi="Arial" w:cs="Arial"/>
          <w:sz w:val="20"/>
          <w:szCs w:val="20"/>
          <w:lang w:val="en-US"/>
        </w:rPr>
        <w:t>Birdham</w:t>
      </w:r>
      <w:proofErr w:type="spellEnd"/>
      <w:r w:rsidRPr="00CD18DF">
        <w:rPr>
          <w:rFonts w:ascii="Arial" w:hAnsi="Arial" w:cs="Arial"/>
          <w:sz w:val="20"/>
          <w:szCs w:val="20"/>
          <w:lang w:val="en-US"/>
        </w:rPr>
        <w:t xml:space="preserve">    </w:t>
      </w:r>
    </w:p>
    <w:p w:rsidR="00CD18DF" w:rsidRPr="00CD18DF" w:rsidRDefault="00CD18DF" w:rsidP="00CD18DF">
      <w:pPr>
        <w:pStyle w:val="Header"/>
        <w:keepNext/>
        <w:ind w:left="1440"/>
        <w:rPr>
          <w:rFonts w:ascii="Arial" w:hAnsi="Arial" w:cs="Arial"/>
          <w:sz w:val="20"/>
          <w:szCs w:val="20"/>
        </w:rPr>
      </w:pPr>
      <w:proofErr w:type="gramStart"/>
      <w:r w:rsidRPr="00CD18DF">
        <w:rPr>
          <w:rFonts w:ascii="Arial" w:hAnsi="Arial" w:cs="Arial"/>
          <w:sz w:val="20"/>
          <w:szCs w:val="20"/>
        </w:rPr>
        <w:t>Crown reduce</w:t>
      </w:r>
      <w:proofErr w:type="gramEnd"/>
      <w:r w:rsidRPr="00CD18DF">
        <w:rPr>
          <w:rFonts w:ascii="Arial" w:hAnsi="Arial" w:cs="Arial"/>
          <w:sz w:val="20"/>
          <w:szCs w:val="20"/>
        </w:rPr>
        <w:t xml:space="preserve"> (height and widths) back down to previous pruning points on 1 no. Hybrid Black Poplar tree (T5) subject to BI/97/00036/TPO.</w:t>
      </w:r>
      <w:r>
        <w:rPr>
          <w:rFonts w:ascii="Arial" w:hAnsi="Arial" w:cs="Arial"/>
          <w:sz w:val="20"/>
          <w:szCs w:val="20"/>
        </w:rPr>
        <w:t xml:space="preserve"> </w:t>
      </w:r>
      <w:r w:rsidRPr="00CD18DF">
        <w:rPr>
          <w:rFonts w:ascii="Arial" w:hAnsi="Arial" w:cs="Arial"/>
          <w:b/>
          <w:sz w:val="20"/>
          <w:szCs w:val="20"/>
        </w:rPr>
        <w:t>PERMIT</w:t>
      </w:r>
    </w:p>
    <w:p w:rsidR="00D61046" w:rsidRPr="006022A7" w:rsidRDefault="00D61046" w:rsidP="00C76D91">
      <w:pPr>
        <w:pStyle w:val="ListParagraph"/>
        <w:spacing w:after="0"/>
        <w:ind w:left="1440"/>
        <w:rPr>
          <w:rFonts w:ascii="Arial" w:hAnsi="Arial" w:cs="Arial"/>
          <w:sz w:val="16"/>
          <w:szCs w:val="16"/>
        </w:rPr>
      </w:pPr>
    </w:p>
    <w:p w:rsidR="00561C93" w:rsidRDefault="00561C93" w:rsidP="00561C93">
      <w:pPr>
        <w:pStyle w:val="ListParagraph"/>
        <w:spacing w:after="0"/>
        <w:ind w:left="567"/>
        <w:rPr>
          <w:rFonts w:ascii="Arial" w:hAnsi="Arial" w:cs="Arial"/>
          <w:sz w:val="20"/>
          <w:szCs w:val="20"/>
        </w:rPr>
      </w:pPr>
    </w:p>
    <w:p w:rsidR="00561C93" w:rsidRDefault="00561C93" w:rsidP="00561C93">
      <w:pPr>
        <w:pStyle w:val="ListParagraph"/>
        <w:spacing w:after="0"/>
        <w:ind w:left="567"/>
        <w:rPr>
          <w:rFonts w:ascii="Arial" w:hAnsi="Arial" w:cs="Arial"/>
          <w:sz w:val="20"/>
          <w:szCs w:val="20"/>
        </w:rPr>
      </w:pPr>
    </w:p>
    <w:p w:rsidR="00561C93" w:rsidRDefault="00561C93" w:rsidP="00561C93">
      <w:pPr>
        <w:pStyle w:val="ListParagraph"/>
        <w:spacing w:after="0"/>
        <w:ind w:left="567"/>
        <w:rPr>
          <w:rFonts w:ascii="Arial" w:hAnsi="Arial" w:cs="Arial"/>
          <w:sz w:val="20"/>
          <w:szCs w:val="20"/>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5A7302" w:rsidRDefault="005956DD" w:rsidP="00C76D91">
      <w:pPr>
        <w:pStyle w:val="ListParagraph"/>
        <w:spacing w:after="0"/>
        <w:ind w:left="709"/>
        <w:rPr>
          <w:rFonts w:ascii="Arial" w:hAnsi="Arial" w:cs="Arial"/>
          <w:b/>
          <w:sz w:val="16"/>
          <w:szCs w:val="16"/>
        </w:rPr>
      </w:pPr>
    </w:p>
    <w:p w:rsidR="00E51BAB" w:rsidRDefault="00B32519" w:rsidP="00036B5C">
      <w:pPr>
        <w:pStyle w:val="ListParagraph"/>
        <w:spacing w:after="0"/>
        <w:ind w:left="709" w:hanging="425"/>
        <w:rPr>
          <w:rFonts w:ascii="Arial" w:hAnsi="Arial" w:cs="Arial"/>
          <w:sz w:val="20"/>
          <w:szCs w:val="20"/>
        </w:rPr>
      </w:pPr>
      <w:r w:rsidRPr="00B1032B">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F1700C" w:rsidRDefault="00E86C3C" w:rsidP="00036B5C">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5456BD" w:rsidRDefault="005456BD" w:rsidP="00D9305B">
      <w:pPr>
        <w:pStyle w:val="ListParagraph"/>
        <w:spacing w:after="0"/>
        <w:ind w:left="709" w:hanging="425"/>
        <w:rPr>
          <w:rFonts w:ascii="Arial" w:hAnsi="Arial" w:cs="Arial"/>
          <w:sz w:val="20"/>
          <w:szCs w:val="20"/>
        </w:rPr>
      </w:pPr>
      <w:r>
        <w:rPr>
          <w:rFonts w:ascii="Arial" w:hAnsi="Arial" w:cs="Arial"/>
          <w:sz w:val="20"/>
          <w:szCs w:val="20"/>
        </w:rPr>
        <w:tab/>
        <w:t xml:space="preserve">ii)     To </w:t>
      </w:r>
      <w:r w:rsidR="00D9305B">
        <w:rPr>
          <w:rFonts w:ascii="Arial" w:hAnsi="Arial" w:cs="Arial"/>
          <w:sz w:val="20"/>
          <w:szCs w:val="20"/>
        </w:rPr>
        <w:t>determine the date of the Annual Parish Meeting (APM)</w:t>
      </w:r>
    </w:p>
    <w:p w:rsidR="00D61046" w:rsidRPr="00D61046" w:rsidRDefault="00CD18DF" w:rsidP="00CD18DF">
      <w:pPr>
        <w:pStyle w:val="ListParagraph"/>
        <w:numPr>
          <w:ilvl w:val="0"/>
          <w:numId w:val="30"/>
        </w:numPr>
        <w:spacing w:after="0"/>
        <w:ind w:left="1134" w:hanging="429"/>
        <w:rPr>
          <w:rFonts w:ascii="Arial" w:hAnsi="Arial" w:cs="Arial"/>
          <w:sz w:val="16"/>
          <w:szCs w:val="16"/>
        </w:rPr>
      </w:pPr>
      <w:r>
        <w:rPr>
          <w:rFonts w:ascii="Arial" w:hAnsi="Arial" w:cs="Arial"/>
          <w:sz w:val="20"/>
          <w:szCs w:val="20"/>
        </w:rPr>
        <w:t xml:space="preserve">To decide on the way forward for the implementation of the </w:t>
      </w:r>
      <w:r w:rsidR="00BC6982">
        <w:rPr>
          <w:rFonts w:ascii="Arial" w:hAnsi="Arial" w:cs="Arial"/>
          <w:sz w:val="20"/>
          <w:szCs w:val="20"/>
        </w:rPr>
        <w:t>General Data Protection Regulations (GDPR)</w:t>
      </w:r>
      <w:r w:rsidR="005456BD">
        <w:rPr>
          <w:rFonts w:ascii="Arial" w:hAnsi="Arial" w:cs="Arial"/>
          <w:sz w:val="20"/>
          <w:szCs w:val="20"/>
        </w:rPr>
        <w:tab/>
      </w:r>
    </w:p>
    <w:p w:rsidR="00E23FF4" w:rsidRDefault="00EC2323" w:rsidP="00036B5C">
      <w:pPr>
        <w:pStyle w:val="ListParagraph"/>
        <w:numPr>
          <w:ilvl w:val="0"/>
          <w:numId w:val="37"/>
        </w:numPr>
        <w:spacing w:after="0"/>
        <w:ind w:left="567" w:hanging="283"/>
        <w:rPr>
          <w:rFonts w:ascii="Arial" w:hAnsi="Arial" w:cs="Arial"/>
          <w:sz w:val="20"/>
          <w:szCs w:val="20"/>
        </w:rPr>
      </w:pPr>
      <w:r w:rsidRPr="003076EA">
        <w:rPr>
          <w:rFonts w:ascii="Arial" w:hAnsi="Arial" w:cs="Arial"/>
          <w:sz w:val="20"/>
          <w:szCs w:val="20"/>
        </w:rPr>
        <w:t xml:space="preserve">Correspondence </w:t>
      </w:r>
      <w:r w:rsidR="00FB4C84" w:rsidRPr="003076EA">
        <w:rPr>
          <w:rFonts w:ascii="Arial" w:hAnsi="Arial" w:cs="Arial"/>
          <w:sz w:val="20"/>
          <w:szCs w:val="20"/>
        </w:rPr>
        <w:t xml:space="preserve">- </w:t>
      </w:r>
      <w:r w:rsidR="00FB4C84" w:rsidRPr="003076EA">
        <w:rPr>
          <w:rFonts w:ascii="Arial" w:hAnsi="Arial" w:cs="Arial"/>
          <w:b/>
          <w:sz w:val="20"/>
          <w:szCs w:val="20"/>
        </w:rPr>
        <w:t xml:space="preserve">Not </w:t>
      </w:r>
      <w:r w:rsidR="00FB4C84" w:rsidRPr="003076EA">
        <w:rPr>
          <w:rFonts w:ascii="Arial" w:hAnsi="Arial" w:cs="Arial"/>
          <w:sz w:val="20"/>
          <w:szCs w:val="20"/>
        </w:rPr>
        <w:t>previously circulated</w:t>
      </w:r>
      <w:r w:rsidR="00246EB8" w:rsidRPr="003076EA">
        <w:rPr>
          <w:rFonts w:ascii="Arial" w:hAnsi="Arial" w:cs="Arial"/>
          <w:sz w:val="20"/>
          <w:szCs w:val="20"/>
        </w:rPr>
        <w:t xml:space="preserve"> to be noted</w:t>
      </w:r>
      <w:r w:rsidR="00B83BAE" w:rsidRPr="003076EA">
        <w:rPr>
          <w:rFonts w:ascii="Arial" w:hAnsi="Arial" w:cs="Arial"/>
          <w:sz w:val="20"/>
          <w:szCs w:val="20"/>
        </w:rPr>
        <w:t>.</w:t>
      </w:r>
    </w:p>
    <w:p w:rsidR="00D61046" w:rsidRPr="00D61046" w:rsidRDefault="00D61046" w:rsidP="00D61046">
      <w:pPr>
        <w:pStyle w:val="ListParagraph"/>
        <w:spacing w:after="0"/>
        <w:ind w:left="567"/>
        <w:rPr>
          <w:rFonts w:ascii="Arial" w:hAnsi="Arial" w:cs="Arial"/>
          <w:sz w:val="16"/>
          <w:szCs w:val="16"/>
        </w:rPr>
      </w:pPr>
    </w:p>
    <w:p w:rsidR="00E23FF4" w:rsidRPr="008A686D" w:rsidRDefault="00B32519" w:rsidP="00036B5C">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5956DD" w:rsidRPr="00036B5C" w:rsidRDefault="005956DD" w:rsidP="00036B5C">
      <w:pPr>
        <w:ind w:left="709"/>
        <w:rPr>
          <w:rFonts w:ascii="Arial" w:hAnsi="Arial" w:cs="Arial"/>
          <w:sz w:val="16"/>
          <w:szCs w:val="16"/>
        </w:rPr>
      </w:pPr>
    </w:p>
    <w:p w:rsidR="005956DD" w:rsidRDefault="001B7314" w:rsidP="003076EA">
      <w:pPr>
        <w:pStyle w:val="ListParagraph"/>
        <w:numPr>
          <w:ilvl w:val="0"/>
          <w:numId w:val="38"/>
        </w:numPr>
        <w:spacing w:after="0"/>
        <w:ind w:left="567" w:hanging="283"/>
        <w:rPr>
          <w:rFonts w:ascii="Arial" w:hAnsi="Arial" w:cs="Arial"/>
          <w:sz w:val="20"/>
          <w:szCs w:val="20"/>
        </w:rPr>
      </w:pPr>
      <w:r w:rsidRPr="00AE34AD">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D61046">
        <w:rPr>
          <w:rFonts w:ascii="Arial" w:hAnsi="Arial" w:cs="Arial"/>
          <w:b/>
          <w:sz w:val="20"/>
          <w:szCs w:val="20"/>
        </w:rPr>
        <w:t>19</w:t>
      </w:r>
      <w:r w:rsidR="00D61046" w:rsidRPr="00D61046">
        <w:rPr>
          <w:rFonts w:ascii="Arial" w:hAnsi="Arial" w:cs="Arial"/>
          <w:b/>
          <w:sz w:val="20"/>
          <w:szCs w:val="20"/>
          <w:vertAlign w:val="superscript"/>
        </w:rPr>
        <w:t>th</w:t>
      </w:r>
      <w:r w:rsidR="00D61046">
        <w:rPr>
          <w:rFonts w:ascii="Arial" w:hAnsi="Arial" w:cs="Arial"/>
          <w:b/>
          <w:sz w:val="20"/>
          <w:szCs w:val="20"/>
        </w:rPr>
        <w:t xml:space="preserve"> </w:t>
      </w:r>
      <w:r w:rsidR="00A23F77">
        <w:rPr>
          <w:rFonts w:ascii="Arial" w:hAnsi="Arial" w:cs="Arial"/>
          <w:b/>
          <w:sz w:val="20"/>
          <w:szCs w:val="20"/>
        </w:rPr>
        <w:t>March</w:t>
      </w:r>
      <w:r w:rsidR="00B1032B">
        <w:rPr>
          <w:rFonts w:ascii="Arial" w:hAnsi="Arial" w:cs="Arial"/>
          <w:b/>
          <w:sz w:val="20"/>
          <w:szCs w:val="20"/>
        </w:rPr>
        <w:t xml:space="preserve"> 2018</w:t>
      </w:r>
      <w:r w:rsidR="00256539">
        <w:rPr>
          <w:rFonts w:ascii="Arial" w:hAnsi="Arial" w:cs="Arial"/>
          <w:b/>
          <w:sz w:val="20"/>
          <w:szCs w:val="20"/>
        </w:rPr>
        <w:t xml:space="preserve"> in the Village Hall</w:t>
      </w:r>
      <w:r w:rsidR="00C76D91">
        <w:rPr>
          <w:rFonts w:ascii="Arial" w:hAnsi="Arial" w:cs="Arial"/>
          <w:b/>
          <w:sz w:val="20"/>
          <w:szCs w:val="20"/>
        </w:rPr>
        <w:t>.</w:t>
      </w: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bookmarkStart w:id="0" w:name="_GoBack"/>
      <w:bookmarkEnd w:id="0"/>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sz w:val="20"/>
          <w:szCs w:val="20"/>
        </w:rPr>
      </w:pPr>
    </w:p>
    <w:p w:rsidR="00163E4C" w:rsidRPr="00741CC1" w:rsidRDefault="00163E4C" w:rsidP="008A686D">
      <w:pPr>
        <w:rPr>
          <w:rFonts w:ascii="Arial" w:hAnsi="Arial" w:cs="Arial"/>
          <w:sz w:val="16"/>
          <w:szCs w:val="16"/>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741CC1">
      <w:pPr>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741CC1" w:rsidRPr="00897F5E" w:rsidRDefault="00741CC1" w:rsidP="00741CC1">
      <w:pPr>
        <w:jc w:val="center"/>
        <w:rPr>
          <w:rFonts w:ascii="Arial" w:eastAsia="Times New Roman" w:hAnsi="Arial" w:cs="Arial"/>
          <w:sz w:val="20"/>
          <w:szCs w:val="20"/>
          <w:lang w:eastAsia="en-GB"/>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0D" w:rsidRDefault="0037480D" w:rsidP="00785FDB">
      <w:r>
        <w:separator/>
      </w:r>
    </w:p>
  </w:endnote>
  <w:endnote w:type="continuationSeparator" w:id="0">
    <w:p w:rsidR="0037480D" w:rsidRDefault="0037480D"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0D" w:rsidRDefault="0037480D" w:rsidP="00785FDB">
      <w:r>
        <w:separator/>
      </w:r>
    </w:p>
  </w:footnote>
  <w:footnote w:type="continuationSeparator" w:id="0">
    <w:p w:rsidR="0037480D" w:rsidRDefault="0037480D"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4">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2"/>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5"/>
  </w:num>
  <w:num w:numId="26">
    <w:abstractNumId w:val="2"/>
  </w:num>
  <w:num w:numId="27">
    <w:abstractNumId w:val="34"/>
  </w:num>
  <w:num w:numId="28">
    <w:abstractNumId w:val="5"/>
  </w:num>
  <w:num w:numId="29">
    <w:abstractNumId w:val="11"/>
  </w:num>
  <w:num w:numId="30">
    <w:abstractNumId w:val="28"/>
  </w:num>
  <w:num w:numId="31">
    <w:abstractNumId w:val="37"/>
  </w:num>
  <w:num w:numId="32">
    <w:abstractNumId w:val="18"/>
  </w:num>
  <w:num w:numId="33">
    <w:abstractNumId w:val="33"/>
  </w:num>
  <w:num w:numId="34">
    <w:abstractNumId w:val="10"/>
  </w:num>
  <w:num w:numId="35">
    <w:abstractNumId w:val="0"/>
  </w:num>
  <w:num w:numId="36">
    <w:abstractNumId w:val="1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13F1D"/>
    <w:rsid w:val="000151ED"/>
    <w:rsid w:val="00016145"/>
    <w:rsid w:val="00020F50"/>
    <w:rsid w:val="00021D0B"/>
    <w:rsid w:val="00022FE5"/>
    <w:rsid w:val="000239EF"/>
    <w:rsid w:val="00025AAC"/>
    <w:rsid w:val="00036B5C"/>
    <w:rsid w:val="00037B1D"/>
    <w:rsid w:val="00040C18"/>
    <w:rsid w:val="000436D8"/>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7196"/>
    <w:rsid w:val="000E75DF"/>
    <w:rsid w:val="000E77CD"/>
    <w:rsid w:val="000F26F6"/>
    <w:rsid w:val="000F7853"/>
    <w:rsid w:val="00100B7D"/>
    <w:rsid w:val="001025A5"/>
    <w:rsid w:val="0010504C"/>
    <w:rsid w:val="00106A0E"/>
    <w:rsid w:val="00122F56"/>
    <w:rsid w:val="001234F3"/>
    <w:rsid w:val="00124212"/>
    <w:rsid w:val="001302B4"/>
    <w:rsid w:val="001307BE"/>
    <w:rsid w:val="00130F7D"/>
    <w:rsid w:val="00133C8E"/>
    <w:rsid w:val="00137085"/>
    <w:rsid w:val="00150623"/>
    <w:rsid w:val="00153792"/>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0E2B"/>
    <w:rsid w:val="00235A6A"/>
    <w:rsid w:val="00245AD8"/>
    <w:rsid w:val="00245B5A"/>
    <w:rsid w:val="00246EB8"/>
    <w:rsid w:val="002516FA"/>
    <w:rsid w:val="00253253"/>
    <w:rsid w:val="00253FC9"/>
    <w:rsid w:val="0025510D"/>
    <w:rsid w:val="00256539"/>
    <w:rsid w:val="0025749F"/>
    <w:rsid w:val="002576A6"/>
    <w:rsid w:val="00262098"/>
    <w:rsid w:val="002675FA"/>
    <w:rsid w:val="00271117"/>
    <w:rsid w:val="00277E74"/>
    <w:rsid w:val="00280915"/>
    <w:rsid w:val="00282988"/>
    <w:rsid w:val="00283CA5"/>
    <w:rsid w:val="00285F5E"/>
    <w:rsid w:val="00296164"/>
    <w:rsid w:val="002975E6"/>
    <w:rsid w:val="002A0463"/>
    <w:rsid w:val="002A5052"/>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21D04"/>
    <w:rsid w:val="0032266D"/>
    <w:rsid w:val="00333EE8"/>
    <w:rsid w:val="00343203"/>
    <w:rsid w:val="003444E8"/>
    <w:rsid w:val="003477F2"/>
    <w:rsid w:val="00365BB8"/>
    <w:rsid w:val="00373923"/>
    <w:rsid w:val="00373B30"/>
    <w:rsid w:val="0037480D"/>
    <w:rsid w:val="00380A49"/>
    <w:rsid w:val="003842A9"/>
    <w:rsid w:val="003906CB"/>
    <w:rsid w:val="00394439"/>
    <w:rsid w:val="00395445"/>
    <w:rsid w:val="003A0997"/>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14A8"/>
    <w:rsid w:val="004B1773"/>
    <w:rsid w:val="004B37C0"/>
    <w:rsid w:val="004B3D04"/>
    <w:rsid w:val="004B70F0"/>
    <w:rsid w:val="004C12FC"/>
    <w:rsid w:val="004C5EC0"/>
    <w:rsid w:val="004D1830"/>
    <w:rsid w:val="004D550C"/>
    <w:rsid w:val="004D69DF"/>
    <w:rsid w:val="004D7275"/>
    <w:rsid w:val="004D7885"/>
    <w:rsid w:val="004E0AA2"/>
    <w:rsid w:val="004E22E5"/>
    <w:rsid w:val="004E5EA2"/>
    <w:rsid w:val="004F0781"/>
    <w:rsid w:val="004F417E"/>
    <w:rsid w:val="005045DD"/>
    <w:rsid w:val="00507915"/>
    <w:rsid w:val="005127DD"/>
    <w:rsid w:val="005135C0"/>
    <w:rsid w:val="00521F38"/>
    <w:rsid w:val="00526043"/>
    <w:rsid w:val="00530D7A"/>
    <w:rsid w:val="00532DC9"/>
    <w:rsid w:val="00536194"/>
    <w:rsid w:val="00542CBB"/>
    <w:rsid w:val="00543981"/>
    <w:rsid w:val="005456BD"/>
    <w:rsid w:val="005474A0"/>
    <w:rsid w:val="00547B00"/>
    <w:rsid w:val="00556BC1"/>
    <w:rsid w:val="00557F16"/>
    <w:rsid w:val="005618F2"/>
    <w:rsid w:val="00561C93"/>
    <w:rsid w:val="00561F74"/>
    <w:rsid w:val="00567C14"/>
    <w:rsid w:val="00570EC4"/>
    <w:rsid w:val="00571FD6"/>
    <w:rsid w:val="00572CF4"/>
    <w:rsid w:val="005750A7"/>
    <w:rsid w:val="00580CAD"/>
    <w:rsid w:val="00585A27"/>
    <w:rsid w:val="00586ACC"/>
    <w:rsid w:val="005956DD"/>
    <w:rsid w:val="00596F7B"/>
    <w:rsid w:val="005A0305"/>
    <w:rsid w:val="005A4935"/>
    <w:rsid w:val="005A72DF"/>
    <w:rsid w:val="005A7302"/>
    <w:rsid w:val="005B39F0"/>
    <w:rsid w:val="005B799B"/>
    <w:rsid w:val="005E0CA4"/>
    <w:rsid w:val="005E3D2D"/>
    <w:rsid w:val="005E49B7"/>
    <w:rsid w:val="005E4E2F"/>
    <w:rsid w:val="005E7F42"/>
    <w:rsid w:val="005F31CB"/>
    <w:rsid w:val="005F5A01"/>
    <w:rsid w:val="00600702"/>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24D"/>
    <w:rsid w:val="006C7A1D"/>
    <w:rsid w:val="006D2A36"/>
    <w:rsid w:val="006D566A"/>
    <w:rsid w:val="006D680B"/>
    <w:rsid w:val="006E3259"/>
    <w:rsid w:val="006E5DAD"/>
    <w:rsid w:val="006E7D94"/>
    <w:rsid w:val="006F1432"/>
    <w:rsid w:val="006F156C"/>
    <w:rsid w:val="006F1DD3"/>
    <w:rsid w:val="006F4E08"/>
    <w:rsid w:val="006F6027"/>
    <w:rsid w:val="006F7094"/>
    <w:rsid w:val="007009C5"/>
    <w:rsid w:val="00705C87"/>
    <w:rsid w:val="007100EB"/>
    <w:rsid w:val="00711EA4"/>
    <w:rsid w:val="007120F3"/>
    <w:rsid w:val="007153DA"/>
    <w:rsid w:val="00715833"/>
    <w:rsid w:val="00715D28"/>
    <w:rsid w:val="007221C1"/>
    <w:rsid w:val="00722C99"/>
    <w:rsid w:val="00725272"/>
    <w:rsid w:val="00726BF0"/>
    <w:rsid w:val="00734CED"/>
    <w:rsid w:val="00736F81"/>
    <w:rsid w:val="00741CC1"/>
    <w:rsid w:val="00742CA3"/>
    <w:rsid w:val="0074499B"/>
    <w:rsid w:val="007450D7"/>
    <w:rsid w:val="00750BAD"/>
    <w:rsid w:val="0075244C"/>
    <w:rsid w:val="007547C7"/>
    <w:rsid w:val="00755BA9"/>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64EA"/>
    <w:rsid w:val="007E7F79"/>
    <w:rsid w:val="007F130C"/>
    <w:rsid w:val="007F2233"/>
    <w:rsid w:val="007F6099"/>
    <w:rsid w:val="007F7F9B"/>
    <w:rsid w:val="008054CF"/>
    <w:rsid w:val="00810947"/>
    <w:rsid w:val="00815560"/>
    <w:rsid w:val="0082441E"/>
    <w:rsid w:val="0082527F"/>
    <w:rsid w:val="008306A8"/>
    <w:rsid w:val="0083100C"/>
    <w:rsid w:val="00833A9A"/>
    <w:rsid w:val="00836CB3"/>
    <w:rsid w:val="0084064E"/>
    <w:rsid w:val="00843F7A"/>
    <w:rsid w:val="008474AE"/>
    <w:rsid w:val="00847A61"/>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44E3"/>
    <w:rsid w:val="008C05C9"/>
    <w:rsid w:val="008C124D"/>
    <w:rsid w:val="008C46EA"/>
    <w:rsid w:val="008C54B3"/>
    <w:rsid w:val="008D143A"/>
    <w:rsid w:val="008D23B6"/>
    <w:rsid w:val="008D32D3"/>
    <w:rsid w:val="008E2895"/>
    <w:rsid w:val="008F086A"/>
    <w:rsid w:val="008F1B6A"/>
    <w:rsid w:val="008F6BFF"/>
    <w:rsid w:val="008F7E9C"/>
    <w:rsid w:val="0090686D"/>
    <w:rsid w:val="0091045C"/>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90F"/>
    <w:rsid w:val="00964130"/>
    <w:rsid w:val="00972452"/>
    <w:rsid w:val="00976F6A"/>
    <w:rsid w:val="0098148A"/>
    <w:rsid w:val="00984698"/>
    <w:rsid w:val="00987909"/>
    <w:rsid w:val="00992490"/>
    <w:rsid w:val="00993036"/>
    <w:rsid w:val="00994B5B"/>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3F1F"/>
    <w:rsid w:val="009E50A6"/>
    <w:rsid w:val="009E61ED"/>
    <w:rsid w:val="009E6610"/>
    <w:rsid w:val="009E6C4C"/>
    <w:rsid w:val="009F5620"/>
    <w:rsid w:val="00A00902"/>
    <w:rsid w:val="00A00FC2"/>
    <w:rsid w:val="00A021EE"/>
    <w:rsid w:val="00A056E8"/>
    <w:rsid w:val="00A07F4A"/>
    <w:rsid w:val="00A11353"/>
    <w:rsid w:val="00A157E4"/>
    <w:rsid w:val="00A158DD"/>
    <w:rsid w:val="00A20E41"/>
    <w:rsid w:val="00A211AF"/>
    <w:rsid w:val="00A21987"/>
    <w:rsid w:val="00A236B7"/>
    <w:rsid w:val="00A23F77"/>
    <w:rsid w:val="00A24FA3"/>
    <w:rsid w:val="00A27440"/>
    <w:rsid w:val="00A314D9"/>
    <w:rsid w:val="00A3617A"/>
    <w:rsid w:val="00A365C9"/>
    <w:rsid w:val="00A421DC"/>
    <w:rsid w:val="00A4650D"/>
    <w:rsid w:val="00A52531"/>
    <w:rsid w:val="00A544D0"/>
    <w:rsid w:val="00A56229"/>
    <w:rsid w:val="00A600D0"/>
    <w:rsid w:val="00A6436A"/>
    <w:rsid w:val="00A73E3A"/>
    <w:rsid w:val="00A812E8"/>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6E7C"/>
    <w:rsid w:val="00B221D9"/>
    <w:rsid w:val="00B24E1A"/>
    <w:rsid w:val="00B24F8E"/>
    <w:rsid w:val="00B261A6"/>
    <w:rsid w:val="00B26408"/>
    <w:rsid w:val="00B32519"/>
    <w:rsid w:val="00B3332D"/>
    <w:rsid w:val="00B3422F"/>
    <w:rsid w:val="00B423A7"/>
    <w:rsid w:val="00B4368A"/>
    <w:rsid w:val="00B4442A"/>
    <w:rsid w:val="00B46DD6"/>
    <w:rsid w:val="00B47199"/>
    <w:rsid w:val="00B474A2"/>
    <w:rsid w:val="00B53448"/>
    <w:rsid w:val="00B5413C"/>
    <w:rsid w:val="00B579E9"/>
    <w:rsid w:val="00B619B5"/>
    <w:rsid w:val="00B64241"/>
    <w:rsid w:val="00B64287"/>
    <w:rsid w:val="00B6782E"/>
    <w:rsid w:val="00B73F2F"/>
    <w:rsid w:val="00B74E26"/>
    <w:rsid w:val="00B76361"/>
    <w:rsid w:val="00B801DE"/>
    <w:rsid w:val="00B82B3E"/>
    <w:rsid w:val="00B8323A"/>
    <w:rsid w:val="00B83BAE"/>
    <w:rsid w:val="00B8789F"/>
    <w:rsid w:val="00BB019E"/>
    <w:rsid w:val="00BB0B98"/>
    <w:rsid w:val="00BB203C"/>
    <w:rsid w:val="00BB29AD"/>
    <w:rsid w:val="00BB4F8A"/>
    <w:rsid w:val="00BC2E21"/>
    <w:rsid w:val="00BC6982"/>
    <w:rsid w:val="00BC6FA9"/>
    <w:rsid w:val="00BD378E"/>
    <w:rsid w:val="00BD67A0"/>
    <w:rsid w:val="00BE05D8"/>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31E9D"/>
    <w:rsid w:val="00C40595"/>
    <w:rsid w:val="00C42C1A"/>
    <w:rsid w:val="00C436E4"/>
    <w:rsid w:val="00C44FFF"/>
    <w:rsid w:val="00C4525B"/>
    <w:rsid w:val="00C458F2"/>
    <w:rsid w:val="00C52465"/>
    <w:rsid w:val="00C5295A"/>
    <w:rsid w:val="00C60DC2"/>
    <w:rsid w:val="00C61A5E"/>
    <w:rsid w:val="00C61FA1"/>
    <w:rsid w:val="00C631F2"/>
    <w:rsid w:val="00C666F2"/>
    <w:rsid w:val="00C701A6"/>
    <w:rsid w:val="00C71E32"/>
    <w:rsid w:val="00C76D91"/>
    <w:rsid w:val="00C85C84"/>
    <w:rsid w:val="00C85CA7"/>
    <w:rsid w:val="00C874BF"/>
    <w:rsid w:val="00C91DF4"/>
    <w:rsid w:val="00C92782"/>
    <w:rsid w:val="00CA0213"/>
    <w:rsid w:val="00CA1E23"/>
    <w:rsid w:val="00CA7AF6"/>
    <w:rsid w:val="00CB124D"/>
    <w:rsid w:val="00CB19A1"/>
    <w:rsid w:val="00CB4198"/>
    <w:rsid w:val="00CB5E6D"/>
    <w:rsid w:val="00CC328E"/>
    <w:rsid w:val="00CD1896"/>
    <w:rsid w:val="00CD18DF"/>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5F5E"/>
    <w:rsid w:val="00D50B85"/>
    <w:rsid w:val="00D5195A"/>
    <w:rsid w:val="00D51A5C"/>
    <w:rsid w:val="00D52C40"/>
    <w:rsid w:val="00D53544"/>
    <w:rsid w:val="00D6010B"/>
    <w:rsid w:val="00D61046"/>
    <w:rsid w:val="00D754A5"/>
    <w:rsid w:val="00D76795"/>
    <w:rsid w:val="00D76F2B"/>
    <w:rsid w:val="00D85961"/>
    <w:rsid w:val="00D9305B"/>
    <w:rsid w:val="00D96706"/>
    <w:rsid w:val="00DA062D"/>
    <w:rsid w:val="00DA255B"/>
    <w:rsid w:val="00DA2718"/>
    <w:rsid w:val="00DB0646"/>
    <w:rsid w:val="00DB1C9D"/>
    <w:rsid w:val="00DB2112"/>
    <w:rsid w:val="00DB639B"/>
    <w:rsid w:val="00DB7BB0"/>
    <w:rsid w:val="00DC15A7"/>
    <w:rsid w:val="00DC198B"/>
    <w:rsid w:val="00DC7C12"/>
    <w:rsid w:val="00DD24E5"/>
    <w:rsid w:val="00DD5CA0"/>
    <w:rsid w:val="00DE3F86"/>
    <w:rsid w:val="00DE6539"/>
    <w:rsid w:val="00DF5153"/>
    <w:rsid w:val="00DF6D8F"/>
    <w:rsid w:val="00E03C66"/>
    <w:rsid w:val="00E06344"/>
    <w:rsid w:val="00E11110"/>
    <w:rsid w:val="00E1114E"/>
    <w:rsid w:val="00E1134E"/>
    <w:rsid w:val="00E1211B"/>
    <w:rsid w:val="00E12287"/>
    <w:rsid w:val="00E16C02"/>
    <w:rsid w:val="00E21361"/>
    <w:rsid w:val="00E23FF4"/>
    <w:rsid w:val="00E317F7"/>
    <w:rsid w:val="00E31A71"/>
    <w:rsid w:val="00E32C46"/>
    <w:rsid w:val="00E35002"/>
    <w:rsid w:val="00E368D1"/>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1622"/>
    <w:rsid w:val="00EE2D52"/>
    <w:rsid w:val="00EF2D9E"/>
    <w:rsid w:val="00EF5E50"/>
    <w:rsid w:val="00F05471"/>
    <w:rsid w:val="00F05664"/>
    <w:rsid w:val="00F07939"/>
    <w:rsid w:val="00F13659"/>
    <w:rsid w:val="00F15FF6"/>
    <w:rsid w:val="00F1700C"/>
    <w:rsid w:val="00F22DA6"/>
    <w:rsid w:val="00F23573"/>
    <w:rsid w:val="00F249D7"/>
    <w:rsid w:val="00F35E25"/>
    <w:rsid w:val="00F40FDA"/>
    <w:rsid w:val="00F4542B"/>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E1BC806F-7137-46AD-BDF0-E785DD05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4740</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13</cp:revision>
  <cp:lastPrinted>2017-12-05T14:00:00Z</cp:lastPrinted>
  <dcterms:created xsi:type="dcterms:W3CDTF">2018-01-24T10:30:00Z</dcterms:created>
  <dcterms:modified xsi:type="dcterms:W3CDTF">2018-02-09T13:15:00Z</dcterms:modified>
</cp:coreProperties>
</file>