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Minutes of the </w:t>
      </w:r>
    </w:p>
    <w:p w:rsidR="009A587B" w:rsidRPr="009C7906" w:rsidRDefault="00D442DF">
      <w:pPr>
        <w:jc w:val="center"/>
        <w:rPr>
          <w:rFonts w:ascii="Arial" w:hAnsi="Arial" w:cs="Arial"/>
          <w:b/>
          <w:bCs/>
          <w:sz w:val="20"/>
          <w:szCs w:val="20"/>
        </w:rPr>
      </w:pPr>
      <w:r w:rsidRPr="009C7906">
        <w:rPr>
          <w:rFonts w:ascii="Arial" w:hAnsi="Arial" w:cs="Arial"/>
          <w:b/>
          <w:bCs/>
          <w:sz w:val="20"/>
          <w:szCs w:val="20"/>
        </w:rPr>
        <w:t>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9C5175">
        <w:rPr>
          <w:rFonts w:ascii="Arial" w:hAnsi="Arial" w:cs="Arial"/>
          <w:b/>
          <w:bCs/>
          <w:sz w:val="20"/>
          <w:szCs w:val="20"/>
        </w:rPr>
        <w:t>20</w:t>
      </w:r>
      <w:r w:rsidR="009C5175" w:rsidRPr="009C5175">
        <w:rPr>
          <w:rFonts w:ascii="Arial" w:hAnsi="Arial" w:cs="Arial"/>
          <w:b/>
          <w:bCs/>
          <w:sz w:val="20"/>
          <w:szCs w:val="20"/>
          <w:vertAlign w:val="superscript"/>
        </w:rPr>
        <w:t>th</w:t>
      </w:r>
      <w:r w:rsidR="009C5175">
        <w:rPr>
          <w:rFonts w:ascii="Arial" w:hAnsi="Arial" w:cs="Arial"/>
          <w:b/>
          <w:bCs/>
          <w:sz w:val="20"/>
          <w:szCs w:val="20"/>
        </w:rPr>
        <w:t xml:space="preserve"> February</w:t>
      </w:r>
      <w:r w:rsidR="0046508F">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046ECC">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2B385E">
        <w:rPr>
          <w:rFonts w:ascii="Arial" w:hAnsi="Arial" w:cs="Arial"/>
          <w:sz w:val="20"/>
          <w:szCs w:val="20"/>
        </w:rPr>
        <w:t xml:space="preserve">Cllr Pocock (Chairman), </w:t>
      </w:r>
      <w:r w:rsidR="00C24A49">
        <w:rPr>
          <w:rFonts w:ascii="Arial" w:hAnsi="Arial" w:cs="Arial"/>
          <w:sz w:val="20"/>
          <w:szCs w:val="20"/>
        </w:rPr>
        <w:t>Cllr</w:t>
      </w:r>
      <w:r w:rsidR="00E65904">
        <w:rPr>
          <w:rFonts w:ascii="Arial" w:hAnsi="Arial" w:cs="Arial"/>
          <w:sz w:val="20"/>
          <w:szCs w:val="20"/>
        </w:rPr>
        <w:t>s</w:t>
      </w:r>
      <w:r w:rsidR="00C24A49">
        <w:rPr>
          <w:rFonts w:ascii="Arial" w:hAnsi="Arial" w:cs="Arial"/>
          <w:sz w:val="20"/>
          <w:szCs w:val="20"/>
        </w:rPr>
        <w:t xml:space="preserve"> Hamilton (Vice Chairman), </w:t>
      </w:r>
      <w:r w:rsidR="00306B90" w:rsidRPr="009C7906">
        <w:rPr>
          <w:rFonts w:ascii="Arial" w:hAnsi="Arial" w:cs="Arial"/>
          <w:sz w:val="20"/>
          <w:szCs w:val="20"/>
        </w:rPr>
        <w:t>Barker</w:t>
      </w:r>
      <w:r w:rsidR="00306B90">
        <w:rPr>
          <w:rFonts w:ascii="Arial" w:hAnsi="Arial" w:cs="Arial"/>
          <w:sz w:val="20"/>
          <w:szCs w:val="20"/>
        </w:rPr>
        <w:t>,</w:t>
      </w:r>
      <w:r w:rsidR="00306B90" w:rsidRPr="009C7906">
        <w:rPr>
          <w:rFonts w:ascii="Arial" w:hAnsi="Arial" w:cs="Arial"/>
          <w:sz w:val="20"/>
          <w:szCs w:val="20"/>
        </w:rPr>
        <w:t xml:space="preserve"> </w:t>
      </w:r>
      <w:r w:rsidR="00295932" w:rsidRPr="009C7906">
        <w:rPr>
          <w:rFonts w:ascii="Arial" w:hAnsi="Arial" w:cs="Arial"/>
          <w:sz w:val="20"/>
          <w:szCs w:val="20"/>
        </w:rPr>
        <w:t>Firmston</w:t>
      </w:r>
      <w:r w:rsidR="00CD0DE6" w:rsidRPr="009C7906">
        <w:rPr>
          <w:rFonts w:ascii="Arial" w:hAnsi="Arial" w:cs="Arial"/>
          <w:sz w:val="20"/>
          <w:szCs w:val="20"/>
        </w:rPr>
        <w:t xml:space="preserve">, </w:t>
      </w:r>
      <w:r w:rsidR="00096911">
        <w:rPr>
          <w:rFonts w:ascii="Arial" w:hAnsi="Arial" w:cs="Arial"/>
          <w:sz w:val="20"/>
          <w:szCs w:val="20"/>
        </w:rPr>
        <w:t>Campbell</w:t>
      </w:r>
      <w:r w:rsidR="00B923BD">
        <w:rPr>
          <w:rFonts w:ascii="Arial" w:hAnsi="Arial" w:cs="Arial"/>
          <w:sz w:val="20"/>
          <w:szCs w:val="20"/>
        </w:rPr>
        <w:t xml:space="preserve"> </w:t>
      </w:r>
      <w:r w:rsidR="004E0E0E">
        <w:rPr>
          <w:rFonts w:ascii="Arial" w:hAnsi="Arial" w:cs="Arial"/>
          <w:sz w:val="20"/>
          <w:szCs w:val="20"/>
        </w:rPr>
        <w:t>and Cllr</w:t>
      </w:r>
      <w:r w:rsidR="002B385E">
        <w:rPr>
          <w:rFonts w:ascii="Arial" w:hAnsi="Arial" w:cs="Arial"/>
          <w:sz w:val="20"/>
          <w:szCs w:val="20"/>
        </w:rPr>
        <w:t xml:space="preserve"> Richardson</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306B90">
        <w:rPr>
          <w:rFonts w:ascii="Arial" w:hAnsi="Arial" w:cs="Arial"/>
          <w:sz w:val="20"/>
          <w:szCs w:val="20"/>
        </w:rPr>
        <w:t xml:space="preserve">Cllr </w:t>
      </w:r>
      <w:r w:rsidR="00306B90">
        <w:rPr>
          <w:rFonts w:ascii="Arial" w:eastAsia="Calibri" w:hAnsi="Arial" w:cs="Arial"/>
          <w:sz w:val="20"/>
          <w:szCs w:val="20"/>
        </w:rPr>
        <w:t>Wells</w:t>
      </w:r>
      <w:r w:rsidR="004E0E0E">
        <w:rPr>
          <w:rFonts w:ascii="Arial" w:eastAsia="Calibri" w:hAnsi="Arial" w:cs="Arial"/>
          <w:sz w:val="20"/>
          <w:szCs w:val="20"/>
        </w:rPr>
        <w:t>, Cllr Bird</w:t>
      </w:r>
      <w:r w:rsidR="00C84D82">
        <w:rPr>
          <w:rFonts w:ascii="Arial" w:eastAsia="Calibri" w:hAnsi="Arial" w:cs="Arial"/>
          <w:sz w:val="20"/>
          <w:szCs w:val="20"/>
        </w:rPr>
        <w:t xml:space="preserve"> and </w:t>
      </w:r>
      <w:r w:rsidR="004E0E0E">
        <w:rPr>
          <w:rFonts w:ascii="Arial" w:eastAsia="Calibri" w:hAnsi="Arial" w:cs="Arial"/>
          <w:sz w:val="20"/>
          <w:szCs w:val="20"/>
        </w:rPr>
        <w:t>Cllr Churchill.</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BB7B75">
        <w:rPr>
          <w:rFonts w:ascii="Arial" w:hAnsi="Arial" w:cs="Arial"/>
          <w:sz w:val="20"/>
          <w:szCs w:val="20"/>
        </w:rPr>
        <w:t>Cllr Montyn (WSCC)</w:t>
      </w:r>
      <w:r w:rsidR="004E0E0E">
        <w:rPr>
          <w:rFonts w:ascii="Arial" w:hAnsi="Arial" w:cs="Arial"/>
          <w:sz w:val="20"/>
          <w:szCs w:val="20"/>
        </w:rPr>
        <w:t>,</w:t>
      </w:r>
      <w:r w:rsidR="004E0E0E" w:rsidRPr="004E0E0E">
        <w:rPr>
          <w:rFonts w:ascii="Arial" w:eastAsia="Calibri" w:hAnsi="Arial" w:cs="Arial"/>
          <w:sz w:val="20"/>
          <w:szCs w:val="20"/>
        </w:rPr>
        <w:t xml:space="preserve"> </w:t>
      </w:r>
      <w:r w:rsidR="004E0E0E">
        <w:rPr>
          <w:rFonts w:ascii="Arial" w:eastAsia="Calibri" w:hAnsi="Arial" w:cs="Arial"/>
          <w:sz w:val="20"/>
          <w:szCs w:val="20"/>
        </w:rPr>
        <w:t>Cllr Barrett (CDC), Representatives of Martin Grant Homes</w:t>
      </w:r>
      <w:r w:rsidR="00D03AB3">
        <w:rPr>
          <w:rFonts w:ascii="Arial" w:hAnsi="Arial" w:cs="Arial"/>
          <w:sz w:val="20"/>
          <w:szCs w:val="20"/>
        </w:rPr>
        <w:t xml:space="preserve"> </w:t>
      </w:r>
      <w:r w:rsidRPr="009C7906">
        <w:rPr>
          <w:rFonts w:ascii="Arial" w:hAnsi="Arial" w:cs="Arial"/>
          <w:sz w:val="20"/>
          <w:szCs w:val="20"/>
        </w:rPr>
        <w:t xml:space="preserve">and </w:t>
      </w:r>
      <w:r w:rsidR="004E0E0E">
        <w:rPr>
          <w:rFonts w:ascii="Arial" w:hAnsi="Arial" w:cs="Arial"/>
          <w:sz w:val="20"/>
          <w:szCs w:val="20"/>
        </w:rPr>
        <w:t>22</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4E0E0E" w:rsidRPr="004E0E0E" w:rsidRDefault="004E0E0E" w:rsidP="004E0E0E">
      <w:pPr>
        <w:ind w:left="851"/>
        <w:rPr>
          <w:rFonts w:ascii="Arial" w:hAnsi="Arial" w:cs="Arial"/>
          <w:b/>
          <w:sz w:val="20"/>
          <w:szCs w:val="20"/>
        </w:rPr>
      </w:pPr>
      <w:r w:rsidRPr="004E0E0E">
        <w:rPr>
          <w:rFonts w:ascii="Arial" w:hAnsi="Arial" w:cs="Arial"/>
          <w:b/>
          <w:sz w:val="20"/>
          <w:szCs w:val="20"/>
        </w:rPr>
        <w:t>In opening and welcoming everyone to the meeting, the Chairman explained that he would bring forward the whole of agenda item 9 and run this together with agenda item 1.</w:t>
      </w:r>
    </w:p>
    <w:p w:rsidR="004E0E0E" w:rsidRPr="001A0380" w:rsidRDefault="004E0E0E" w:rsidP="000A5737">
      <w:pPr>
        <w:ind w:left="851" w:hanging="851"/>
        <w:rPr>
          <w:rFonts w:ascii="Arial" w:hAnsi="Arial" w:cs="Arial"/>
          <w:b/>
          <w:sz w:val="16"/>
          <w:szCs w:val="16"/>
        </w:rPr>
      </w:pPr>
    </w:p>
    <w:p w:rsidR="000C30F8" w:rsidRDefault="004E0E0E" w:rsidP="000C30F8">
      <w:pPr>
        <w:rPr>
          <w:rFonts w:ascii="Arial" w:hAnsi="Arial" w:cs="Arial"/>
          <w:b/>
          <w:sz w:val="20"/>
          <w:szCs w:val="20"/>
        </w:rPr>
      </w:pPr>
      <w:r>
        <w:rPr>
          <w:rFonts w:ascii="Arial" w:hAnsi="Arial" w:cs="Arial"/>
          <w:b/>
          <w:sz w:val="20"/>
          <w:szCs w:val="20"/>
        </w:rPr>
        <w:t>97</w:t>
      </w:r>
      <w:r w:rsidR="00AC46E6">
        <w:rPr>
          <w:rFonts w:ascii="Arial" w:hAnsi="Arial" w:cs="Arial"/>
          <w:b/>
          <w:sz w:val="20"/>
          <w:szCs w:val="20"/>
        </w:rPr>
        <w:t xml:space="preserve">-16 </w:t>
      </w:r>
      <w:r w:rsidR="000C30F8" w:rsidRPr="00CD2B36">
        <w:rPr>
          <w:rFonts w:ascii="Arial" w:hAnsi="Arial" w:cs="Arial"/>
          <w:b/>
          <w:sz w:val="20"/>
          <w:szCs w:val="20"/>
        </w:rPr>
        <w:t>Planning matters including applications and CDC delegated decisions:</w:t>
      </w:r>
    </w:p>
    <w:p w:rsidR="00A74399" w:rsidRPr="00CD2B36" w:rsidRDefault="00027162" w:rsidP="00027162">
      <w:pPr>
        <w:rPr>
          <w:rFonts w:ascii="Arial" w:hAnsi="Arial" w:cs="Arial"/>
          <w:b/>
          <w:sz w:val="20"/>
          <w:szCs w:val="20"/>
        </w:rPr>
      </w:pPr>
      <w:r>
        <w:rPr>
          <w:rFonts w:ascii="Arial" w:hAnsi="Arial" w:cs="Arial"/>
          <w:b/>
          <w:sz w:val="20"/>
          <w:szCs w:val="20"/>
        </w:rPr>
        <w:t xml:space="preserve">98-16 </w:t>
      </w:r>
      <w:r w:rsidR="00A74399">
        <w:rPr>
          <w:rFonts w:ascii="Arial" w:hAnsi="Arial" w:cs="Arial"/>
          <w:b/>
          <w:sz w:val="20"/>
          <w:szCs w:val="20"/>
        </w:rPr>
        <w:t>Public Question time in accordance with SO 1d – 1l:</w:t>
      </w:r>
    </w:p>
    <w:p w:rsidR="000C30F8" w:rsidRPr="00DD12C7" w:rsidRDefault="000C30F8" w:rsidP="000C30F8">
      <w:pPr>
        <w:rPr>
          <w:rFonts w:ascii="Arial" w:eastAsia="Calibri" w:hAnsi="Arial" w:cs="Arial"/>
          <w:sz w:val="16"/>
          <w:szCs w:val="16"/>
        </w:rPr>
      </w:pPr>
    </w:p>
    <w:p w:rsidR="000C30F8" w:rsidRDefault="000C30F8" w:rsidP="000C30F8">
      <w:pPr>
        <w:pStyle w:val="ListParagraph"/>
        <w:numPr>
          <w:ilvl w:val="0"/>
          <w:numId w:val="6"/>
        </w:numPr>
        <w:contextualSpacing/>
        <w:rPr>
          <w:rFonts w:ascii="Arial" w:eastAsia="Calibri" w:hAnsi="Arial" w:cs="Arial"/>
          <w:b/>
          <w:sz w:val="20"/>
          <w:szCs w:val="20"/>
        </w:rPr>
      </w:pPr>
      <w:r w:rsidRPr="00904E4B">
        <w:rPr>
          <w:rFonts w:ascii="Arial" w:eastAsia="Calibri" w:hAnsi="Arial" w:cs="Arial"/>
          <w:b/>
          <w:sz w:val="20"/>
          <w:szCs w:val="20"/>
        </w:rPr>
        <w:t>Planning Applications to be decided.</w:t>
      </w:r>
    </w:p>
    <w:p w:rsidR="000C30F8" w:rsidRPr="000C30F8" w:rsidRDefault="000C30F8" w:rsidP="000C30F8">
      <w:pPr>
        <w:pStyle w:val="ListParagraph"/>
        <w:autoSpaceDE w:val="0"/>
        <w:autoSpaceDN w:val="0"/>
        <w:adjustRightInd w:val="0"/>
        <w:ind w:left="1713"/>
        <w:rPr>
          <w:rFonts w:ascii="Arial" w:hAnsi="Arial" w:cs="Arial"/>
          <w:sz w:val="20"/>
          <w:szCs w:val="20"/>
          <w:lang w:eastAsia="en-GB"/>
        </w:rPr>
      </w:pPr>
      <w:r w:rsidRPr="000C30F8">
        <w:rPr>
          <w:rFonts w:ascii="Arial" w:hAnsi="Arial" w:cs="Arial"/>
          <w:bCs/>
          <w:sz w:val="20"/>
          <w:szCs w:val="20"/>
          <w:lang w:eastAsia="en-GB"/>
        </w:rPr>
        <w:t xml:space="preserve">BI/17/00316/FUL - </w:t>
      </w:r>
      <w:r w:rsidRPr="000C30F8">
        <w:rPr>
          <w:rFonts w:ascii="Arial" w:hAnsi="Arial" w:cs="Arial"/>
          <w:sz w:val="20"/>
          <w:szCs w:val="20"/>
          <w:lang w:eastAsia="en-GB"/>
        </w:rPr>
        <w:t xml:space="preserve">Rowan Nursery </w:t>
      </w:r>
      <w:proofErr w:type="gramStart"/>
      <w:r w:rsidRPr="000C30F8">
        <w:rPr>
          <w:rFonts w:ascii="Arial" w:hAnsi="Arial" w:cs="Arial"/>
          <w:sz w:val="20"/>
          <w:szCs w:val="20"/>
          <w:lang w:eastAsia="en-GB"/>
        </w:rPr>
        <w:t>And</w:t>
      </w:r>
      <w:proofErr w:type="gramEnd"/>
      <w:r w:rsidRPr="000C30F8">
        <w:rPr>
          <w:rFonts w:ascii="Arial" w:hAnsi="Arial" w:cs="Arial"/>
          <w:sz w:val="20"/>
          <w:szCs w:val="20"/>
          <w:lang w:eastAsia="en-GB"/>
        </w:rPr>
        <w:t xml:space="preserve"> Pippins, Bell Lane, Birdham</w:t>
      </w:r>
    </w:p>
    <w:p w:rsidR="000C30F8" w:rsidRDefault="000C30F8" w:rsidP="000C30F8">
      <w:pPr>
        <w:pStyle w:val="ListParagraph"/>
        <w:autoSpaceDE w:val="0"/>
        <w:autoSpaceDN w:val="0"/>
        <w:adjustRightInd w:val="0"/>
        <w:ind w:left="1713"/>
        <w:rPr>
          <w:rFonts w:ascii="Arial" w:hAnsi="Arial" w:cs="Arial"/>
          <w:sz w:val="20"/>
          <w:szCs w:val="20"/>
          <w:lang w:eastAsia="en-GB"/>
        </w:rPr>
      </w:pPr>
      <w:proofErr w:type="gramStart"/>
      <w:r w:rsidRPr="000C30F8">
        <w:rPr>
          <w:rFonts w:ascii="Arial" w:hAnsi="Arial" w:cs="Arial"/>
          <w:sz w:val="20"/>
          <w:szCs w:val="20"/>
          <w:lang w:eastAsia="en-GB"/>
        </w:rPr>
        <w:t>Demolition of existing 2 bungalows and construction of 27 dwellings (including 7 affordable units), access road and associated landscaping.</w:t>
      </w:r>
      <w:proofErr w:type="gramEnd"/>
    </w:p>
    <w:p w:rsidR="00A74399" w:rsidRPr="001A0380" w:rsidRDefault="00A74399" w:rsidP="000C30F8">
      <w:pPr>
        <w:pStyle w:val="ListParagraph"/>
        <w:autoSpaceDE w:val="0"/>
        <w:autoSpaceDN w:val="0"/>
        <w:adjustRightInd w:val="0"/>
        <w:ind w:left="1713"/>
        <w:rPr>
          <w:rFonts w:ascii="Arial" w:hAnsi="Arial" w:cs="Arial"/>
          <w:sz w:val="16"/>
          <w:szCs w:val="16"/>
          <w:lang w:eastAsia="en-GB"/>
        </w:rPr>
      </w:pPr>
    </w:p>
    <w:p w:rsidR="00A74399" w:rsidRDefault="00A74399" w:rsidP="000C30F8">
      <w:pPr>
        <w:pStyle w:val="ListParagraph"/>
        <w:autoSpaceDE w:val="0"/>
        <w:autoSpaceDN w:val="0"/>
        <w:adjustRightInd w:val="0"/>
        <w:ind w:left="1713"/>
        <w:rPr>
          <w:rFonts w:ascii="Arial" w:eastAsia="Calibri" w:hAnsi="Arial" w:cs="Arial"/>
          <w:sz w:val="20"/>
          <w:szCs w:val="20"/>
        </w:rPr>
      </w:pPr>
      <w:r>
        <w:rPr>
          <w:rFonts w:ascii="Arial" w:hAnsi="Arial" w:cs="Arial"/>
          <w:sz w:val="20"/>
          <w:szCs w:val="20"/>
          <w:lang w:eastAsia="en-GB"/>
        </w:rPr>
        <w:t xml:space="preserve">The </w:t>
      </w:r>
      <w:r>
        <w:rPr>
          <w:rFonts w:ascii="Arial" w:eastAsia="Calibri" w:hAnsi="Arial" w:cs="Arial"/>
          <w:sz w:val="20"/>
          <w:szCs w:val="20"/>
        </w:rPr>
        <w:t xml:space="preserve">representatives of Martin Grant Homes introduced the application and the reasons behind the new application but, at the same time pointing out that there is an extant planning permission for this site. The developer had considered that there was now no longer a requirement for the play area and they are prepared to make a financial payment in lieu. </w:t>
      </w:r>
    </w:p>
    <w:p w:rsidR="001A0380" w:rsidRDefault="001A0380"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 housing numbers remain the same at 27, a net gain of 25, and will be a mixture of units. There will be 7 affordable units equating to 30%.</w:t>
      </w:r>
    </w:p>
    <w:p w:rsidR="001A0380" w:rsidRDefault="001A0380" w:rsidP="000C30F8">
      <w:pPr>
        <w:pStyle w:val="ListParagraph"/>
        <w:autoSpaceDE w:val="0"/>
        <w:autoSpaceDN w:val="0"/>
        <w:adjustRightInd w:val="0"/>
        <w:ind w:left="1713"/>
        <w:rPr>
          <w:rFonts w:ascii="Arial" w:eastAsia="Calibri" w:hAnsi="Arial" w:cs="Arial"/>
          <w:sz w:val="16"/>
          <w:szCs w:val="16"/>
        </w:rPr>
      </w:pPr>
    </w:p>
    <w:p w:rsidR="001A0380" w:rsidRDefault="001A0380"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 Chairman then opened the floor to question from residents which are summarised as follows;</w:t>
      </w:r>
    </w:p>
    <w:p w:rsidR="001A0380" w:rsidRDefault="001A0380"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Concerns were raised about the start date as currently the residents had been living in fairly unpleasant conditions with little or no information forthcoming from the developer.</w:t>
      </w:r>
    </w:p>
    <w:p w:rsidR="001A0380" w:rsidRDefault="001A0380"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 developer responded that the delay had been created by viable options being un-available to the developer and the lack of an agreed purchase price.</w:t>
      </w:r>
      <w:r w:rsidR="002712C8">
        <w:rPr>
          <w:rFonts w:ascii="Arial" w:eastAsia="Calibri" w:hAnsi="Arial" w:cs="Arial"/>
          <w:sz w:val="20"/>
          <w:szCs w:val="20"/>
        </w:rPr>
        <w:t xml:space="preserve"> All required agreements were now in place.</w:t>
      </w:r>
    </w:p>
    <w:p w:rsidR="001A0380" w:rsidRDefault="001A0380"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 xml:space="preserve">The risk of flooding was uppermost in most people’s minds. Many who attended the meeting had been flooded more than once in the past few years </w:t>
      </w:r>
      <w:r w:rsidR="002712C8">
        <w:rPr>
          <w:rFonts w:ascii="Arial" w:eastAsia="Calibri" w:hAnsi="Arial" w:cs="Arial"/>
          <w:sz w:val="20"/>
          <w:szCs w:val="20"/>
        </w:rPr>
        <w:t xml:space="preserve">and did not wish to experience a further flood. Why </w:t>
      </w:r>
      <w:proofErr w:type="gramStart"/>
      <w:r w:rsidR="002712C8">
        <w:rPr>
          <w:rFonts w:ascii="Arial" w:eastAsia="Calibri" w:hAnsi="Arial" w:cs="Arial"/>
          <w:sz w:val="20"/>
          <w:szCs w:val="20"/>
        </w:rPr>
        <w:t>was the height of the road</w:t>
      </w:r>
      <w:proofErr w:type="gramEnd"/>
      <w:r w:rsidR="002712C8">
        <w:rPr>
          <w:rFonts w:ascii="Arial" w:eastAsia="Calibri" w:hAnsi="Arial" w:cs="Arial"/>
          <w:sz w:val="20"/>
          <w:szCs w:val="20"/>
        </w:rPr>
        <w:t xml:space="preserve"> so high compared to both original ground levels and the development at Tawny Nursery?</w:t>
      </w:r>
    </w:p>
    <w:p w:rsidR="002712C8" w:rsidRDefault="002712C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 developer responded by saying the height was required to ensure a large enough tank could be installed to ensure surface water would be able to enter via the permeable roadway in sufficient volume to ensure flooding would not happen.</w:t>
      </w:r>
    </w:p>
    <w:p w:rsidR="002712C8" w:rsidRDefault="002712C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Concerns were also raised concerning the hedgerows, which should be kept, and the trees which had TPO’s attached them.</w:t>
      </w:r>
    </w:p>
    <w:p w:rsidR="002712C8" w:rsidRDefault="002712C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 xml:space="preserve">The developer said that sufficient protection would be installed on the site, in accordance with conditions imposed by CDC </w:t>
      </w:r>
      <w:r w:rsidR="00E87627">
        <w:rPr>
          <w:rFonts w:ascii="Arial" w:eastAsia="Calibri" w:hAnsi="Arial" w:cs="Arial"/>
          <w:sz w:val="20"/>
          <w:szCs w:val="20"/>
        </w:rPr>
        <w:t xml:space="preserve">to </w:t>
      </w:r>
      <w:r>
        <w:rPr>
          <w:rFonts w:ascii="Arial" w:eastAsia="Calibri" w:hAnsi="Arial" w:cs="Arial"/>
          <w:sz w:val="20"/>
          <w:szCs w:val="20"/>
        </w:rPr>
        <w:t>en</w:t>
      </w:r>
      <w:r w:rsidR="00E87627">
        <w:rPr>
          <w:rFonts w:ascii="Arial" w:eastAsia="Calibri" w:hAnsi="Arial" w:cs="Arial"/>
          <w:sz w:val="20"/>
          <w:szCs w:val="20"/>
        </w:rPr>
        <w:t>s</w:t>
      </w:r>
      <w:r>
        <w:rPr>
          <w:rFonts w:ascii="Arial" w:eastAsia="Calibri" w:hAnsi="Arial" w:cs="Arial"/>
          <w:sz w:val="20"/>
          <w:szCs w:val="20"/>
        </w:rPr>
        <w:t>ure that trees would be protected</w:t>
      </w:r>
      <w:r w:rsidR="00E87627">
        <w:rPr>
          <w:rFonts w:ascii="Arial" w:eastAsia="Calibri" w:hAnsi="Arial" w:cs="Arial"/>
          <w:sz w:val="20"/>
          <w:szCs w:val="20"/>
        </w:rPr>
        <w:t>. Only those hedgerows which would impact on the development and part of the site owned by the developer could possibly be affected.</w:t>
      </w: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There were concerns about access and egress to and from the site and the impact this would have on residents living nearby.</w:t>
      </w: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 developer said that any such impact would be kept to an absolute minimum and again they would work within the conditions imposed by CDC.</w:t>
      </w:r>
    </w:p>
    <w:p w:rsidR="00E87627" w:rsidRPr="00E87627" w:rsidRDefault="00E87627" w:rsidP="000C30F8">
      <w:pPr>
        <w:pStyle w:val="ListParagraph"/>
        <w:autoSpaceDE w:val="0"/>
        <w:autoSpaceDN w:val="0"/>
        <w:adjustRightInd w:val="0"/>
        <w:ind w:left="1713"/>
        <w:rPr>
          <w:rFonts w:ascii="Arial" w:eastAsia="Calibri" w:hAnsi="Arial" w:cs="Arial"/>
          <w:sz w:val="16"/>
          <w:szCs w:val="16"/>
        </w:rPr>
      </w:pP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As no more questions came from the floor the Chairman offered the opportunity for Councillors to raise any questions or concerns they had.</w:t>
      </w:r>
    </w:p>
    <w:p w:rsidR="00E87627" w:rsidRPr="00E87627" w:rsidRDefault="00E87627" w:rsidP="000C30F8">
      <w:pPr>
        <w:pStyle w:val="ListParagraph"/>
        <w:autoSpaceDE w:val="0"/>
        <w:autoSpaceDN w:val="0"/>
        <w:adjustRightInd w:val="0"/>
        <w:ind w:left="1713"/>
        <w:rPr>
          <w:rFonts w:ascii="Arial" w:eastAsia="Calibri" w:hAnsi="Arial" w:cs="Arial"/>
          <w:sz w:val="16"/>
          <w:szCs w:val="16"/>
        </w:rPr>
      </w:pP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Was the winter rainfall levels carried out?</w:t>
      </w: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Yes, a couple of winters ago and accepted by CDC.</w:t>
      </w: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Is the drainage system to be used any different to that accepted on the extant planning application?</w:t>
      </w: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No.</w:t>
      </w: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lastRenderedPageBreak/>
        <w:t>Who is responsible for the cleaning of the SUD’s system?</w:t>
      </w:r>
    </w:p>
    <w:p w:rsidR="00E87627" w:rsidRDefault="00E87627"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There is a check list which will be required to be carried out by a private contractor.</w:t>
      </w:r>
    </w:p>
    <w:p w:rsidR="00E87627" w:rsidRDefault="0027673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Has condition 4 been waived?</w:t>
      </w:r>
    </w:p>
    <w:p w:rsidR="00276738" w:rsidRDefault="0027673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No. It was not asked for and is no longer required.</w:t>
      </w:r>
    </w:p>
    <w:p w:rsidR="00276738" w:rsidRDefault="0027673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 xml:space="preserve">Are refuse </w:t>
      </w:r>
      <w:proofErr w:type="gramStart"/>
      <w:r>
        <w:rPr>
          <w:rFonts w:ascii="Arial" w:eastAsia="Calibri" w:hAnsi="Arial" w:cs="Arial"/>
          <w:sz w:val="20"/>
          <w:szCs w:val="20"/>
        </w:rPr>
        <w:t>lorries</w:t>
      </w:r>
      <w:proofErr w:type="gramEnd"/>
      <w:r>
        <w:rPr>
          <w:rFonts w:ascii="Arial" w:eastAsia="Calibri" w:hAnsi="Arial" w:cs="Arial"/>
          <w:sz w:val="20"/>
          <w:szCs w:val="20"/>
        </w:rPr>
        <w:t xml:space="preserve"> able to get onto the site using the permeable roadway?</w:t>
      </w:r>
    </w:p>
    <w:p w:rsidR="00276738" w:rsidRDefault="0027673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Yes they can.</w:t>
      </w:r>
    </w:p>
    <w:p w:rsidR="00276738" w:rsidRDefault="0027673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 xml:space="preserve">The design of the properties is very urban and appears to be very dense. Can you introduce a more village style to the </w:t>
      </w:r>
      <w:proofErr w:type="gramStart"/>
      <w:r>
        <w:rPr>
          <w:rFonts w:ascii="Arial" w:eastAsia="Calibri" w:hAnsi="Arial" w:cs="Arial"/>
          <w:sz w:val="20"/>
          <w:szCs w:val="20"/>
        </w:rPr>
        <w:t>development</w:t>
      </w:r>
      <w:r w:rsidR="00903D58">
        <w:rPr>
          <w:rFonts w:ascii="Arial" w:eastAsia="Calibri" w:hAnsi="Arial" w:cs="Arial"/>
          <w:sz w:val="20"/>
          <w:szCs w:val="20"/>
        </w:rPr>
        <w:t>,</w:t>
      </w:r>
      <w:proofErr w:type="gramEnd"/>
      <w:r w:rsidR="00903D58">
        <w:rPr>
          <w:rFonts w:ascii="Arial" w:eastAsia="Calibri" w:hAnsi="Arial" w:cs="Arial"/>
          <w:sz w:val="20"/>
          <w:szCs w:val="20"/>
        </w:rPr>
        <w:t xml:space="preserve"> say hip roofs,</w:t>
      </w:r>
      <w:r>
        <w:rPr>
          <w:rFonts w:ascii="Arial" w:eastAsia="Calibri" w:hAnsi="Arial" w:cs="Arial"/>
          <w:sz w:val="20"/>
          <w:szCs w:val="20"/>
        </w:rPr>
        <w:t xml:space="preserve"> and what is the density?</w:t>
      </w:r>
    </w:p>
    <w:p w:rsidR="00276738" w:rsidRDefault="0027673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 xml:space="preserve">Density is 25 per hectare. </w:t>
      </w:r>
    </w:p>
    <w:p w:rsidR="00276738" w:rsidRPr="00276738" w:rsidRDefault="00276738" w:rsidP="000C30F8">
      <w:pPr>
        <w:pStyle w:val="ListParagraph"/>
        <w:autoSpaceDE w:val="0"/>
        <w:autoSpaceDN w:val="0"/>
        <w:adjustRightInd w:val="0"/>
        <w:ind w:left="1713"/>
        <w:rPr>
          <w:rFonts w:ascii="Arial" w:eastAsia="Calibri" w:hAnsi="Arial" w:cs="Arial"/>
          <w:sz w:val="16"/>
          <w:szCs w:val="16"/>
        </w:rPr>
      </w:pPr>
    </w:p>
    <w:p w:rsidR="00276738" w:rsidRDefault="00276738" w:rsidP="000C30F8">
      <w:pPr>
        <w:pStyle w:val="ListParagraph"/>
        <w:autoSpaceDE w:val="0"/>
        <w:autoSpaceDN w:val="0"/>
        <w:adjustRightInd w:val="0"/>
        <w:ind w:left="1713"/>
        <w:rPr>
          <w:rFonts w:ascii="Arial" w:eastAsia="Calibri" w:hAnsi="Arial" w:cs="Arial"/>
          <w:sz w:val="20"/>
          <w:szCs w:val="20"/>
        </w:rPr>
      </w:pPr>
      <w:r>
        <w:rPr>
          <w:rFonts w:ascii="Arial" w:eastAsia="Calibri" w:hAnsi="Arial" w:cs="Arial"/>
          <w:sz w:val="20"/>
          <w:szCs w:val="20"/>
        </w:rPr>
        <w:t>The Chairman then went on to say that there is real concern about flooding in that area</w:t>
      </w:r>
      <w:r w:rsidR="00FE642D">
        <w:rPr>
          <w:rFonts w:ascii="Arial" w:eastAsia="Calibri" w:hAnsi="Arial" w:cs="Arial"/>
          <w:sz w:val="20"/>
          <w:szCs w:val="20"/>
        </w:rPr>
        <w:t xml:space="preserve"> with at least 4 bungalows flooded twice. With the significant increase in heights the Parish Council will be seeking assurances that flooding will not take place.</w:t>
      </w:r>
    </w:p>
    <w:p w:rsidR="00FE642D" w:rsidRDefault="00FE642D" w:rsidP="000C30F8">
      <w:pPr>
        <w:pStyle w:val="ListParagraph"/>
        <w:autoSpaceDE w:val="0"/>
        <w:autoSpaceDN w:val="0"/>
        <w:adjustRightInd w:val="0"/>
        <w:ind w:left="1713"/>
        <w:rPr>
          <w:rFonts w:ascii="Arial" w:eastAsia="Calibri" w:hAnsi="Arial" w:cs="Arial"/>
          <w:sz w:val="16"/>
          <w:szCs w:val="16"/>
        </w:rPr>
      </w:pPr>
    </w:p>
    <w:p w:rsidR="008A7613" w:rsidRPr="008A7613" w:rsidRDefault="008A7613" w:rsidP="008A7613">
      <w:pPr>
        <w:autoSpaceDE w:val="0"/>
        <w:autoSpaceDN w:val="0"/>
        <w:adjustRightInd w:val="0"/>
        <w:ind w:left="1713"/>
        <w:rPr>
          <w:rFonts w:ascii="Arial" w:hAnsi="Arial" w:cs="Arial"/>
          <w:sz w:val="20"/>
          <w:szCs w:val="20"/>
          <w:lang w:eastAsia="en-GB"/>
        </w:rPr>
      </w:pPr>
      <w:r w:rsidRPr="008A7613">
        <w:rPr>
          <w:rFonts w:ascii="Arial" w:hAnsi="Arial" w:cs="Arial"/>
          <w:sz w:val="20"/>
          <w:szCs w:val="20"/>
          <w:lang w:eastAsia="en-GB"/>
        </w:rPr>
        <w:t>Whilst it is accepted that engineers have examined and passed the drainage proposal put forward</w:t>
      </w:r>
      <w:r>
        <w:rPr>
          <w:rFonts w:ascii="Arial" w:hAnsi="Arial" w:cs="Arial"/>
          <w:sz w:val="20"/>
          <w:szCs w:val="20"/>
          <w:lang w:eastAsia="en-GB"/>
        </w:rPr>
        <w:t xml:space="preserve"> </w:t>
      </w:r>
      <w:r w:rsidRPr="008A7613">
        <w:rPr>
          <w:rFonts w:ascii="Arial" w:hAnsi="Arial" w:cs="Arial"/>
          <w:sz w:val="20"/>
          <w:szCs w:val="20"/>
          <w:lang w:eastAsia="en-GB"/>
        </w:rPr>
        <w:t>by the applicant, no explanation has been given that addresses the height difference between that</w:t>
      </w:r>
      <w:r>
        <w:rPr>
          <w:rFonts w:ascii="Arial" w:hAnsi="Arial" w:cs="Arial"/>
          <w:sz w:val="20"/>
          <w:szCs w:val="20"/>
          <w:lang w:eastAsia="en-GB"/>
        </w:rPr>
        <w:t xml:space="preserve"> </w:t>
      </w:r>
      <w:r w:rsidRPr="008A7613">
        <w:rPr>
          <w:rFonts w:ascii="Arial" w:hAnsi="Arial" w:cs="Arial"/>
          <w:sz w:val="20"/>
          <w:szCs w:val="20"/>
          <w:lang w:eastAsia="en-GB"/>
        </w:rPr>
        <w:t>proposed and the development opposite which uses the same system of drainage.</w:t>
      </w:r>
    </w:p>
    <w:p w:rsidR="008A7613" w:rsidRPr="008A7613" w:rsidRDefault="008A7613" w:rsidP="008A7613">
      <w:pPr>
        <w:autoSpaceDE w:val="0"/>
        <w:autoSpaceDN w:val="0"/>
        <w:adjustRightInd w:val="0"/>
        <w:ind w:left="1701"/>
        <w:rPr>
          <w:rFonts w:ascii="Arial" w:eastAsia="Calibri" w:hAnsi="Arial" w:cs="Arial"/>
          <w:sz w:val="20"/>
          <w:szCs w:val="20"/>
        </w:rPr>
      </w:pPr>
      <w:r w:rsidRPr="008A7613">
        <w:rPr>
          <w:rFonts w:ascii="Arial" w:hAnsi="Arial" w:cs="Arial"/>
          <w:sz w:val="20"/>
          <w:szCs w:val="20"/>
          <w:lang w:eastAsia="en-GB"/>
        </w:rPr>
        <w:t>In addition the design submitted, in the opinion of the Council, does not reflect the local vernacular</w:t>
      </w:r>
      <w:r>
        <w:rPr>
          <w:rFonts w:ascii="Arial" w:hAnsi="Arial" w:cs="Arial"/>
          <w:sz w:val="20"/>
          <w:szCs w:val="20"/>
          <w:lang w:eastAsia="en-GB"/>
        </w:rPr>
        <w:t xml:space="preserve"> </w:t>
      </w:r>
      <w:r w:rsidRPr="008A7613">
        <w:rPr>
          <w:rFonts w:ascii="Arial" w:hAnsi="Arial" w:cs="Arial"/>
          <w:sz w:val="20"/>
          <w:szCs w:val="20"/>
          <w:lang w:eastAsia="en-GB"/>
        </w:rPr>
        <w:t>and gives the impression of a cramped development.</w:t>
      </w:r>
    </w:p>
    <w:p w:rsidR="008A7613" w:rsidRDefault="008A7613" w:rsidP="008A7613">
      <w:pPr>
        <w:autoSpaceDE w:val="0"/>
        <w:autoSpaceDN w:val="0"/>
        <w:adjustRightInd w:val="0"/>
        <w:ind w:left="993" w:firstLine="720"/>
        <w:rPr>
          <w:rFonts w:ascii="Arial" w:hAnsi="Arial" w:cs="Arial"/>
          <w:sz w:val="20"/>
          <w:szCs w:val="20"/>
          <w:lang w:eastAsia="en-GB"/>
        </w:rPr>
      </w:pPr>
      <w:r w:rsidRPr="008A7613">
        <w:rPr>
          <w:rFonts w:ascii="Arial" w:hAnsi="Arial" w:cs="Arial"/>
          <w:sz w:val="20"/>
          <w:szCs w:val="20"/>
          <w:lang w:eastAsia="en-GB"/>
        </w:rPr>
        <w:t xml:space="preserve">The Parish Council </w:t>
      </w:r>
      <w:r w:rsidRPr="008A7613">
        <w:rPr>
          <w:rFonts w:ascii="Arial" w:hAnsi="Arial" w:cs="Arial"/>
          <w:b/>
          <w:sz w:val="20"/>
          <w:szCs w:val="20"/>
          <w:lang w:eastAsia="en-GB"/>
        </w:rPr>
        <w:t>strongly object</w:t>
      </w:r>
      <w:r w:rsidR="00903D58">
        <w:rPr>
          <w:rFonts w:ascii="Arial" w:hAnsi="Arial" w:cs="Arial"/>
          <w:b/>
          <w:sz w:val="20"/>
          <w:szCs w:val="20"/>
          <w:lang w:eastAsia="en-GB"/>
        </w:rPr>
        <w:t>s</w:t>
      </w:r>
      <w:r w:rsidRPr="008A7613">
        <w:rPr>
          <w:rFonts w:ascii="Arial" w:hAnsi="Arial" w:cs="Arial"/>
          <w:sz w:val="20"/>
          <w:szCs w:val="20"/>
          <w:lang w:eastAsia="en-GB"/>
        </w:rPr>
        <w:t xml:space="preserve"> to this application.</w:t>
      </w:r>
    </w:p>
    <w:p w:rsidR="000C30F8" w:rsidRPr="008A7613" w:rsidRDefault="000C30F8" w:rsidP="000C30F8">
      <w:pPr>
        <w:pStyle w:val="ListParagraph"/>
        <w:ind w:left="1713"/>
        <w:rPr>
          <w:rFonts w:ascii="Arial" w:hAnsi="Arial" w:cs="Arial"/>
          <w:sz w:val="16"/>
          <w:szCs w:val="16"/>
        </w:rPr>
      </w:pPr>
    </w:p>
    <w:p w:rsidR="000C30F8" w:rsidRPr="00245AD8" w:rsidRDefault="000C30F8" w:rsidP="000C30F8">
      <w:pPr>
        <w:pStyle w:val="ListParagraph"/>
        <w:ind w:left="1713"/>
        <w:rPr>
          <w:rFonts w:ascii="Arial" w:hAnsi="Arial" w:cs="Arial"/>
          <w:sz w:val="20"/>
          <w:szCs w:val="20"/>
        </w:rPr>
      </w:pPr>
      <w:r w:rsidRPr="00245AD8">
        <w:rPr>
          <w:rFonts w:ascii="Arial" w:hAnsi="Arial" w:cs="Arial"/>
          <w:sz w:val="20"/>
          <w:szCs w:val="20"/>
        </w:rPr>
        <w:t>BI/17/00049/DOM - Mr Richard Hutchinson Pooh Corner</w:t>
      </w:r>
      <w:proofErr w:type="gramStart"/>
      <w:r w:rsidRPr="00245AD8">
        <w:rPr>
          <w:rFonts w:ascii="Arial" w:hAnsi="Arial" w:cs="Arial"/>
          <w:sz w:val="20"/>
          <w:szCs w:val="20"/>
        </w:rPr>
        <w:t>  1</w:t>
      </w:r>
      <w:proofErr w:type="gramEnd"/>
      <w:r w:rsidRPr="00245AD8">
        <w:rPr>
          <w:rFonts w:ascii="Arial" w:hAnsi="Arial" w:cs="Arial"/>
          <w:sz w:val="20"/>
          <w:szCs w:val="20"/>
        </w:rPr>
        <w:t xml:space="preserve"> Westlands Estate Birdham </w:t>
      </w:r>
    </w:p>
    <w:p w:rsidR="000C30F8" w:rsidRDefault="000C30F8" w:rsidP="000C30F8">
      <w:pPr>
        <w:pStyle w:val="ListParagraph"/>
        <w:ind w:left="1713"/>
        <w:rPr>
          <w:rFonts w:ascii="Arial" w:hAnsi="Arial" w:cs="Arial"/>
          <w:sz w:val="20"/>
          <w:szCs w:val="20"/>
        </w:rPr>
      </w:pPr>
      <w:proofErr w:type="gramStart"/>
      <w:r w:rsidRPr="00245AD8">
        <w:rPr>
          <w:rFonts w:ascii="Arial" w:hAnsi="Arial" w:cs="Arial"/>
          <w:sz w:val="20"/>
          <w:szCs w:val="20"/>
        </w:rPr>
        <w:t xml:space="preserve">New detached garage, change use of existing garage to habitable accommodation and </w:t>
      </w:r>
      <w:proofErr w:type="spellStart"/>
      <w:r w:rsidRPr="00245AD8">
        <w:rPr>
          <w:rFonts w:ascii="Arial" w:hAnsi="Arial" w:cs="Arial"/>
          <w:sz w:val="20"/>
          <w:szCs w:val="20"/>
        </w:rPr>
        <w:t>overcladding</w:t>
      </w:r>
      <w:proofErr w:type="spellEnd"/>
      <w:r w:rsidRPr="00245AD8">
        <w:rPr>
          <w:rFonts w:ascii="Arial" w:hAnsi="Arial" w:cs="Arial"/>
          <w:sz w:val="20"/>
          <w:szCs w:val="20"/>
        </w:rPr>
        <w:t xml:space="preserve"> to house.</w:t>
      </w:r>
      <w:proofErr w:type="gramEnd"/>
      <w:r w:rsidRPr="00245AD8">
        <w:rPr>
          <w:rFonts w:ascii="Arial" w:hAnsi="Arial" w:cs="Arial"/>
          <w:sz w:val="20"/>
          <w:szCs w:val="20"/>
        </w:rPr>
        <w:t xml:space="preserve"> </w:t>
      </w:r>
    </w:p>
    <w:p w:rsidR="008A7613" w:rsidRPr="008A7613" w:rsidRDefault="008A7613" w:rsidP="000C30F8">
      <w:pPr>
        <w:pStyle w:val="ListParagraph"/>
        <w:ind w:left="1713"/>
        <w:rPr>
          <w:rFonts w:ascii="Arial" w:hAnsi="Arial" w:cs="Arial"/>
          <w:sz w:val="20"/>
          <w:szCs w:val="20"/>
        </w:rPr>
      </w:pPr>
      <w:r w:rsidRPr="008A7613">
        <w:rPr>
          <w:rFonts w:ascii="Arial" w:hAnsi="Arial" w:cs="Arial"/>
          <w:sz w:val="20"/>
          <w:szCs w:val="20"/>
          <w:lang w:eastAsia="en-GB"/>
        </w:rPr>
        <w:t xml:space="preserve">The Parish Council raises </w:t>
      </w:r>
      <w:r w:rsidRPr="00903D58">
        <w:rPr>
          <w:rFonts w:ascii="Arial" w:hAnsi="Arial" w:cs="Arial"/>
          <w:b/>
          <w:sz w:val="20"/>
          <w:szCs w:val="20"/>
          <w:lang w:eastAsia="en-GB"/>
        </w:rPr>
        <w:t>no objection</w:t>
      </w:r>
      <w:r w:rsidRPr="008A7613">
        <w:rPr>
          <w:rFonts w:ascii="Arial" w:hAnsi="Arial" w:cs="Arial"/>
          <w:sz w:val="20"/>
          <w:szCs w:val="20"/>
          <w:lang w:eastAsia="en-GB"/>
        </w:rPr>
        <w:t xml:space="preserve"> to this application.</w:t>
      </w:r>
    </w:p>
    <w:p w:rsidR="000C30F8" w:rsidRPr="00245AD8" w:rsidRDefault="000C30F8" w:rsidP="000C30F8">
      <w:pPr>
        <w:pStyle w:val="ListParagraph"/>
        <w:ind w:left="1713"/>
        <w:rPr>
          <w:rFonts w:ascii="Arial" w:hAnsi="Arial" w:cs="Arial"/>
          <w:sz w:val="16"/>
          <w:szCs w:val="16"/>
        </w:rPr>
      </w:pPr>
    </w:p>
    <w:p w:rsidR="000C30F8" w:rsidRPr="00245AD8" w:rsidRDefault="000C30F8" w:rsidP="000C30F8">
      <w:pPr>
        <w:pStyle w:val="ListParagraph"/>
        <w:ind w:left="1713"/>
        <w:rPr>
          <w:rFonts w:ascii="Arial" w:hAnsi="Arial" w:cs="Arial"/>
          <w:sz w:val="20"/>
          <w:szCs w:val="20"/>
        </w:rPr>
      </w:pPr>
      <w:r w:rsidRPr="00245AD8">
        <w:rPr>
          <w:rFonts w:ascii="Arial" w:hAnsi="Arial" w:cs="Arial"/>
          <w:sz w:val="20"/>
          <w:szCs w:val="20"/>
        </w:rPr>
        <w:t xml:space="preserve">BI/17/00246/DOM - </w:t>
      </w:r>
      <w:proofErr w:type="gramStart"/>
      <w:r w:rsidRPr="00245AD8">
        <w:rPr>
          <w:rFonts w:ascii="Arial" w:hAnsi="Arial" w:cs="Arial"/>
          <w:sz w:val="20"/>
          <w:szCs w:val="20"/>
        </w:rPr>
        <w:t>Mr &amp;</w:t>
      </w:r>
      <w:proofErr w:type="gramEnd"/>
      <w:r w:rsidRPr="00245AD8">
        <w:rPr>
          <w:rFonts w:ascii="Arial" w:hAnsi="Arial" w:cs="Arial"/>
          <w:sz w:val="20"/>
          <w:szCs w:val="20"/>
        </w:rPr>
        <w:t xml:space="preserve"> Mrs Nigel &amp; Judith Seymour Mansfield Church Lane Birdham </w:t>
      </w:r>
    </w:p>
    <w:p w:rsidR="000C30F8" w:rsidRDefault="000C30F8" w:rsidP="000C30F8">
      <w:pPr>
        <w:pStyle w:val="ListParagraph"/>
        <w:ind w:left="1713"/>
        <w:rPr>
          <w:rFonts w:ascii="Arial" w:hAnsi="Arial" w:cs="Arial"/>
          <w:sz w:val="20"/>
          <w:szCs w:val="20"/>
        </w:rPr>
      </w:pPr>
      <w:proofErr w:type="gramStart"/>
      <w:r w:rsidRPr="00245AD8">
        <w:rPr>
          <w:rFonts w:ascii="Arial" w:hAnsi="Arial" w:cs="Arial"/>
          <w:sz w:val="20"/>
          <w:szCs w:val="20"/>
        </w:rPr>
        <w:t>Rear extension incorporating hip to gable roof extension with raised ridge height and dormers to create second storey, new hip to gable extension at front, general alterations and remodelling, new parking and turning area with car port, detached garage at rear.</w:t>
      </w:r>
      <w:proofErr w:type="gramEnd"/>
      <w:r w:rsidRPr="00245AD8">
        <w:rPr>
          <w:rFonts w:ascii="Arial" w:hAnsi="Arial" w:cs="Arial"/>
          <w:sz w:val="20"/>
          <w:szCs w:val="20"/>
        </w:rPr>
        <w:t xml:space="preserve"> </w:t>
      </w:r>
    </w:p>
    <w:p w:rsidR="00027162" w:rsidRPr="00027162" w:rsidRDefault="00027162" w:rsidP="00027162">
      <w:pPr>
        <w:autoSpaceDE w:val="0"/>
        <w:autoSpaceDN w:val="0"/>
        <w:adjustRightInd w:val="0"/>
        <w:ind w:left="993" w:firstLine="720"/>
        <w:rPr>
          <w:rFonts w:ascii="Arial" w:hAnsi="Arial" w:cs="Arial"/>
          <w:sz w:val="20"/>
          <w:szCs w:val="20"/>
          <w:lang w:eastAsia="en-GB"/>
        </w:rPr>
      </w:pPr>
      <w:r w:rsidRPr="00027162">
        <w:rPr>
          <w:rFonts w:ascii="Arial" w:hAnsi="Arial" w:cs="Arial"/>
          <w:sz w:val="20"/>
          <w:szCs w:val="20"/>
          <w:lang w:eastAsia="en-GB"/>
        </w:rPr>
        <w:t xml:space="preserve">Birdham Parish Council </w:t>
      </w:r>
      <w:r w:rsidRPr="00903D58">
        <w:rPr>
          <w:rFonts w:ascii="Arial" w:hAnsi="Arial" w:cs="Arial"/>
          <w:b/>
          <w:sz w:val="20"/>
          <w:szCs w:val="20"/>
          <w:lang w:eastAsia="en-GB"/>
        </w:rPr>
        <w:t>Objects</w:t>
      </w:r>
      <w:r w:rsidRPr="00027162">
        <w:rPr>
          <w:rFonts w:ascii="Arial" w:hAnsi="Arial" w:cs="Arial"/>
          <w:sz w:val="20"/>
          <w:szCs w:val="20"/>
          <w:lang w:eastAsia="en-GB"/>
        </w:rPr>
        <w:t xml:space="preserve"> to this application on the grounds of height, bulk, mass and</w:t>
      </w:r>
    </w:p>
    <w:p w:rsidR="00027162" w:rsidRPr="00027162" w:rsidRDefault="00027162" w:rsidP="00027162">
      <w:pPr>
        <w:autoSpaceDE w:val="0"/>
        <w:autoSpaceDN w:val="0"/>
        <w:adjustRightInd w:val="0"/>
        <w:ind w:left="993" w:firstLine="720"/>
        <w:rPr>
          <w:rFonts w:ascii="Arial" w:hAnsi="Arial" w:cs="Arial"/>
          <w:sz w:val="20"/>
          <w:szCs w:val="20"/>
          <w:lang w:eastAsia="en-GB"/>
        </w:rPr>
      </w:pPr>
      <w:proofErr w:type="gramStart"/>
      <w:r w:rsidRPr="00027162">
        <w:rPr>
          <w:rFonts w:ascii="Arial" w:hAnsi="Arial" w:cs="Arial"/>
          <w:sz w:val="20"/>
          <w:szCs w:val="20"/>
          <w:lang w:eastAsia="en-GB"/>
        </w:rPr>
        <w:t>location</w:t>
      </w:r>
      <w:proofErr w:type="gramEnd"/>
      <w:r w:rsidRPr="00027162">
        <w:rPr>
          <w:rFonts w:ascii="Arial" w:hAnsi="Arial" w:cs="Arial"/>
          <w:sz w:val="20"/>
          <w:szCs w:val="20"/>
          <w:lang w:eastAsia="en-GB"/>
        </w:rPr>
        <w:t xml:space="preserve"> of the garage.</w:t>
      </w:r>
    </w:p>
    <w:p w:rsidR="008A7613" w:rsidRDefault="00027162" w:rsidP="00027162">
      <w:pPr>
        <w:autoSpaceDE w:val="0"/>
        <w:autoSpaceDN w:val="0"/>
        <w:adjustRightInd w:val="0"/>
        <w:ind w:left="1713"/>
        <w:rPr>
          <w:rFonts w:ascii="Arial" w:hAnsi="Arial" w:cs="Arial"/>
          <w:sz w:val="20"/>
          <w:szCs w:val="20"/>
        </w:rPr>
      </w:pPr>
      <w:r w:rsidRPr="00027162">
        <w:rPr>
          <w:rFonts w:ascii="Arial" w:hAnsi="Arial" w:cs="Arial"/>
          <w:sz w:val="20"/>
          <w:szCs w:val="20"/>
          <w:lang w:eastAsia="en-GB"/>
        </w:rPr>
        <w:t>This is an application that virtually doubles the size of the property without considering the impact</w:t>
      </w:r>
      <w:r>
        <w:rPr>
          <w:rFonts w:ascii="Arial" w:hAnsi="Arial" w:cs="Arial"/>
          <w:sz w:val="20"/>
          <w:szCs w:val="20"/>
          <w:lang w:eastAsia="en-GB"/>
        </w:rPr>
        <w:t xml:space="preserve"> </w:t>
      </w:r>
      <w:r w:rsidRPr="00027162">
        <w:rPr>
          <w:rFonts w:ascii="Arial" w:hAnsi="Arial" w:cs="Arial"/>
          <w:sz w:val="20"/>
          <w:szCs w:val="20"/>
          <w:lang w:eastAsia="en-GB"/>
        </w:rPr>
        <w:t>on its neighbours or the existing built environment.</w:t>
      </w:r>
    </w:p>
    <w:p w:rsidR="000C30F8" w:rsidRPr="004341A2" w:rsidRDefault="000C30F8" w:rsidP="000C30F8">
      <w:pPr>
        <w:pStyle w:val="ListParagraph"/>
        <w:ind w:left="1713"/>
        <w:contextualSpacing/>
        <w:rPr>
          <w:rFonts w:ascii="Arial" w:eastAsia="Calibri" w:hAnsi="Arial" w:cs="Arial"/>
          <w:b/>
          <w:sz w:val="16"/>
          <w:szCs w:val="16"/>
        </w:rPr>
      </w:pPr>
    </w:p>
    <w:p w:rsidR="000C30F8" w:rsidRPr="009C7906" w:rsidRDefault="000C30F8" w:rsidP="000C30F8">
      <w:pPr>
        <w:pStyle w:val="ListParagraph"/>
        <w:ind w:left="1080"/>
        <w:rPr>
          <w:rFonts w:ascii="Arial" w:hAnsi="Arial" w:cs="Arial"/>
          <w:sz w:val="20"/>
          <w:szCs w:val="20"/>
        </w:rPr>
      </w:pPr>
      <w:r w:rsidRPr="009C7906">
        <w:rPr>
          <w:rFonts w:ascii="Arial" w:hAnsi="Arial" w:cs="Arial"/>
          <w:b/>
          <w:sz w:val="20"/>
          <w:szCs w:val="20"/>
        </w:rPr>
        <w:t xml:space="preserve">It was resolved </w:t>
      </w:r>
      <w:r w:rsidRPr="009C7906">
        <w:rPr>
          <w:rFonts w:ascii="Arial" w:hAnsi="Arial" w:cs="Arial"/>
          <w:sz w:val="20"/>
          <w:szCs w:val="20"/>
        </w:rPr>
        <w:t xml:space="preserve">to authorise the Clerk to notify </w:t>
      </w:r>
      <w:r>
        <w:rPr>
          <w:rFonts w:ascii="Arial" w:hAnsi="Arial" w:cs="Arial"/>
          <w:sz w:val="20"/>
          <w:szCs w:val="20"/>
        </w:rPr>
        <w:t xml:space="preserve">the </w:t>
      </w:r>
      <w:r w:rsidRPr="009C7906">
        <w:rPr>
          <w:rFonts w:ascii="Arial" w:hAnsi="Arial" w:cs="Arial"/>
          <w:sz w:val="20"/>
          <w:szCs w:val="20"/>
        </w:rPr>
        <w:t>Councils decision</w:t>
      </w:r>
      <w:r>
        <w:rPr>
          <w:rFonts w:ascii="Arial" w:hAnsi="Arial" w:cs="Arial"/>
          <w:sz w:val="20"/>
          <w:szCs w:val="20"/>
        </w:rPr>
        <w:t>s</w:t>
      </w:r>
      <w:r w:rsidRPr="009C7906">
        <w:rPr>
          <w:rFonts w:ascii="Arial" w:hAnsi="Arial" w:cs="Arial"/>
          <w:sz w:val="20"/>
          <w:szCs w:val="20"/>
        </w:rPr>
        <w:t xml:space="preserve"> to CDC Planning.</w:t>
      </w:r>
    </w:p>
    <w:p w:rsidR="000C30F8" w:rsidRPr="007E0303" w:rsidRDefault="000C30F8" w:rsidP="000C30F8">
      <w:pPr>
        <w:pStyle w:val="ListParagraph"/>
        <w:autoSpaceDE w:val="0"/>
        <w:autoSpaceDN w:val="0"/>
        <w:adjustRightInd w:val="0"/>
        <w:ind w:left="709"/>
        <w:rPr>
          <w:rFonts w:ascii="Arial" w:hAnsi="Arial" w:cs="Arial"/>
          <w:sz w:val="16"/>
          <w:szCs w:val="16"/>
        </w:rPr>
      </w:pPr>
    </w:p>
    <w:p w:rsidR="000C30F8" w:rsidRDefault="000C30F8" w:rsidP="000C30F8">
      <w:pPr>
        <w:pStyle w:val="ListParagraph"/>
        <w:numPr>
          <w:ilvl w:val="0"/>
          <w:numId w:val="6"/>
        </w:numPr>
        <w:autoSpaceDE w:val="0"/>
        <w:autoSpaceDN w:val="0"/>
        <w:adjustRightInd w:val="0"/>
        <w:rPr>
          <w:rFonts w:ascii="Arial" w:hAnsi="Arial" w:cs="Arial"/>
          <w:b/>
          <w:sz w:val="20"/>
          <w:szCs w:val="20"/>
        </w:rPr>
      </w:pPr>
      <w:r w:rsidRPr="00D67A3B">
        <w:rPr>
          <w:rFonts w:ascii="Arial" w:hAnsi="Arial" w:cs="Arial"/>
          <w:b/>
          <w:sz w:val="20"/>
          <w:szCs w:val="20"/>
        </w:rPr>
        <w:t>Delegated Decisions to be noted.</w:t>
      </w:r>
    </w:p>
    <w:p w:rsidR="000C30F8" w:rsidRDefault="000C30F8" w:rsidP="000C30F8">
      <w:pPr>
        <w:pStyle w:val="ListParagraph"/>
        <w:ind w:left="1713"/>
        <w:rPr>
          <w:rFonts w:ascii="Arial" w:hAnsi="Arial" w:cs="Arial"/>
          <w:b/>
          <w:bCs/>
          <w:sz w:val="20"/>
          <w:szCs w:val="20"/>
        </w:rPr>
      </w:pPr>
      <w:r w:rsidRPr="00245AD8">
        <w:rPr>
          <w:rFonts w:ascii="Arial" w:hAnsi="Arial" w:cs="Arial"/>
          <w:sz w:val="20"/>
          <w:szCs w:val="20"/>
        </w:rPr>
        <w:t xml:space="preserve">BI/16/02687/DOM Mr &amp; Mrs Wheeler </w:t>
      </w:r>
      <w:r w:rsidRPr="00245AD8">
        <w:rPr>
          <w:rFonts w:ascii="Arial" w:hAnsi="Arial" w:cs="Arial"/>
          <w:sz w:val="20"/>
          <w:szCs w:val="20"/>
          <w:lang w:val="en-US"/>
        </w:rPr>
        <w:t xml:space="preserve">Hammonds Farm  </w:t>
      </w:r>
      <w:proofErr w:type="spellStart"/>
      <w:r w:rsidRPr="00245AD8">
        <w:rPr>
          <w:rFonts w:ascii="Arial" w:hAnsi="Arial" w:cs="Arial"/>
          <w:sz w:val="20"/>
          <w:szCs w:val="20"/>
          <w:lang w:val="en-US"/>
        </w:rPr>
        <w:t>Westlands</w:t>
      </w:r>
      <w:proofErr w:type="spellEnd"/>
      <w:r w:rsidRPr="00245AD8">
        <w:rPr>
          <w:rFonts w:ascii="Arial" w:hAnsi="Arial" w:cs="Arial"/>
          <w:sz w:val="20"/>
          <w:szCs w:val="20"/>
          <w:lang w:val="en-US"/>
        </w:rPr>
        <w:t xml:space="preserve"> Lane Birdham </w:t>
      </w:r>
      <w:r w:rsidRPr="00245AD8">
        <w:rPr>
          <w:rFonts w:ascii="Arial" w:hAnsi="Arial" w:cs="Arial"/>
          <w:sz w:val="20"/>
          <w:szCs w:val="20"/>
        </w:rPr>
        <w:t xml:space="preserve">Demolish conservatory and replace with a timber outbuilding and glazed link, internal and external alterations, replace garage block and reinstate historic courtyard relocation of pool and pool house. </w:t>
      </w:r>
      <w:r w:rsidRPr="00245AD8">
        <w:rPr>
          <w:rFonts w:ascii="Arial" w:hAnsi="Arial" w:cs="Arial"/>
          <w:b/>
          <w:bCs/>
          <w:sz w:val="20"/>
          <w:szCs w:val="20"/>
        </w:rPr>
        <w:t>PERMIT</w:t>
      </w:r>
    </w:p>
    <w:p w:rsidR="000C30F8" w:rsidRPr="00027162" w:rsidRDefault="000C30F8" w:rsidP="000C30F8">
      <w:pPr>
        <w:pStyle w:val="ListParagraph"/>
        <w:keepNext/>
        <w:ind w:left="1713"/>
        <w:rPr>
          <w:rFonts w:ascii="Arial" w:hAnsi="Arial" w:cs="Arial"/>
          <w:sz w:val="16"/>
          <w:szCs w:val="16"/>
        </w:rPr>
      </w:pPr>
    </w:p>
    <w:p w:rsidR="000C30F8" w:rsidRDefault="000C30F8" w:rsidP="000C30F8">
      <w:pPr>
        <w:pStyle w:val="ListParagraph"/>
        <w:keepNext/>
        <w:ind w:left="1713"/>
        <w:rPr>
          <w:rFonts w:ascii="Arial" w:hAnsi="Arial" w:cs="Arial"/>
          <w:sz w:val="20"/>
          <w:szCs w:val="20"/>
          <w:lang w:val="en-US"/>
        </w:rPr>
      </w:pPr>
      <w:r w:rsidRPr="00245AD8">
        <w:rPr>
          <w:rFonts w:ascii="Arial" w:hAnsi="Arial" w:cs="Arial"/>
          <w:sz w:val="20"/>
          <w:szCs w:val="20"/>
        </w:rPr>
        <w:t xml:space="preserve">BI/16/03902/FUL </w:t>
      </w:r>
      <w:proofErr w:type="gramStart"/>
      <w:r w:rsidRPr="00245AD8">
        <w:rPr>
          <w:rFonts w:ascii="Arial" w:hAnsi="Arial" w:cs="Arial"/>
          <w:sz w:val="20"/>
          <w:szCs w:val="20"/>
        </w:rPr>
        <w:t>The</w:t>
      </w:r>
      <w:proofErr w:type="gramEnd"/>
      <w:r w:rsidRPr="00245AD8">
        <w:rPr>
          <w:rFonts w:ascii="Arial" w:hAnsi="Arial" w:cs="Arial"/>
          <w:sz w:val="20"/>
          <w:szCs w:val="20"/>
        </w:rPr>
        <w:t xml:space="preserve"> Allman Property Partnership </w:t>
      </w:r>
      <w:r w:rsidRPr="00245AD8">
        <w:rPr>
          <w:rFonts w:ascii="Arial" w:hAnsi="Arial" w:cs="Arial"/>
          <w:sz w:val="20"/>
          <w:szCs w:val="20"/>
          <w:lang w:val="en-US"/>
        </w:rPr>
        <w:t xml:space="preserve">Land Rear Of </w:t>
      </w:r>
      <w:proofErr w:type="spellStart"/>
      <w:r w:rsidRPr="00245AD8">
        <w:rPr>
          <w:rFonts w:ascii="Arial" w:hAnsi="Arial" w:cs="Arial"/>
          <w:sz w:val="20"/>
          <w:szCs w:val="20"/>
          <w:lang w:val="en-US"/>
        </w:rPr>
        <w:t>Elmstead</w:t>
      </w:r>
      <w:proofErr w:type="spellEnd"/>
      <w:r w:rsidRPr="00245AD8">
        <w:rPr>
          <w:rFonts w:ascii="Arial" w:hAnsi="Arial" w:cs="Arial"/>
          <w:sz w:val="20"/>
          <w:szCs w:val="20"/>
          <w:lang w:val="en-US"/>
        </w:rPr>
        <w:t xml:space="preserve"> Birdham Road </w:t>
      </w:r>
    </w:p>
    <w:p w:rsidR="000C30F8" w:rsidRPr="00245AD8" w:rsidRDefault="000C30F8" w:rsidP="000C30F8">
      <w:pPr>
        <w:pStyle w:val="ListParagraph"/>
        <w:keepNext/>
        <w:ind w:left="1713"/>
        <w:rPr>
          <w:rFonts w:ascii="Arial" w:hAnsi="Arial" w:cs="Arial"/>
          <w:sz w:val="20"/>
          <w:szCs w:val="20"/>
        </w:rPr>
      </w:pPr>
      <w:proofErr w:type="gramStart"/>
      <w:r w:rsidRPr="00245AD8">
        <w:rPr>
          <w:rFonts w:ascii="Arial" w:hAnsi="Arial" w:cs="Arial"/>
          <w:sz w:val="20"/>
          <w:szCs w:val="20"/>
        </w:rPr>
        <w:t>Use of former apple store for business (use class B1) and associated works.</w:t>
      </w:r>
      <w:proofErr w:type="gramEnd"/>
      <w:r w:rsidRPr="00245AD8">
        <w:rPr>
          <w:rFonts w:ascii="Arial" w:hAnsi="Arial" w:cs="Arial"/>
          <w:sz w:val="20"/>
          <w:szCs w:val="20"/>
        </w:rPr>
        <w:t xml:space="preserve"> </w:t>
      </w:r>
      <w:r w:rsidRPr="00245AD8">
        <w:rPr>
          <w:rFonts w:ascii="Arial" w:hAnsi="Arial" w:cs="Arial"/>
          <w:b/>
          <w:bCs/>
          <w:sz w:val="20"/>
          <w:szCs w:val="20"/>
        </w:rPr>
        <w:t>PERMIT</w:t>
      </w:r>
    </w:p>
    <w:p w:rsidR="000C30F8" w:rsidRPr="00245AD8" w:rsidRDefault="000C30F8" w:rsidP="000C30F8">
      <w:pPr>
        <w:pStyle w:val="ListParagraph"/>
        <w:keepNext/>
        <w:ind w:left="1713"/>
        <w:rPr>
          <w:rFonts w:ascii="Arial" w:hAnsi="Arial" w:cs="Arial"/>
          <w:sz w:val="16"/>
          <w:szCs w:val="16"/>
          <w:lang w:val="en-US"/>
        </w:rPr>
      </w:pPr>
    </w:p>
    <w:p w:rsidR="000C30F8" w:rsidRDefault="000C30F8" w:rsidP="000C30F8">
      <w:pPr>
        <w:pStyle w:val="ListParagraph"/>
        <w:keepNext/>
        <w:ind w:left="1713"/>
        <w:rPr>
          <w:rFonts w:ascii="Arial" w:hAnsi="Arial" w:cs="Arial"/>
          <w:sz w:val="20"/>
          <w:szCs w:val="20"/>
          <w:lang w:val="en-US"/>
        </w:rPr>
      </w:pPr>
      <w:r w:rsidRPr="00245AD8">
        <w:rPr>
          <w:rFonts w:ascii="Arial" w:hAnsi="Arial" w:cs="Arial"/>
          <w:sz w:val="20"/>
          <w:szCs w:val="20"/>
        </w:rPr>
        <w:t>B</w:t>
      </w:r>
      <w:r>
        <w:rPr>
          <w:rFonts w:ascii="Arial" w:hAnsi="Arial" w:cs="Arial"/>
          <w:sz w:val="20"/>
          <w:szCs w:val="20"/>
        </w:rPr>
        <w:t>I</w:t>
      </w:r>
      <w:r w:rsidRPr="00245AD8">
        <w:rPr>
          <w:rFonts w:ascii="Arial" w:hAnsi="Arial" w:cs="Arial"/>
          <w:sz w:val="20"/>
          <w:szCs w:val="20"/>
        </w:rPr>
        <w:t xml:space="preserve">/16/03429/FUL Mr B </w:t>
      </w:r>
      <w:proofErr w:type="spellStart"/>
      <w:r w:rsidRPr="00245AD8">
        <w:rPr>
          <w:rFonts w:ascii="Arial" w:hAnsi="Arial" w:cs="Arial"/>
          <w:sz w:val="20"/>
          <w:szCs w:val="20"/>
        </w:rPr>
        <w:t>Splude</w:t>
      </w:r>
      <w:proofErr w:type="spellEnd"/>
      <w:r w:rsidRPr="00245AD8">
        <w:rPr>
          <w:rFonts w:ascii="Arial" w:hAnsi="Arial" w:cs="Arial"/>
          <w:sz w:val="20"/>
          <w:szCs w:val="20"/>
        </w:rPr>
        <w:t xml:space="preserve"> </w:t>
      </w:r>
      <w:r w:rsidRPr="00245AD8">
        <w:rPr>
          <w:rFonts w:ascii="Arial" w:hAnsi="Arial" w:cs="Arial"/>
          <w:sz w:val="20"/>
          <w:szCs w:val="20"/>
          <w:lang w:val="en-US"/>
        </w:rPr>
        <w:t xml:space="preserve">Cabinteely Bell Lane Birdham </w:t>
      </w:r>
    </w:p>
    <w:p w:rsidR="000C30F8" w:rsidRPr="00245AD8" w:rsidRDefault="000C30F8" w:rsidP="000C30F8">
      <w:pPr>
        <w:pStyle w:val="ListParagraph"/>
        <w:keepNext/>
        <w:ind w:left="1713"/>
        <w:rPr>
          <w:rFonts w:ascii="Arial" w:hAnsi="Arial" w:cs="Arial"/>
          <w:b/>
          <w:bCs/>
          <w:sz w:val="20"/>
          <w:szCs w:val="20"/>
        </w:rPr>
      </w:pPr>
      <w:proofErr w:type="gramStart"/>
      <w:r w:rsidRPr="00245AD8">
        <w:rPr>
          <w:rFonts w:ascii="Arial" w:hAnsi="Arial" w:cs="Arial"/>
          <w:sz w:val="20"/>
          <w:szCs w:val="20"/>
        </w:rPr>
        <w:t>Demolition of existing dwelling and construction of 2 no. 2-bed flats and 3 no. 1-bed flats with new access, landscaping and associated works.</w:t>
      </w:r>
      <w:proofErr w:type="gramEnd"/>
      <w:r w:rsidRPr="00245AD8">
        <w:rPr>
          <w:rFonts w:ascii="Arial" w:hAnsi="Arial" w:cs="Arial"/>
          <w:sz w:val="20"/>
          <w:szCs w:val="20"/>
        </w:rPr>
        <w:t xml:space="preserve"> </w:t>
      </w:r>
      <w:r w:rsidRPr="00245AD8">
        <w:rPr>
          <w:rFonts w:ascii="Arial" w:hAnsi="Arial" w:cs="Arial"/>
          <w:b/>
          <w:bCs/>
          <w:sz w:val="20"/>
          <w:szCs w:val="20"/>
        </w:rPr>
        <w:t>WITHDRAWN</w:t>
      </w:r>
    </w:p>
    <w:p w:rsidR="000C30F8" w:rsidRPr="007E0303" w:rsidRDefault="000C30F8" w:rsidP="000C30F8">
      <w:pPr>
        <w:tabs>
          <w:tab w:val="left" w:pos="1701"/>
        </w:tabs>
        <w:rPr>
          <w:rFonts w:ascii="Arial" w:hAnsi="Arial" w:cs="Arial"/>
          <w:sz w:val="16"/>
          <w:szCs w:val="16"/>
        </w:rPr>
      </w:pPr>
    </w:p>
    <w:p w:rsidR="000C30F8" w:rsidRDefault="000C30F8" w:rsidP="000C30F8">
      <w:pPr>
        <w:ind w:left="993" w:firstLine="720"/>
        <w:rPr>
          <w:rFonts w:ascii="Arial" w:hAnsi="Arial" w:cs="Arial"/>
          <w:b/>
          <w:sz w:val="20"/>
          <w:szCs w:val="20"/>
        </w:rPr>
      </w:pPr>
      <w:r w:rsidRPr="009F0AB4">
        <w:rPr>
          <w:rFonts w:ascii="Arial" w:hAnsi="Arial" w:cs="Arial"/>
          <w:b/>
          <w:sz w:val="20"/>
          <w:szCs w:val="20"/>
        </w:rPr>
        <w:t>The delegated decisions were noted.</w:t>
      </w:r>
    </w:p>
    <w:p w:rsidR="00C314A0" w:rsidRDefault="00C314A0" w:rsidP="000C30F8">
      <w:pPr>
        <w:ind w:left="993" w:firstLine="720"/>
        <w:rPr>
          <w:rFonts w:ascii="Arial" w:hAnsi="Arial" w:cs="Arial"/>
          <w:b/>
          <w:sz w:val="20"/>
          <w:szCs w:val="20"/>
        </w:rPr>
      </w:pPr>
    </w:p>
    <w:p w:rsidR="00C314A0" w:rsidRDefault="00C314A0" w:rsidP="00C314A0">
      <w:pPr>
        <w:ind w:left="993"/>
        <w:rPr>
          <w:rFonts w:ascii="Arial" w:hAnsi="Arial" w:cs="Arial"/>
          <w:sz w:val="20"/>
          <w:szCs w:val="20"/>
        </w:rPr>
      </w:pPr>
      <w:r>
        <w:rPr>
          <w:rFonts w:ascii="Arial" w:hAnsi="Arial" w:cs="Arial"/>
          <w:sz w:val="20"/>
          <w:szCs w:val="20"/>
        </w:rPr>
        <w:t>A resident asked what the situation was with the Birdham Farm Appeal Hearing.</w:t>
      </w:r>
    </w:p>
    <w:p w:rsidR="00C314A0" w:rsidRDefault="00C314A0" w:rsidP="00C314A0">
      <w:pPr>
        <w:ind w:left="993"/>
        <w:rPr>
          <w:rFonts w:ascii="Arial" w:hAnsi="Arial" w:cs="Arial"/>
          <w:sz w:val="20"/>
          <w:szCs w:val="20"/>
        </w:rPr>
      </w:pPr>
      <w:r>
        <w:rPr>
          <w:rFonts w:ascii="Arial" w:hAnsi="Arial" w:cs="Arial"/>
          <w:sz w:val="20"/>
          <w:szCs w:val="20"/>
        </w:rPr>
        <w:t xml:space="preserve">The Chairman responded by saying that he had attended the hearing and was disappointed that it </w:t>
      </w:r>
      <w:r w:rsidR="00903D58">
        <w:rPr>
          <w:rFonts w:ascii="Arial" w:hAnsi="Arial" w:cs="Arial"/>
          <w:sz w:val="20"/>
          <w:szCs w:val="20"/>
        </w:rPr>
        <w:t xml:space="preserve">had </w:t>
      </w:r>
      <w:r>
        <w:rPr>
          <w:rFonts w:ascii="Arial" w:hAnsi="Arial" w:cs="Arial"/>
          <w:sz w:val="20"/>
          <w:szCs w:val="20"/>
        </w:rPr>
        <w:t>now been adjourned, for a number of reasons. Dates for the restart are 27</w:t>
      </w:r>
      <w:r w:rsidRPr="00C314A0">
        <w:rPr>
          <w:rFonts w:ascii="Arial" w:hAnsi="Arial" w:cs="Arial"/>
          <w:sz w:val="20"/>
          <w:szCs w:val="20"/>
          <w:vertAlign w:val="superscript"/>
        </w:rPr>
        <w:t>th</w:t>
      </w:r>
      <w:r>
        <w:rPr>
          <w:rFonts w:ascii="Arial" w:hAnsi="Arial" w:cs="Arial"/>
          <w:sz w:val="20"/>
          <w:szCs w:val="20"/>
        </w:rPr>
        <w:t xml:space="preserve"> March and the 30</w:t>
      </w:r>
      <w:r w:rsidRPr="00C314A0">
        <w:rPr>
          <w:rFonts w:ascii="Arial" w:hAnsi="Arial" w:cs="Arial"/>
          <w:sz w:val="20"/>
          <w:szCs w:val="20"/>
          <w:vertAlign w:val="superscript"/>
        </w:rPr>
        <w:t>th</w:t>
      </w:r>
      <w:r>
        <w:rPr>
          <w:rFonts w:ascii="Arial" w:hAnsi="Arial" w:cs="Arial"/>
          <w:sz w:val="20"/>
          <w:szCs w:val="20"/>
        </w:rPr>
        <w:t xml:space="preserve"> March for one day each and the final day would be the 7</w:t>
      </w:r>
      <w:r w:rsidRPr="00C314A0">
        <w:rPr>
          <w:rFonts w:ascii="Arial" w:hAnsi="Arial" w:cs="Arial"/>
          <w:sz w:val="20"/>
          <w:szCs w:val="20"/>
          <w:vertAlign w:val="superscript"/>
        </w:rPr>
        <w:t>th</w:t>
      </w:r>
      <w:r>
        <w:rPr>
          <w:rFonts w:ascii="Arial" w:hAnsi="Arial" w:cs="Arial"/>
          <w:sz w:val="20"/>
          <w:szCs w:val="20"/>
        </w:rPr>
        <w:t xml:space="preserve"> April 2017. In commenting further the Chairman felt that it </w:t>
      </w:r>
      <w:r w:rsidR="00903D58">
        <w:rPr>
          <w:rFonts w:ascii="Arial" w:hAnsi="Arial" w:cs="Arial"/>
          <w:sz w:val="20"/>
          <w:szCs w:val="20"/>
        </w:rPr>
        <w:t xml:space="preserve">was </w:t>
      </w:r>
      <w:bookmarkStart w:id="0" w:name="_GoBack"/>
      <w:bookmarkEnd w:id="0"/>
      <w:r>
        <w:rPr>
          <w:rFonts w:ascii="Arial" w:hAnsi="Arial" w:cs="Arial"/>
          <w:sz w:val="20"/>
          <w:szCs w:val="20"/>
        </w:rPr>
        <w:t>proceed</w:t>
      </w:r>
      <w:r w:rsidR="00903D58">
        <w:rPr>
          <w:rFonts w:ascii="Arial" w:hAnsi="Arial" w:cs="Arial"/>
          <w:sz w:val="20"/>
          <w:szCs w:val="20"/>
        </w:rPr>
        <w:t>ed</w:t>
      </w:r>
      <w:r>
        <w:rPr>
          <w:rFonts w:ascii="Arial" w:hAnsi="Arial" w:cs="Arial"/>
          <w:sz w:val="20"/>
          <w:szCs w:val="20"/>
        </w:rPr>
        <w:t>ing reasonably well.</w:t>
      </w:r>
    </w:p>
    <w:p w:rsidR="00C314A0" w:rsidRDefault="00C314A0" w:rsidP="00C314A0">
      <w:pPr>
        <w:ind w:left="993"/>
        <w:rPr>
          <w:rFonts w:ascii="Arial" w:hAnsi="Arial" w:cs="Arial"/>
          <w:sz w:val="20"/>
          <w:szCs w:val="20"/>
        </w:rPr>
      </w:pPr>
    </w:p>
    <w:p w:rsidR="00C314A0" w:rsidRPr="00C314A0" w:rsidRDefault="00C314A0" w:rsidP="00C314A0">
      <w:pPr>
        <w:ind w:left="993"/>
        <w:rPr>
          <w:rFonts w:ascii="Arial" w:hAnsi="Arial" w:cs="Arial"/>
          <w:sz w:val="20"/>
          <w:szCs w:val="20"/>
        </w:rPr>
      </w:pPr>
      <w:r>
        <w:rPr>
          <w:rFonts w:ascii="Arial" w:hAnsi="Arial" w:cs="Arial"/>
          <w:sz w:val="20"/>
          <w:szCs w:val="20"/>
        </w:rPr>
        <w:t>At this point all but 4 of the residents left the meeting.</w:t>
      </w:r>
    </w:p>
    <w:p w:rsidR="0011324A" w:rsidRPr="00027162" w:rsidRDefault="0011324A" w:rsidP="00027162">
      <w:pPr>
        <w:rPr>
          <w:rFonts w:ascii="Arial" w:hAnsi="Arial" w:cs="Arial"/>
          <w:sz w:val="16"/>
          <w:szCs w:val="16"/>
        </w:rPr>
      </w:pPr>
    </w:p>
    <w:p w:rsidR="0011579E" w:rsidRDefault="000C30F8" w:rsidP="000A5737">
      <w:pPr>
        <w:ind w:left="851" w:hanging="851"/>
        <w:rPr>
          <w:rFonts w:ascii="Arial" w:hAnsi="Arial" w:cs="Arial"/>
          <w:b/>
          <w:sz w:val="20"/>
          <w:szCs w:val="20"/>
        </w:rPr>
      </w:pPr>
      <w:r>
        <w:rPr>
          <w:rFonts w:ascii="Arial" w:hAnsi="Arial" w:cs="Arial"/>
          <w:b/>
          <w:sz w:val="20"/>
          <w:szCs w:val="20"/>
        </w:rPr>
        <w:t>99</w:t>
      </w:r>
      <w:r w:rsidR="0077363E">
        <w:rPr>
          <w:rFonts w:ascii="Arial" w:hAnsi="Arial" w:cs="Arial"/>
          <w:b/>
          <w:sz w:val="20"/>
          <w:szCs w:val="20"/>
        </w:rPr>
        <w:t>-16</w:t>
      </w:r>
      <w:r w:rsidR="004B7994">
        <w:rPr>
          <w:rFonts w:ascii="Arial" w:hAnsi="Arial" w:cs="Arial"/>
          <w:b/>
          <w:sz w:val="20"/>
          <w:szCs w:val="20"/>
        </w:rPr>
        <w:t xml:space="preserve"> </w:t>
      </w:r>
      <w:r w:rsidR="000A5737" w:rsidRPr="009C7906">
        <w:rPr>
          <w:rFonts w:ascii="Arial" w:hAnsi="Arial" w:cs="Arial"/>
          <w:b/>
          <w:sz w:val="20"/>
          <w:szCs w:val="20"/>
        </w:rPr>
        <w:t>Declaration of Interests:</w:t>
      </w:r>
    </w:p>
    <w:p w:rsidR="00404FA2" w:rsidRPr="000A5737" w:rsidRDefault="00A31CED" w:rsidP="000C7D78">
      <w:pPr>
        <w:ind w:left="567" w:hanging="567"/>
        <w:rPr>
          <w:rFonts w:ascii="Arial" w:hAnsi="Arial" w:cs="Arial"/>
          <w:sz w:val="20"/>
          <w:szCs w:val="20"/>
        </w:rPr>
      </w:pPr>
      <w:r>
        <w:rPr>
          <w:rFonts w:ascii="Arial" w:hAnsi="Arial" w:cs="Arial"/>
          <w:sz w:val="20"/>
          <w:szCs w:val="20"/>
        </w:rPr>
        <w:tab/>
      </w:r>
      <w:r w:rsidR="000C7D78">
        <w:rPr>
          <w:rFonts w:ascii="Arial" w:hAnsi="Arial" w:cs="Arial"/>
          <w:sz w:val="20"/>
          <w:szCs w:val="20"/>
        </w:rPr>
        <w:t>There were none.</w:t>
      </w:r>
    </w:p>
    <w:p w:rsidR="00D03AB3" w:rsidRPr="00864959" w:rsidRDefault="00D03AB3" w:rsidP="000A5737">
      <w:pPr>
        <w:ind w:left="567" w:hanging="567"/>
        <w:rPr>
          <w:rFonts w:ascii="Arial" w:hAnsi="Arial" w:cs="Arial"/>
          <w:b/>
          <w:sz w:val="16"/>
          <w:szCs w:val="16"/>
        </w:rPr>
      </w:pPr>
    </w:p>
    <w:p w:rsidR="000A5737" w:rsidRPr="00E937BC" w:rsidRDefault="000C30F8" w:rsidP="000A5737">
      <w:pPr>
        <w:ind w:left="567" w:hanging="567"/>
        <w:rPr>
          <w:rFonts w:ascii="Arial" w:hAnsi="Arial" w:cs="Arial"/>
          <w:b/>
          <w:sz w:val="16"/>
          <w:szCs w:val="16"/>
        </w:rPr>
      </w:pPr>
      <w:r>
        <w:rPr>
          <w:rFonts w:ascii="Arial" w:hAnsi="Arial" w:cs="Arial"/>
          <w:b/>
          <w:sz w:val="20"/>
          <w:szCs w:val="20"/>
        </w:rPr>
        <w:t>100</w:t>
      </w:r>
      <w:r w:rsidR="0077363E">
        <w:rPr>
          <w:rFonts w:ascii="Arial" w:hAnsi="Arial" w:cs="Arial"/>
          <w:b/>
          <w:sz w:val="20"/>
          <w:szCs w:val="20"/>
        </w:rPr>
        <w:t>-16</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0C7D78">
        <w:rPr>
          <w:rFonts w:ascii="Arial" w:hAnsi="Arial" w:cs="Arial"/>
          <w:b/>
          <w:sz w:val="20"/>
          <w:szCs w:val="20"/>
        </w:rPr>
        <w:t>16</w:t>
      </w:r>
      <w:r w:rsidR="000C7D78" w:rsidRPr="000C7D78">
        <w:rPr>
          <w:rFonts w:ascii="Arial" w:hAnsi="Arial" w:cs="Arial"/>
          <w:b/>
          <w:sz w:val="20"/>
          <w:szCs w:val="20"/>
          <w:vertAlign w:val="superscript"/>
        </w:rPr>
        <w:t>th</w:t>
      </w:r>
      <w:r w:rsidR="000C7D78">
        <w:rPr>
          <w:rFonts w:ascii="Arial" w:hAnsi="Arial" w:cs="Arial"/>
          <w:b/>
          <w:sz w:val="20"/>
          <w:szCs w:val="20"/>
        </w:rPr>
        <w:t xml:space="preserve"> January</w:t>
      </w:r>
      <w:r w:rsidR="00096911">
        <w:rPr>
          <w:rFonts w:ascii="Arial" w:hAnsi="Arial" w:cs="Arial"/>
          <w:b/>
          <w:sz w:val="20"/>
          <w:szCs w:val="20"/>
        </w:rPr>
        <w:t xml:space="preserve"> 201</w:t>
      </w:r>
      <w:r w:rsidR="000C7D78">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C7D78" w:rsidRDefault="000C7D78" w:rsidP="00E57872">
      <w:pPr>
        <w:ind w:left="567"/>
        <w:rPr>
          <w:rFonts w:ascii="Arial" w:hAnsi="Arial" w:cs="Arial"/>
          <w:sz w:val="20"/>
          <w:szCs w:val="20"/>
        </w:rPr>
      </w:pPr>
      <w:r w:rsidRPr="000C7D78">
        <w:rPr>
          <w:rFonts w:ascii="Arial" w:hAnsi="Arial" w:cs="Arial"/>
          <w:sz w:val="20"/>
          <w:szCs w:val="20"/>
        </w:rPr>
        <w:t>A number of errors had been notice in the minutes as follows;</w:t>
      </w:r>
    </w:p>
    <w:p w:rsidR="000C7D78" w:rsidRDefault="000C7D78" w:rsidP="00E57872">
      <w:pPr>
        <w:ind w:left="567"/>
        <w:rPr>
          <w:rFonts w:ascii="Arial" w:hAnsi="Arial" w:cs="Arial"/>
          <w:sz w:val="20"/>
          <w:szCs w:val="20"/>
        </w:rPr>
      </w:pPr>
      <w:r>
        <w:rPr>
          <w:rFonts w:ascii="Arial" w:hAnsi="Arial" w:cs="Arial"/>
          <w:sz w:val="20"/>
          <w:szCs w:val="20"/>
        </w:rPr>
        <w:lastRenderedPageBreak/>
        <w:t>Firstly a spelling area in the last word of the first line of minute 90-16i), should be dual.</w:t>
      </w:r>
    </w:p>
    <w:p w:rsidR="000C7D78" w:rsidRPr="000C7D78" w:rsidRDefault="000C7D78" w:rsidP="00E57872">
      <w:pPr>
        <w:ind w:left="567"/>
        <w:rPr>
          <w:rFonts w:ascii="Arial" w:hAnsi="Arial" w:cs="Arial"/>
          <w:sz w:val="20"/>
          <w:szCs w:val="20"/>
        </w:rPr>
      </w:pPr>
      <w:r>
        <w:rPr>
          <w:rFonts w:ascii="Arial" w:hAnsi="Arial" w:cs="Arial"/>
          <w:sz w:val="20"/>
          <w:szCs w:val="20"/>
        </w:rPr>
        <w:t>Secondly in minute 90-16iii) second line instead of ‘The vision’ should read – the re-development of some 30acres.</w:t>
      </w:r>
    </w:p>
    <w:p w:rsidR="00D15139" w:rsidRDefault="000C7D78" w:rsidP="00E57872">
      <w:pPr>
        <w:ind w:left="567"/>
        <w:rPr>
          <w:rFonts w:ascii="Arial" w:hAnsi="Arial" w:cs="Arial"/>
          <w:sz w:val="20"/>
          <w:szCs w:val="20"/>
        </w:rPr>
      </w:pPr>
      <w:r w:rsidRPr="000C7D78">
        <w:rPr>
          <w:rFonts w:ascii="Arial" w:hAnsi="Arial" w:cs="Arial"/>
          <w:sz w:val="20"/>
          <w:szCs w:val="20"/>
        </w:rPr>
        <w:t>With the amendments made</w:t>
      </w:r>
      <w:r>
        <w:rPr>
          <w:rFonts w:ascii="Arial" w:hAnsi="Arial" w:cs="Arial"/>
          <w:b/>
          <w:sz w:val="20"/>
          <w:szCs w:val="20"/>
        </w:rPr>
        <w:t xml:space="preserve"> it</w:t>
      </w:r>
      <w:r w:rsidR="000A5737" w:rsidRPr="00DC676D">
        <w:rPr>
          <w:rFonts w:ascii="Arial" w:hAnsi="Arial" w:cs="Arial"/>
          <w:b/>
          <w:sz w:val="20"/>
          <w:szCs w:val="20"/>
        </w:rPr>
        <w:t xml:space="preserve"> was resolved</w:t>
      </w:r>
      <w:r w:rsidR="000A5737">
        <w:rPr>
          <w:rFonts w:ascii="Arial" w:hAnsi="Arial" w:cs="Arial"/>
          <w:sz w:val="20"/>
          <w:szCs w:val="20"/>
        </w:rPr>
        <w:t xml:space="preserve"> to adopt the minutes of the </w:t>
      </w:r>
      <w:r>
        <w:rPr>
          <w:rFonts w:ascii="Arial" w:hAnsi="Arial" w:cs="Arial"/>
          <w:sz w:val="20"/>
          <w:szCs w:val="20"/>
        </w:rPr>
        <w:t>16</w:t>
      </w:r>
      <w:r w:rsidRPr="000C7D78">
        <w:rPr>
          <w:rFonts w:ascii="Arial" w:hAnsi="Arial" w:cs="Arial"/>
          <w:sz w:val="20"/>
          <w:szCs w:val="20"/>
          <w:vertAlign w:val="superscript"/>
        </w:rPr>
        <w:t>th</w:t>
      </w:r>
      <w:r>
        <w:rPr>
          <w:rFonts w:ascii="Arial" w:hAnsi="Arial" w:cs="Arial"/>
          <w:sz w:val="20"/>
          <w:szCs w:val="20"/>
        </w:rPr>
        <w:t xml:space="preserve"> January</w:t>
      </w:r>
      <w:r w:rsidR="00096911">
        <w:rPr>
          <w:rFonts w:ascii="Arial" w:hAnsi="Arial" w:cs="Arial"/>
          <w:sz w:val="20"/>
          <w:szCs w:val="20"/>
        </w:rPr>
        <w:t xml:space="preserve"> 201</w:t>
      </w:r>
      <w:r>
        <w:rPr>
          <w:rFonts w:ascii="Arial" w:hAnsi="Arial" w:cs="Arial"/>
          <w:sz w:val="20"/>
          <w:szCs w:val="20"/>
        </w:rPr>
        <w:t>7</w:t>
      </w:r>
      <w:r w:rsidR="000A5737">
        <w:rPr>
          <w:rFonts w:ascii="Arial" w:hAnsi="Arial" w:cs="Arial"/>
          <w:sz w:val="20"/>
          <w:szCs w:val="20"/>
        </w:rPr>
        <w:t xml:space="preserve"> as a true and accurate record of the meeting.</w:t>
      </w:r>
    </w:p>
    <w:p w:rsidR="003A1CC7" w:rsidRPr="003A1CC7" w:rsidRDefault="003A1CC7" w:rsidP="000A5737">
      <w:pPr>
        <w:ind w:left="567"/>
        <w:rPr>
          <w:rFonts w:ascii="Arial" w:hAnsi="Arial" w:cs="Arial"/>
          <w:sz w:val="16"/>
          <w:szCs w:val="16"/>
        </w:rPr>
      </w:pPr>
    </w:p>
    <w:p w:rsidR="009A587B" w:rsidRPr="009C7906" w:rsidRDefault="000C30F8" w:rsidP="004277B7">
      <w:pPr>
        <w:ind w:left="960" w:hanging="960"/>
        <w:rPr>
          <w:rFonts w:ascii="Arial" w:hAnsi="Arial" w:cs="Arial"/>
          <w:b/>
          <w:sz w:val="20"/>
          <w:szCs w:val="20"/>
        </w:rPr>
      </w:pPr>
      <w:r>
        <w:rPr>
          <w:rFonts w:ascii="Arial" w:hAnsi="Arial" w:cs="Arial"/>
          <w:b/>
          <w:sz w:val="20"/>
          <w:szCs w:val="20"/>
        </w:rPr>
        <w:t>101</w:t>
      </w:r>
      <w:r w:rsidR="006B7290">
        <w:rPr>
          <w:rFonts w:ascii="Arial" w:hAnsi="Arial" w:cs="Arial"/>
          <w:b/>
          <w:sz w:val="20"/>
          <w:szCs w:val="20"/>
        </w:rPr>
        <w:t>-16</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8A42BC" w:rsidRDefault="00D442DF" w:rsidP="008B2A31">
      <w:pPr>
        <w:pStyle w:val="ListParagraph"/>
        <w:numPr>
          <w:ilvl w:val="0"/>
          <w:numId w:val="5"/>
        </w:numPr>
        <w:ind w:left="1080" w:hanging="371"/>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 </w:t>
      </w:r>
      <w:r w:rsidR="00C203F9">
        <w:rPr>
          <w:rFonts w:ascii="Arial" w:hAnsi="Arial" w:cs="Arial"/>
          <w:sz w:val="20"/>
          <w:szCs w:val="20"/>
        </w:rPr>
        <w:t>There was nothing to report.</w:t>
      </w:r>
    </w:p>
    <w:p w:rsidR="00CC5A5F" w:rsidRPr="00CC5A5F" w:rsidRDefault="00D442DF" w:rsidP="00D01EDB">
      <w:pPr>
        <w:pStyle w:val="ListParagraph"/>
        <w:numPr>
          <w:ilvl w:val="0"/>
          <w:numId w:val="4"/>
        </w:numPr>
        <w:ind w:left="1080" w:hanging="371"/>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C203F9">
        <w:rPr>
          <w:rFonts w:ascii="Arial" w:hAnsi="Arial" w:cs="Arial"/>
          <w:sz w:val="20"/>
          <w:szCs w:val="20"/>
        </w:rPr>
        <w:t>The Clerk reported that he had received notification from CDC that it is consulting on the draft Public Spaces Protection Order (PSPO) for the Control of Dogs 2017. The PSPO replaces Dog Control Orders (DCO) which currently exists within the and across the District. However, it does not change any of the existing controls that are in the DCO’s. The consultation takes place from the 15</w:t>
      </w:r>
      <w:r w:rsidR="00C203F9" w:rsidRPr="00C203F9">
        <w:rPr>
          <w:rFonts w:ascii="Arial" w:hAnsi="Arial" w:cs="Arial"/>
          <w:sz w:val="20"/>
          <w:szCs w:val="20"/>
          <w:vertAlign w:val="superscript"/>
        </w:rPr>
        <w:t>th</w:t>
      </w:r>
      <w:r w:rsidR="00C203F9">
        <w:rPr>
          <w:rFonts w:ascii="Arial" w:hAnsi="Arial" w:cs="Arial"/>
          <w:sz w:val="20"/>
          <w:szCs w:val="20"/>
        </w:rPr>
        <w:t xml:space="preserve"> February until the 15</w:t>
      </w:r>
      <w:r w:rsidR="00C203F9" w:rsidRPr="00C203F9">
        <w:rPr>
          <w:rFonts w:ascii="Arial" w:hAnsi="Arial" w:cs="Arial"/>
          <w:sz w:val="20"/>
          <w:szCs w:val="20"/>
          <w:vertAlign w:val="superscript"/>
        </w:rPr>
        <w:t>th</w:t>
      </w:r>
      <w:r w:rsidR="00C203F9">
        <w:rPr>
          <w:rFonts w:ascii="Arial" w:hAnsi="Arial" w:cs="Arial"/>
          <w:sz w:val="20"/>
          <w:szCs w:val="20"/>
        </w:rPr>
        <w:t xml:space="preserve"> March 2017</w:t>
      </w:r>
    </w:p>
    <w:p w:rsidR="00C314A0" w:rsidRPr="00921F95" w:rsidRDefault="00D442DF" w:rsidP="00C314A0">
      <w:pPr>
        <w:pStyle w:val="ListParagraph"/>
        <w:numPr>
          <w:ilvl w:val="0"/>
          <w:numId w:val="4"/>
        </w:numPr>
        <w:ind w:left="1080" w:hanging="360"/>
        <w:rPr>
          <w:rFonts w:ascii="Arial" w:hAnsi="Arial" w:cs="Arial"/>
          <w:b/>
          <w:sz w:val="16"/>
          <w:szCs w:val="16"/>
        </w:rPr>
      </w:pPr>
      <w:r w:rsidRPr="00635578">
        <w:rPr>
          <w:rFonts w:ascii="Arial" w:hAnsi="Arial" w:cs="Arial"/>
          <w:b/>
          <w:sz w:val="20"/>
          <w:szCs w:val="20"/>
        </w:rPr>
        <w:t>Reports from Members of WSCC/CDC –</w:t>
      </w:r>
      <w:r w:rsidR="00DE60A6">
        <w:rPr>
          <w:rFonts w:ascii="Arial" w:hAnsi="Arial" w:cs="Arial"/>
          <w:b/>
          <w:sz w:val="20"/>
          <w:szCs w:val="20"/>
        </w:rPr>
        <w:t xml:space="preserve"> </w:t>
      </w:r>
      <w:r w:rsidR="00C314A0">
        <w:rPr>
          <w:rFonts w:ascii="Arial" w:hAnsi="Arial" w:cs="Arial"/>
          <w:sz w:val="20"/>
          <w:szCs w:val="20"/>
        </w:rPr>
        <w:t>Cllr Montyn (WSCC) commented on the ‘Vision for Chichester’ debate.</w:t>
      </w:r>
      <w:r w:rsidR="00C314A0">
        <w:rPr>
          <w:rFonts w:ascii="Arial" w:hAnsi="Arial" w:cs="Arial"/>
          <w:b/>
          <w:sz w:val="16"/>
          <w:szCs w:val="16"/>
        </w:rPr>
        <w:t xml:space="preserve"> </w:t>
      </w:r>
      <w:r w:rsidR="00C314A0">
        <w:rPr>
          <w:rFonts w:ascii="Arial" w:hAnsi="Arial" w:cs="Arial"/>
          <w:sz w:val="20"/>
          <w:szCs w:val="20"/>
        </w:rPr>
        <w:t>He was in agreement with others that so far the impression given was one which was wholly centred on the City and north of The Downs whilst not mentioning anything about the attractions of the Manhood Peninsula.</w:t>
      </w:r>
    </w:p>
    <w:p w:rsidR="00921F95" w:rsidRDefault="00921F95" w:rsidP="00921F95">
      <w:pPr>
        <w:pStyle w:val="ListParagraph"/>
        <w:ind w:left="1080"/>
        <w:rPr>
          <w:rFonts w:ascii="Arial" w:hAnsi="Arial" w:cs="Arial"/>
          <w:sz w:val="20"/>
          <w:szCs w:val="20"/>
        </w:rPr>
      </w:pPr>
      <w:r w:rsidRPr="00921F95">
        <w:rPr>
          <w:rFonts w:ascii="Arial" w:hAnsi="Arial" w:cs="Arial"/>
          <w:sz w:val="20"/>
          <w:szCs w:val="20"/>
        </w:rPr>
        <w:t>He</w:t>
      </w:r>
      <w:r>
        <w:rPr>
          <w:rFonts w:ascii="Arial" w:hAnsi="Arial" w:cs="Arial"/>
          <w:sz w:val="20"/>
          <w:szCs w:val="20"/>
        </w:rPr>
        <w:t xml:space="preserve"> went on to say that the WSCC had reached and approved a budget for 2017/18. There was a shortfall of some £42m within the budget which had necessitated some of the reserves to be used to soften the blow.</w:t>
      </w:r>
    </w:p>
    <w:p w:rsidR="00921F95" w:rsidRPr="00D1564A" w:rsidRDefault="00921F95" w:rsidP="00921F95">
      <w:pPr>
        <w:pStyle w:val="ListParagraph"/>
        <w:ind w:left="1080"/>
        <w:rPr>
          <w:rFonts w:ascii="Arial" w:hAnsi="Arial" w:cs="Arial"/>
          <w:sz w:val="16"/>
          <w:szCs w:val="16"/>
        </w:rPr>
      </w:pPr>
    </w:p>
    <w:p w:rsidR="00921F95" w:rsidRDefault="00921F95" w:rsidP="00921F95">
      <w:pPr>
        <w:pStyle w:val="ListParagraph"/>
        <w:ind w:left="1080"/>
        <w:rPr>
          <w:rFonts w:ascii="Arial" w:hAnsi="Arial" w:cs="Arial"/>
          <w:sz w:val="20"/>
          <w:szCs w:val="20"/>
        </w:rPr>
      </w:pPr>
      <w:r>
        <w:rPr>
          <w:rFonts w:ascii="Arial" w:hAnsi="Arial" w:cs="Arial"/>
          <w:sz w:val="20"/>
          <w:szCs w:val="20"/>
        </w:rPr>
        <w:t xml:space="preserve">Cllr Barrett (CDC) said that a letter had been sent by the CEO of CDC to the </w:t>
      </w:r>
      <w:proofErr w:type="spellStart"/>
      <w:proofErr w:type="gramStart"/>
      <w:r>
        <w:rPr>
          <w:rFonts w:ascii="Arial" w:hAnsi="Arial" w:cs="Arial"/>
          <w:sz w:val="20"/>
          <w:szCs w:val="20"/>
        </w:rPr>
        <w:t>SoS</w:t>
      </w:r>
      <w:proofErr w:type="spellEnd"/>
      <w:proofErr w:type="gramEnd"/>
      <w:r>
        <w:rPr>
          <w:rFonts w:ascii="Arial" w:hAnsi="Arial" w:cs="Arial"/>
          <w:sz w:val="20"/>
          <w:szCs w:val="20"/>
        </w:rPr>
        <w:t xml:space="preserve"> requesting that he instructs Highways England to undertake a new consultation on the A27 to include the two northern routes. On the same subject a closed meeting with our local MP was held on the 20</w:t>
      </w:r>
      <w:r w:rsidRPr="00921F95">
        <w:rPr>
          <w:rFonts w:ascii="Arial" w:hAnsi="Arial" w:cs="Arial"/>
          <w:sz w:val="20"/>
          <w:szCs w:val="20"/>
          <w:vertAlign w:val="superscript"/>
        </w:rPr>
        <w:t>th</w:t>
      </w:r>
      <w:r>
        <w:rPr>
          <w:rFonts w:ascii="Arial" w:hAnsi="Arial" w:cs="Arial"/>
          <w:sz w:val="20"/>
          <w:szCs w:val="20"/>
        </w:rPr>
        <w:t xml:space="preserve"> January to which all Parish &amp; Districts Councillors had been invited.</w:t>
      </w:r>
    </w:p>
    <w:p w:rsidR="00921F95" w:rsidRDefault="00921F95" w:rsidP="00921F95">
      <w:pPr>
        <w:pStyle w:val="ListParagraph"/>
        <w:ind w:left="1080"/>
        <w:rPr>
          <w:rFonts w:ascii="Arial" w:hAnsi="Arial" w:cs="Arial"/>
          <w:sz w:val="20"/>
          <w:szCs w:val="20"/>
        </w:rPr>
      </w:pPr>
      <w:r>
        <w:rPr>
          <w:rFonts w:ascii="Arial" w:hAnsi="Arial" w:cs="Arial"/>
          <w:sz w:val="20"/>
          <w:szCs w:val="20"/>
        </w:rPr>
        <w:t>CDC is proposing to increase the community charge which would mean an increase on a band D property by £0.10 per week.</w:t>
      </w:r>
    </w:p>
    <w:p w:rsidR="00921F95" w:rsidRDefault="00D1564A" w:rsidP="00921F95">
      <w:pPr>
        <w:pStyle w:val="ListParagraph"/>
        <w:ind w:left="1080"/>
        <w:rPr>
          <w:rFonts w:ascii="Arial" w:hAnsi="Arial" w:cs="Arial"/>
          <w:sz w:val="20"/>
          <w:szCs w:val="20"/>
        </w:rPr>
      </w:pPr>
      <w:r>
        <w:rPr>
          <w:rFonts w:ascii="Arial" w:hAnsi="Arial" w:cs="Arial"/>
          <w:sz w:val="20"/>
          <w:szCs w:val="20"/>
        </w:rPr>
        <w:t>A decision has been reached to introduce evening parking charges at the North Street and New Park car parks for a trial period.</w:t>
      </w:r>
    </w:p>
    <w:p w:rsidR="00D1564A" w:rsidRDefault="00D1564A" w:rsidP="00921F95">
      <w:pPr>
        <w:pStyle w:val="ListParagraph"/>
        <w:ind w:left="1080"/>
        <w:rPr>
          <w:rFonts w:ascii="Arial" w:hAnsi="Arial" w:cs="Arial"/>
          <w:sz w:val="20"/>
          <w:szCs w:val="20"/>
        </w:rPr>
      </w:pPr>
      <w:r>
        <w:rPr>
          <w:rFonts w:ascii="Arial" w:hAnsi="Arial" w:cs="Arial"/>
          <w:sz w:val="20"/>
          <w:szCs w:val="20"/>
        </w:rPr>
        <w:t>A reserved matter planning application has been submitted for the 110 homes in Clappers Lane.</w:t>
      </w:r>
    </w:p>
    <w:p w:rsidR="00921F95" w:rsidRPr="00921F95" w:rsidRDefault="00921F95" w:rsidP="00921F95">
      <w:pPr>
        <w:rPr>
          <w:rFonts w:ascii="Arial" w:hAnsi="Arial" w:cs="Arial"/>
          <w:sz w:val="16"/>
          <w:szCs w:val="16"/>
        </w:rPr>
      </w:pPr>
    </w:p>
    <w:p w:rsidR="00732BB1" w:rsidRPr="00C314A0" w:rsidRDefault="00F73924" w:rsidP="00B923BD">
      <w:pPr>
        <w:pStyle w:val="ListParagraph"/>
        <w:numPr>
          <w:ilvl w:val="0"/>
          <w:numId w:val="4"/>
        </w:numPr>
        <w:ind w:left="1080" w:hanging="360"/>
        <w:rPr>
          <w:rFonts w:ascii="Arial" w:hAnsi="Arial" w:cs="Arial"/>
          <w:b/>
          <w:sz w:val="16"/>
          <w:szCs w:val="16"/>
        </w:rPr>
      </w:pPr>
      <w:r w:rsidRPr="00C314A0">
        <w:rPr>
          <w:rFonts w:ascii="Arial" w:hAnsi="Arial" w:cs="Arial"/>
          <w:b/>
          <w:sz w:val="20"/>
          <w:szCs w:val="20"/>
        </w:rPr>
        <w:t>Other related matters –</w:t>
      </w:r>
      <w:r w:rsidR="00070855" w:rsidRPr="00C314A0">
        <w:rPr>
          <w:rFonts w:ascii="Arial" w:hAnsi="Arial" w:cs="Arial"/>
          <w:b/>
          <w:sz w:val="20"/>
          <w:szCs w:val="20"/>
        </w:rPr>
        <w:t xml:space="preserve"> There w</w:t>
      </w:r>
      <w:r w:rsidR="00A33F64" w:rsidRPr="00C314A0">
        <w:rPr>
          <w:rFonts w:ascii="Arial" w:hAnsi="Arial" w:cs="Arial"/>
          <w:b/>
          <w:sz w:val="20"/>
          <w:szCs w:val="20"/>
        </w:rPr>
        <w:t>ere</w:t>
      </w:r>
      <w:r w:rsidR="00070855" w:rsidRPr="00C314A0">
        <w:rPr>
          <w:rFonts w:ascii="Arial" w:hAnsi="Arial" w:cs="Arial"/>
          <w:b/>
          <w:sz w:val="20"/>
          <w:szCs w:val="20"/>
        </w:rPr>
        <w:t xml:space="preserve"> none.</w:t>
      </w:r>
    </w:p>
    <w:p w:rsidR="009330B6" w:rsidRPr="00732BB1" w:rsidRDefault="009330B6" w:rsidP="009330B6">
      <w:pPr>
        <w:pStyle w:val="ListParagraph"/>
        <w:ind w:left="1080"/>
        <w:rPr>
          <w:rFonts w:ascii="Arial" w:hAnsi="Arial" w:cs="Arial"/>
          <w:sz w:val="16"/>
          <w:szCs w:val="16"/>
        </w:rPr>
      </w:pPr>
    </w:p>
    <w:p w:rsidR="009A587B" w:rsidRPr="009C7906" w:rsidRDefault="000C30F8" w:rsidP="004277B7">
      <w:pPr>
        <w:rPr>
          <w:rFonts w:ascii="Arial" w:hAnsi="Arial" w:cs="Arial"/>
          <w:b/>
          <w:sz w:val="20"/>
          <w:szCs w:val="20"/>
        </w:rPr>
      </w:pPr>
      <w:r>
        <w:rPr>
          <w:rFonts w:ascii="Arial" w:hAnsi="Arial" w:cs="Arial"/>
          <w:b/>
          <w:sz w:val="20"/>
          <w:szCs w:val="20"/>
        </w:rPr>
        <w:t>102</w:t>
      </w:r>
      <w:r w:rsidR="006B7290">
        <w:rPr>
          <w:rFonts w:ascii="Arial" w:hAnsi="Arial" w:cs="Arial"/>
          <w:b/>
          <w:sz w:val="20"/>
          <w:szCs w:val="20"/>
        </w:rPr>
        <w:t>-16</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D1564A">
        <w:rPr>
          <w:rFonts w:ascii="Arial" w:hAnsi="Arial" w:cs="Arial"/>
          <w:sz w:val="20"/>
          <w:szCs w:val="20"/>
        </w:rPr>
        <w:t>18</w:t>
      </w:r>
      <w:r w:rsidR="00D1564A" w:rsidRPr="00D1564A">
        <w:rPr>
          <w:rFonts w:ascii="Arial" w:hAnsi="Arial" w:cs="Arial"/>
          <w:sz w:val="20"/>
          <w:szCs w:val="20"/>
          <w:vertAlign w:val="superscript"/>
        </w:rPr>
        <w:t>th</w:t>
      </w:r>
      <w:r w:rsidR="00D1564A">
        <w:rPr>
          <w:rFonts w:ascii="Arial" w:hAnsi="Arial" w:cs="Arial"/>
          <w:sz w:val="20"/>
          <w:szCs w:val="20"/>
        </w:rPr>
        <w:t xml:space="preserve"> February</w:t>
      </w:r>
      <w:r w:rsidR="003930F9">
        <w:rPr>
          <w:rFonts w:ascii="Arial" w:hAnsi="Arial" w:cs="Arial"/>
          <w:sz w:val="20"/>
          <w:szCs w:val="20"/>
        </w:rPr>
        <w:t xml:space="preserve"> 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971100">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D1564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D1564A">
              <w:rPr>
                <w:rFonts w:ascii="Arial" w:hAnsi="Arial" w:cs="Arial"/>
                <w:sz w:val="20"/>
                <w:szCs w:val="20"/>
              </w:rPr>
              <w:t>86600.01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3930F9">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3930F9">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D1564A">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D1564A">
              <w:rPr>
                <w:rFonts w:ascii="Arial" w:hAnsi="Arial" w:cs="Arial"/>
                <w:sz w:val="20"/>
                <w:szCs w:val="20"/>
              </w:rPr>
              <w:t>30259.70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D1564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D1564A">
              <w:rPr>
                <w:rFonts w:ascii="Arial" w:hAnsi="Arial" w:cs="Arial"/>
                <w:sz w:val="20"/>
                <w:szCs w:val="20"/>
              </w:rPr>
              <w:t>26686.14</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9A587B" w:rsidRPr="009C7906" w:rsidRDefault="00D1564A" w:rsidP="00D1564A">
            <w:pPr>
              <w:rPr>
                <w:rFonts w:ascii="Arial" w:hAnsi="Arial" w:cs="Arial"/>
                <w:sz w:val="20"/>
                <w:szCs w:val="20"/>
              </w:rPr>
            </w:pPr>
            <w:r>
              <w:rPr>
                <w:rFonts w:ascii="Arial" w:hAnsi="Arial" w:cs="Arial"/>
                <w:sz w:val="20"/>
                <w:szCs w:val="20"/>
              </w:rPr>
              <w:t xml:space="preserve"> </w:t>
            </w:r>
            <w:r w:rsidR="00D70DDC" w:rsidRPr="009C7906">
              <w:rPr>
                <w:rFonts w:ascii="Arial" w:hAnsi="Arial" w:cs="Arial"/>
                <w:sz w:val="20"/>
                <w:szCs w:val="20"/>
              </w:rPr>
              <w:t>£</w:t>
            </w:r>
            <w:r>
              <w:rPr>
                <w:rFonts w:ascii="Arial" w:hAnsi="Arial" w:cs="Arial"/>
                <w:sz w:val="20"/>
                <w:szCs w:val="20"/>
              </w:rPr>
              <w:t xml:space="preserve"> </w:t>
            </w:r>
            <w:r w:rsidR="00971100">
              <w:rPr>
                <w:rFonts w:ascii="Arial" w:hAnsi="Arial" w:cs="Arial"/>
                <w:sz w:val="20"/>
                <w:szCs w:val="20"/>
              </w:rPr>
              <w:t xml:space="preserve"> </w:t>
            </w:r>
            <w:r w:rsidR="004A34DD">
              <w:rPr>
                <w:rFonts w:ascii="Arial" w:hAnsi="Arial" w:cs="Arial"/>
                <w:sz w:val="20"/>
                <w:szCs w:val="20"/>
              </w:rPr>
              <w:t xml:space="preserve">  </w:t>
            </w:r>
            <w:r w:rsidR="003930F9">
              <w:rPr>
                <w:rFonts w:ascii="Arial" w:hAnsi="Arial" w:cs="Arial"/>
                <w:sz w:val="20"/>
                <w:szCs w:val="20"/>
              </w:rPr>
              <w:t xml:space="preserve"> </w:t>
            </w:r>
            <w:r>
              <w:rPr>
                <w:rFonts w:ascii="Arial" w:hAnsi="Arial" w:cs="Arial"/>
                <w:sz w:val="20"/>
                <w:szCs w:val="20"/>
              </w:rPr>
              <w:t>5124.60</w:t>
            </w:r>
          </w:p>
        </w:tc>
      </w:tr>
      <w:tr w:rsidR="00E630EB" w:rsidRPr="009C7906" w:rsidTr="006603D4">
        <w:tc>
          <w:tcPr>
            <w:tcW w:w="4436" w:type="dxa"/>
          </w:tcPr>
          <w:p w:rsidR="00E630EB" w:rsidRPr="009C7906" w:rsidRDefault="00E630EB">
            <w:pPr>
              <w:rPr>
                <w:rFonts w:ascii="Arial" w:hAnsi="Arial" w:cs="Arial"/>
                <w:sz w:val="20"/>
                <w:szCs w:val="20"/>
              </w:rPr>
            </w:pPr>
          </w:p>
        </w:tc>
        <w:tc>
          <w:tcPr>
            <w:tcW w:w="1416" w:type="dxa"/>
          </w:tcPr>
          <w:p w:rsidR="00E630EB" w:rsidRPr="009C7906" w:rsidRDefault="00E630EB" w:rsidP="003930F9">
            <w:pPr>
              <w:jc w:val="right"/>
              <w:rPr>
                <w:rFonts w:ascii="Arial" w:hAnsi="Arial" w:cs="Arial"/>
                <w:sz w:val="20"/>
                <w:szCs w:val="20"/>
              </w:rPr>
            </w:pPr>
          </w:p>
        </w:tc>
      </w:tr>
    </w:tbl>
    <w:p w:rsidR="009A587B" w:rsidRPr="009C7906" w:rsidRDefault="00D442DF" w:rsidP="00A06AE4">
      <w:pPr>
        <w:ind w:left="993"/>
        <w:rPr>
          <w:rFonts w:ascii="Arial" w:hAnsi="Arial" w:cs="Arial"/>
          <w:sz w:val="20"/>
          <w:szCs w:val="20"/>
        </w:rPr>
      </w:pPr>
      <w:r w:rsidRPr="009C7906">
        <w:rPr>
          <w:rFonts w:ascii="Arial" w:hAnsi="Arial" w:cs="Arial"/>
          <w:sz w:val="20"/>
          <w:szCs w:val="20"/>
        </w:rPr>
        <w:t xml:space="preserve">The Clerk </w:t>
      </w:r>
      <w:r w:rsidR="003930F9">
        <w:rPr>
          <w:rFonts w:ascii="Arial" w:hAnsi="Arial" w:cs="Arial"/>
          <w:sz w:val="20"/>
          <w:szCs w:val="20"/>
        </w:rPr>
        <w:t xml:space="preserve">pointed out that the </w:t>
      </w:r>
      <w:r w:rsidR="00C656F7">
        <w:rPr>
          <w:rFonts w:ascii="Arial" w:hAnsi="Arial" w:cs="Arial"/>
          <w:sz w:val="20"/>
          <w:szCs w:val="20"/>
        </w:rPr>
        <w:t>i</w:t>
      </w:r>
      <w:r w:rsidR="003930F9">
        <w:rPr>
          <w:rFonts w:ascii="Arial" w:hAnsi="Arial" w:cs="Arial"/>
          <w:sz w:val="20"/>
          <w:szCs w:val="20"/>
        </w:rPr>
        <w:t xml:space="preserve">ncome had </w:t>
      </w:r>
      <w:r w:rsidR="00D1564A">
        <w:rPr>
          <w:rFonts w:ascii="Arial" w:hAnsi="Arial" w:cs="Arial"/>
          <w:sz w:val="20"/>
          <w:szCs w:val="20"/>
        </w:rPr>
        <w:t xml:space="preserve">been boosted slightly by a payment of £41.23 interest received from the NS&amp;I account. </w:t>
      </w:r>
      <w:r w:rsidR="009D5000">
        <w:rPr>
          <w:rFonts w:ascii="Arial" w:hAnsi="Arial" w:cs="Arial"/>
          <w:sz w:val="20"/>
          <w:szCs w:val="20"/>
        </w:rPr>
        <w:t>Whilst part of the expenditure was a payment of £5029.20 in part payment for the fencing works that had been carried out. The Clerk then offered to answer any question.</w:t>
      </w:r>
    </w:p>
    <w:p w:rsidR="007B1C6D"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3930F9" w:rsidRPr="00C656F7" w:rsidRDefault="003930F9" w:rsidP="00585E95">
      <w:pPr>
        <w:ind w:left="993"/>
        <w:rPr>
          <w:rFonts w:ascii="Arial" w:hAnsi="Arial" w:cs="Arial"/>
          <w:b/>
          <w:sz w:val="16"/>
          <w:szCs w:val="16"/>
        </w:rPr>
      </w:pPr>
    </w:p>
    <w:p w:rsidR="003930F9" w:rsidRPr="003930F9" w:rsidRDefault="003930F9" w:rsidP="003930F9">
      <w:pPr>
        <w:pStyle w:val="ListParagraph"/>
        <w:numPr>
          <w:ilvl w:val="0"/>
          <w:numId w:val="3"/>
        </w:numPr>
        <w:ind w:left="993" w:hanging="284"/>
        <w:rPr>
          <w:rFonts w:ascii="Arial" w:hAnsi="Arial" w:cs="Arial"/>
          <w:b/>
          <w:sz w:val="20"/>
          <w:szCs w:val="20"/>
        </w:rPr>
      </w:pPr>
      <w:r w:rsidRPr="003930F9">
        <w:rPr>
          <w:rFonts w:ascii="Arial" w:hAnsi="Arial" w:cs="Arial"/>
          <w:b/>
          <w:sz w:val="20"/>
          <w:szCs w:val="20"/>
        </w:rPr>
        <w:t xml:space="preserve">To </w:t>
      </w:r>
      <w:r w:rsidR="009D5000">
        <w:rPr>
          <w:rFonts w:ascii="Arial" w:hAnsi="Arial" w:cs="Arial"/>
          <w:b/>
          <w:sz w:val="20"/>
          <w:szCs w:val="20"/>
        </w:rPr>
        <w:t xml:space="preserve">note the </w:t>
      </w:r>
      <w:r w:rsidR="00F26C46">
        <w:rPr>
          <w:rFonts w:ascii="Arial" w:hAnsi="Arial" w:cs="Arial"/>
          <w:b/>
          <w:sz w:val="20"/>
          <w:szCs w:val="20"/>
        </w:rPr>
        <w:t xml:space="preserve">NHB (Parish Allocations) Scheme </w:t>
      </w:r>
      <w:r w:rsidR="009D5000">
        <w:rPr>
          <w:rFonts w:ascii="Arial" w:hAnsi="Arial" w:cs="Arial"/>
          <w:b/>
          <w:sz w:val="20"/>
          <w:szCs w:val="20"/>
        </w:rPr>
        <w:t>2017.</w:t>
      </w:r>
    </w:p>
    <w:p w:rsidR="00A63750" w:rsidRDefault="003930F9" w:rsidP="009D5000">
      <w:pPr>
        <w:pStyle w:val="ListParagraph"/>
        <w:ind w:left="993"/>
        <w:rPr>
          <w:rFonts w:ascii="Arial" w:hAnsi="Arial" w:cs="Arial"/>
          <w:sz w:val="20"/>
          <w:szCs w:val="20"/>
        </w:rPr>
      </w:pPr>
      <w:r>
        <w:rPr>
          <w:rFonts w:ascii="Arial" w:hAnsi="Arial" w:cs="Arial"/>
          <w:sz w:val="20"/>
          <w:szCs w:val="20"/>
        </w:rPr>
        <w:t xml:space="preserve">The Clerk </w:t>
      </w:r>
      <w:r w:rsidR="009D5000">
        <w:rPr>
          <w:rFonts w:ascii="Arial" w:hAnsi="Arial" w:cs="Arial"/>
          <w:sz w:val="20"/>
          <w:szCs w:val="20"/>
        </w:rPr>
        <w:t xml:space="preserve">said that he had received notification </w:t>
      </w:r>
      <w:r w:rsidR="00F26C46">
        <w:rPr>
          <w:rFonts w:ascii="Arial" w:hAnsi="Arial" w:cs="Arial"/>
          <w:sz w:val="20"/>
          <w:szCs w:val="20"/>
        </w:rPr>
        <w:t>concerning</w:t>
      </w:r>
      <w:r w:rsidR="009D5000">
        <w:rPr>
          <w:rFonts w:ascii="Arial" w:hAnsi="Arial" w:cs="Arial"/>
          <w:sz w:val="20"/>
          <w:szCs w:val="20"/>
        </w:rPr>
        <w:t xml:space="preserve"> the NHB </w:t>
      </w:r>
      <w:r w:rsidR="00F26C46">
        <w:rPr>
          <w:rFonts w:ascii="Arial" w:hAnsi="Arial" w:cs="Arial"/>
          <w:sz w:val="20"/>
          <w:szCs w:val="20"/>
        </w:rPr>
        <w:t>and that project applications would be required to be received by CDC no later than the end of July 2017. He suggested that now would be an ideal time to ensure that projects were put together sooner rather than later a</w:t>
      </w:r>
      <w:r w:rsidR="006F0571">
        <w:rPr>
          <w:rFonts w:ascii="Arial" w:hAnsi="Arial" w:cs="Arial"/>
          <w:sz w:val="20"/>
          <w:szCs w:val="20"/>
        </w:rPr>
        <w:t>s</w:t>
      </w:r>
      <w:r w:rsidR="00F26C46">
        <w:rPr>
          <w:rFonts w:ascii="Arial" w:hAnsi="Arial" w:cs="Arial"/>
          <w:sz w:val="20"/>
          <w:szCs w:val="20"/>
        </w:rPr>
        <w:t xml:space="preserve"> he certainly did not want to be in the position as last year of putting something together on the last day of application.</w:t>
      </w:r>
    </w:p>
    <w:p w:rsidR="00857411" w:rsidRPr="00A33F64" w:rsidRDefault="00857411" w:rsidP="00585E95">
      <w:pPr>
        <w:ind w:left="993"/>
        <w:rPr>
          <w:rFonts w:ascii="Arial" w:hAnsi="Arial" w:cs="Arial"/>
          <w:sz w:val="16"/>
          <w:szCs w:val="16"/>
        </w:rPr>
      </w:pPr>
    </w:p>
    <w:p w:rsidR="00653E08" w:rsidRDefault="000C30F8" w:rsidP="00E27F03">
      <w:pPr>
        <w:rPr>
          <w:rFonts w:ascii="Arial" w:hAnsi="Arial" w:cs="Arial"/>
          <w:b/>
          <w:sz w:val="20"/>
          <w:szCs w:val="20"/>
          <w:lang w:val="en-US"/>
        </w:rPr>
      </w:pPr>
      <w:r>
        <w:rPr>
          <w:rFonts w:ascii="Arial" w:hAnsi="Arial" w:cs="Arial"/>
          <w:b/>
          <w:sz w:val="20"/>
          <w:szCs w:val="20"/>
          <w:lang w:val="en-US"/>
        </w:rPr>
        <w:t>103</w:t>
      </w:r>
      <w:r w:rsidR="00F52FB6">
        <w:rPr>
          <w:rFonts w:ascii="Arial" w:hAnsi="Arial" w:cs="Arial"/>
          <w:b/>
          <w:sz w:val="20"/>
          <w:szCs w:val="20"/>
          <w:lang w:val="en-US"/>
        </w:rPr>
        <w:t>-16</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3A15F1">
        <w:rPr>
          <w:rFonts w:ascii="Arial" w:hAnsi="Arial" w:cs="Arial"/>
          <w:b/>
          <w:sz w:val="20"/>
          <w:szCs w:val="20"/>
          <w:lang w:val="en-US"/>
        </w:rPr>
        <w:t xml:space="preserve"> previously circulated.</w:t>
      </w:r>
    </w:p>
    <w:p w:rsidR="00404FA2" w:rsidRPr="00404FA2" w:rsidRDefault="00404FA2" w:rsidP="00E27F03">
      <w:pPr>
        <w:rPr>
          <w:rFonts w:ascii="Arial" w:hAnsi="Arial" w:cs="Arial"/>
          <w:sz w:val="20"/>
          <w:szCs w:val="20"/>
          <w:lang w:val="en-US"/>
        </w:rPr>
      </w:pPr>
      <w:r>
        <w:rPr>
          <w:rFonts w:ascii="Arial" w:hAnsi="Arial" w:cs="Arial"/>
          <w:b/>
          <w:sz w:val="20"/>
          <w:szCs w:val="20"/>
          <w:lang w:val="en-US"/>
        </w:rPr>
        <w:tab/>
      </w:r>
      <w:r w:rsidRPr="00404FA2">
        <w:rPr>
          <w:rFonts w:ascii="Arial" w:hAnsi="Arial" w:cs="Arial"/>
          <w:sz w:val="20"/>
          <w:szCs w:val="20"/>
          <w:lang w:val="en-US"/>
        </w:rPr>
        <w:t>There was none.</w:t>
      </w:r>
    </w:p>
    <w:p w:rsidR="00A33F64" w:rsidRPr="007E0303" w:rsidRDefault="00A33F64" w:rsidP="00A33F64">
      <w:pPr>
        <w:ind w:left="1134" w:hanging="425"/>
        <w:rPr>
          <w:rFonts w:ascii="Arial" w:hAnsi="Arial" w:cs="Arial"/>
          <w:sz w:val="16"/>
          <w:szCs w:val="16"/>
          <w:lang w:val="en-US"/>
        </w:rPr>
      </w:pPr>
    </w:p>
    <w:p w:rsidR="009A587B" w:rsidRPr="009C7906" w:rsidRDefault="000C30F8">
      <w:pPr>
        <w:rPr>
          <w:rFonts w:ascii="Arial" w:hAnsi="Arial" w:cs="Arial"/>
          <w:sz w:val="20"/>
          <w:szCs w:val="20"/>
        </w:rPr>
      </w:pPr>
      <w:r>
        <w:rPr>
          <w:rFonts w:ascii="Arial" w:hAnsi="Arial" w:cs="Arial"/>
          <w:b/>
          <w:sz w:val="20"/>
          <w:szCs w:val="20"/>
        </w:rPr>
        <w:t>104</w:t>
      </w:r>
      <w:r w:rsidR="00F52FB6">
        <w:rPr>
          <w:rFonts w:ascii="Arial" w:hAnsi="Arial" w:cs="Arial"/>
          <w:b/>
          <w:sz w:val="20"/>
          <w:szCs w:val="20"/>
        </w:rPr>
        <w:t>-16</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7B1C6D" w:rsidRPr="006F0571" w:rsidRDefault="00D442DF" w:rsidP="000C7D78">
      <w:pPr>
        <w:pStyle w:val="ListParagraph"/>
        <w:numPr>
          <w:ilvl w:val="0"/>
          <w:numId w:val="2"/>
        </w:numPr>
        <w:rPr>
          <w:rFonts w:ascii="Arial" w:eastAsia="Calibri" w:hAnsi="Arial" w:cs="Arial"/>
          <w:i/>
          <w:sz w:val="20"/>
          <w:szCs w:val="20"/>
          <w:u w:val="single"/>
        </w:rPr>
      </w:pPr>
      <w:r w:rsidRPr="00CB6438">
        <w:rPr>
          <w:rFonts w:ascii="Arial" w:eastAsia="Calibri" w:hAnsi="Arial" w:cs="Arial"/>
          <w:b/>
          <w:sz w:val="20"/>
          <w:szCs w:val="20"/>
        </w:rPr>
        <w:t>Play Area and Playing Field</w:t>
      </w:r>
      <w:r w:rsidR="00212AD9" w:rsidRPr="00212AD9">
        <w:rPr>
          <w:rFonts w:ascii="Arial" w:eastAsia="Calibri" w:hAnsi="Arial" w:cs="Arial"/>
          <w:b/>
          <w:sz w:val="20"/>
          <w:szCs w:val="20"/>
        </w:rPr>
        <w:t>.</w:t>
      </w:r>
      <w:r w:rsidR="00075E2A">
        <w:rPr>
          <w:rFonts w:ascii="Arial" w:eastAsia="Calibri" w:hAnsi="Arial" w:cs="Arial"/>
          <w:b/>
          <w:sz w:val="20"/>
          <w:szCs w:val="20"/>
        </w:rPr>
        <w:t xml:space="preserve"> </w:t>
      </w:r>
      <w:r w:rsidR="0049731D">
        <w:rPr>
          <w:rFonts w:ascii="Arial" w:eastAsia="Calibri" w:hAnsi="Arial" w:cs="Arial"/>
          <w:b/>
          <w:sz w:val="20"/>
          <w:szCs w:val="20"/>
        </w:rPr>
        <w:t>–</w:t>
      </w:r>
      <w:r w:rsidR="00A33F64">
        <w:rPr>
          <w:rFonts w:ascii="Arial" w:eastAsia="Calibri" w:hAnsi="Arial" w:cs="Arial"/>
          <w:b/>
          <w:sz w:val="20"/>
          <w:szCs w:val="20"/>
        </w:rPr>
        <w:t xml:space="preserve"> </w:t>
      </w:r>
      <w:r w:rsidR="006F0571" w:rsidRPr="006F0571">
        <w:rPr>
          <w:rFonts w:ascii="Arial" w:eastAsia="Calibri" w:hAnsi="Arial" w:cs="Arial"/>
          <w:sz w:val="20"/>
          <w:szCs w:val="20"/>
        </w:rPr>
        <w:t>There was nothing to report.</w:t>
      </w:r>
    </w:p>
    <w:p w:rsidR="00D7378E" w:rsidRPr="006F0571" w:rsidRDefault="004B7E96" w:rsidP="00845E43">
      <w:pPr>
        <w:pStyle w:val="ListParagraph"/>
        <w:numPr>
          <w:ilvl w:val="0"/>
          <w:numId w:val="2"/>
        </w:numPr>
        <w:spacing w:line="276" w:lineRule="auto"/>
        <w:rPr>
          <w:rFonts w:ascii="Arial" w:eastAsia="Calibri" w:hAnsi="Arial" w:cs="Arial"/>
          <w:b/>
          <w:sz w:val="20"/>
          <w:szCs w:val="20"/>
        </w:rPr>
      </w:pPr>
      <w:r w:rsidRPr="006F0571">
        <w:rPr>
          <w:rFonts w:ascii="Arial" w:eastAsia="Calibri" w:hAnsi="Arial" w:cs="Arial"/>
          <w:b/>
          <w:sz w:val="20"/>
          <w:szCs w:val="20"/>
        </w:rPr>
        <w:t>Village Green and Pond.</w:t>
      </w:r>
      <w:r w:rsidR="00212AD9" w:rsidRPr="006F0571">
        <w:rPr>
          <w:rFonts w:ascii="Arial" w:eastAsia="Calibri" w:hAnsi="Arial" w:cs="Arial"/>
          <w:b/>
          <w:sz w:val="20"/>
          <w:szCs w:val="20"/>
        </w:rPr>
        <w:t xml:space="preserve"> </w:t>
      </w:r>
      <w:r w:rsidR="0049731D" w:rsidRPr="006F0571">
        <w:rPr>
          <w:rFonts w:ascii="Arial" w:eastAsia="Calibri" w:hAnsi="Arial" w:cs="Arial"/>
          <w:b/>
          <w:sz w:val="20"/>
          <w:szCs w:val="20"/>
        </w:rPr>
        <w:t xml:space="preserve">– </w:t>
      </w:r>
      <w:r w:rsidR="006F0571" w:rsidRPr="006F0571">
        <w:rPr>
          <w:rFonts w:ascii="Arial" w:eastAsia="Calibri" w:hAnsi="Arial" w:cs="Arial"/>
          <w:sz w:val="20"/>
          <w:szCs w:val="20"/>
        </w:rPr>
        <w:t>The Chairman said that whilst he had submitted his proposal to St James PCC he had as yet not had a response.</w:t>
      </w:r>
    </w:p>
    <w:p w:rsidR="00E630EB" w:rsidRPr="00E630EB" w:rsidRDefault="00D442DF" w:rsidP="000C30F8">
      <w:pPr>
        <w:numPr>
          <w:ilvl w:val="0"/>
          <w:numId w:val="2"/>
        </w:numPr>
        <w:spacing w:line="276" w:lineRule="auto"/>
        <w:rPr>
          <w:rFonts w:ascii="Arial" w:eastAsia="Calibri" w:hAnsi="Arial" w:cs="Arial"/>
          <w:sz w:val="16"/>
          <w:szCs w:val="16"/>
        </w:rPr>
      </w:pPr>
      <w:r w:rsidRPr="00B9416B">
        <w:rPr>
          <w:rFonts w:ascii="Arial" w:eastAsia="Calibri" w:hAnsi="Arial" w:cs="Arial"/>
          <w:b/>
          <w:sz w:val="20"/>
          <w:szCs w:val="20"/>
        </w:rPr>
        <w:lastRenderedPageBreak/>
        <w:t xml:space="preserve">Condition of Village Ditch/Drain Network. </w:t>
      </w:r>
      <w:r w:rsidR="00127576">
        <w:rPr>
          <w:rFonts w:ascii="Arial" w:eastAsia="Calibri" w:hAnsi="Arial" w:cs="Arial"/>
          <w:b/>
          <w:sz w:val="20"/>
          <w:szCs w:val="20"/>
        </w:rPr>
        <w:t xml:space="preserve">– </w:t>
      </w:r>
      <w:r w:rsidR="006F0571">
        <w:rPr>
          <w:rFonts w:ascii="Arial" w:eastAsia="Calibri" w:hAnsi="Arial" w:cs="Arial"/>
          <w:sz w:val="20"/>
          <w:szCs w:val="20"/>
        </w:rPr>
        <w:t>The Chairman said that so far, in the recent rains, there had been no problems and no recorded flooding. However, there are still concerns about the culverts at both ends of Crooked Lane. He went on to say that he had heard of some mapping work being carried out by West Itchenor to determine drain and ditch heights together with an accurate assessment of flow direction. He suggested that this might be something that the Clerk could get information on to determine if it was relevant and useful for Birdham.</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212AD9">
        <w:rPr>
          <w:rFonts w:ascii="Arial" w:eastAsia="Calibri" w:hAnsi="Arial" w:cs="Arial"/>
          <w:b/>
          <w:sz w:val="20"/>
          <w:szCs w:val="20"/>
        </w:rPr>
        <w:t>.</w:t>
      </w:r>
      <w:r w:rsidR="00903236">
        <w:rPr>
          <w:rFonts w:ascii="Arial" w:eastAsia="Calibri" w:hAnsi="Arial" w:cs="Arial"/>
          <w:b/>
          <w:sz w:val="20"/>
          <w:szCs w:val="20"/>
        </w:rPr>
        <w:t xml:space="preserve"> – </w:t>
      </w:r>
      <w:r w:rsidR="006F0571" w:rsidRPr="00903D58">
        <w:rPr>
          <w:rFonts w:ascii="Arial" w:eastAsia="Calibri" w:hAnsi="Arial" w:cs="Arial"/>
          <w:sz w:val="20"/>
          <w:szCs w:val="20"/>
        </w:rPr>
        <w:t>Nothing to report</w:t>
      </w:r>
      <w:r w:rsidR="00903D58" w:rsidRPr="00903D58">
        <w:rPr>
          <w:rFonts w:ascii="Arial" w:eastAsia="Calibri" w:hAnsi="Arial" w:cs="Arial"/>
          <w:sz w:val="20"/>
          <w:szCs w:val="20"/>
        </w:rPr>
        <w:t>.</w:t>
      </w:r>
    </w:p>
    <w:p w:rsidR="00601FE3" w:rsidRPr="00601FE3" w:rsidRDefault="00B9416B" w:rsidP="007A6351">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212AD9">
        <w:rPr>
          <w:rFonts w:ascii="Arial" w:eastAsia="Calibri" w:hAnsi="Arial" w:cs="Arial"/>
          <w:b/>
          <w:sz w:val="20"/>
          <w:szCs w:val="20"/>
        </w:rPr>
        <w:t>.</w:t>
      </w:r>
      <w:r>
        <w:rPr>
          <w:rFonts w:ascii="Arial" w:eastAsia="Calibri" w:hAnsi="Arial" w:cs="Arial"/>
          <w:b/>
          <w:sz w:val="20"/>
          <w:szCs w:val="20"/>
        </w:rPr>
        <w:t xml:space="preserve"> </w:t>
      </w:r>
      <w:r w:rsidR="00903236">
        <w:rPr>
          <w:rFonts w:ascii="Arial" w:eastAsia="Calibri" w:hAnsi="Arial" w:cs="Arial"/>
          <w:b/>
          <w:sz w:val="20"/>
          <w:szCs w:val="20"/>
        </w:rPr>
        <w:t xml:space="preserve">– </w:t>
      </w:r>
      <w:r w:rsidR="00903D58" w:rsidRPr="00903D58">
        <w:rPr>
          <w:rFonts w:ascii="Arial" w:eastAsia="Calibri" w:hAnsi="Arial" w:cs="Arial"/>
          <w:sz w:val="20"/>
          <w:szCs w:val="20"/>
        </w:rPr>
        <w:t>Nothing to report.</w:t>
      </w:r>
    </w:p>
    <w:p w:rsidR="00EA4392" w:rsidRPr="00903D58" w:rsidRDefault="00D442DF" w:rsidP="00DE50ED">
      <w:pPr>
        <w:numPr>
          <w:ilvl w:val="0"/>
          <w:numId w:val="2"/>
        </w:numPr>
        <w:rPr>
          <w:rFonts w:ascii="Arial" w:hAnsi="Arial" w:cs="Arial"/>
          <w:sz w:val="16"/>
          <w:szCs w:val="16"/>
        </w:rPr>
      </w:pPr>
      <w:r w:rsidRPr="00903D58">
        <w:rPr>
          <w:rFonts w:ascii="Arial" w:eastAsia="Calibri" w:hAnsi="Arial" w:cs="Arial"/>
          <w:b/>
          <w:sz w:val="20"/>
          <w:szCs w:val="20"/>
        </w:rPr>
        <w:t xml:space="preserve">Other </w:t>
      </w:r>
      <w:r w:rsidR="00090D70" w:rsidRPr="00903D58">
        <w:rPr>
          <w:rFonts w:ascii="Arial" w:eastAsia="Calibri" w:hAnsi="Arial" w:cs="Arial"/>
          <w:b/>
          <w:sz w:val="20"/>
          <w:szCs w:val="20"/>
        </w:rPr>
        <w:t>–</w:t>
      </w:r>
      <w:r w:rsidR="00B9416B" w:rsidRPr="00903D58">
        <w:rPr>
          <w:rFonts w:ascii="Arial" w:eastAsia="Calibri" w:hAnsi="Arial" w:cs="Arial"/>
          <w:b/>
          <w:sz w:val="20"/>
          <w:szCs w:val="20"/>
        </w:rPr>
        <w:t xml:space="preserve"> </w:t>
      </w:r>
      <w:r w:rsidR="00903D58" w:rsidRPr="00903D58">
        <w:rPr>
          <w:rFonts w:ascii="Arial" w:eastAsia="Calibri" w:hAnsi="Arial" w:cs="Arial"/>
          <w:sz w:val="20"/>
          <w:szCs w:val="20"/>
        </w:rPr>
        <w:t>The Chairman said that he had identified the head of the Neighbourhood Watch in Birdham and would try and get him to submit a written report if unable to appear in person.</w:t>
      </w:r>
    </w:p>
    <w:p w:rsidR="00FD08DE" w:rsidRPr="00FD08DE" w:rsidRDefault="00FD08DE" w:rsidP="009C7906">
      <w:pPr>
        <w:ind w:left="414" w:firstLine="720"/>
        <w:rPr>
          <w:rFonts w:ascii="Arial" w:hAnsi="Arial" w:cs="Arial"/>
          <w:b/>
          <w:sz w:val="16"/>
          <w:szCs w:val="16"/>
        </w:rPr>
      </w:pPr>
    </w:p>
    <w:p w:rsidR="009A587B" w:rsidRDefault="000C30F8" w:rsidP="00A61B6C">
      <w:pPr>
        <w:rPr>
          <w:rFonts w:ascii="Arial" w:hAnsi="Arial" w:cs="Arial"/>
          <w:sz w:val="20"/>
          <w:szCs w:val="20"/>
        </w:rPr>
      </w:pPr>
      <w:r>
        <w:rPr>
          <w:rFonts w:ascii="Arial" w:hAnsi="Arial" w:cs="Arial"/>
          <w:b/>
          <w:sz w:val="20"/>
          <w:szCs w:val="20"/>
        </w:rPr>
        <w:t>105</w:t>
      </w:r>
      <w:r w:rsidR="009E5B10" w:rsidRPr="009F0AB4">
        <w:rPr>
          <w:rFonts w:ascii="Arial" w:hAnsi="Arial" w:cs="Arial"/>
          <w:b/>
          <w:sz w:val="20"/>
          <w:szCs w:val="20"/>
        </w:rPr>
        <w:t xml:space="preserve">-16 </w:t>
      </w:r>
      <w:r w:rsidR="00A463F7" w:rsidRPr="009F0AB4">
        <w:rPr>
          <w:rFonts w:ascii="Arial" w:hAnsi="Arial" w:cs="Arial"/>
          <w:b/>
          <w:sz w:val="20"/>
          <w:szCs w:val="20"/>
        </w:rPr>
        <w:t>Reports of meet</w:t>
      </w:r>
      <w:r w:rsidR="00A61B6C">
        <w:rPr>
          <w:rFonts w:ascii="Arial" w:hAnsi="Arial" w:cs="Arial"/>
          <w:b/>
          <w:sz w:val="20"/>
          <w:szCs w:val="20"/>
        </w:rPr>
        <w:t xml:space="preserve">ings attended by Councillors - </w:t>
      </w:r>
      <w:r w:rsidR="006E1BB5" w:rsidRPr="009F0AB4">
        <w:rPr>
          <w:rFonts w:ascii="Arial" w:hAnsi="Arial" w:cs="Arial"/>
          <w:sz w:val="20"/>
          <w:szCs w:val="20"/>
        </w:rPr>
        <w:t xml:space="preserve">There </w:t>
      </w:r>
      <w:r w:rsidR="00A61B6C">
        <w:rPr>
          <w:rFonts w:ascii="Arial" w:hAnsi="Arial" w:cs="Arial"/>
          <w:sz w:val="20"/>
          <w:szCs w:val="20"/>
        </w:rPr>
        <w:t>was nothing to report</w:t>
      </w:r>
      <w:r w:rsidR="006E1BB5">
        <w:rPr>
          <w:rFonts w:ascii="Arial" w:hAnsi="Arial" w:cs="Arial"/>
          <w:sz w:val="20"/>
          <w:szCs w:val="20"/>
        </w:rPr>
        <w:t>.</w:t>
      </w:r>
    </w:p>
    <w:p w:rsidR="00C656F7" w:rsidRPr="00C656F7" w:rsidRDefault="00C656F7" w:rsidP="00A61B6C">
      <w:pPr>
        <w:rPr>
          <w:rFonts w:ascii="Arial" w:hAnsi="Arial" w:cs="Arial"/>
          <w:b/>
          <w:sz w:val="16"/>
          <w:szCs w:val="16"/>
        </w:rPr>
      </w:pPr>
    </w:p>
    <w:p w:rsidR="00A33F64" w:rsidRPr="00845E43" w:rsidRDefault="000C30F8">
      <w:pPr>
        <w:ind w:left="567" w:hanging="567"/>
        <w:rPr>
          <w:rFonts w:ascii="Arial" w:hAnsi="Arial" w:cs="Arial"/>
          <w:sz w:val="20"/>
          <w:szCs w:val="20"/>
        </w:rPr>
      </w:pPr>
      <w:r>
        <w:rPr>
          <w:rFonts w:ascii="Arial" w:hAnsi="Arial" w:cs="Arial"/>
          <w:b/>
          <w:sz w:val="20"/>
          <w:szCs w:val="20"/>
        </w:rPr>
        <w:t>106</w:t>
      </w:r>
      <w:r w:rsidR="009E5B10" w:rsidRPr="009F0AB4">
        <w:rPr>
          <w:rFonts w:ascii="Arial" w:hAnsi="Arial" w:cs="Arial"/>
          <w:b/>
          <w:sz w:val="20"/>
          <w:szCs w:val="20"/>
        </w:rPr>
        <w:t>-16</w:t>
      </w:r>
      <w:r w:rsidR="00D442DF" w:rsidRPr="009F0AB4">
        <w:rPr>
          <w:rFonts w:ascii="Arial" w:hAnsi="Arial" w:cs="Arial"/>
          <w:b/>
          <w:sz w:val="20"/>
          <w:szCs w:val="20"/>
        </w:rPr>
        <w:t xml:space="preserve"> Items for inclusion on the next agenda:</w:t>
      </w:r>
      <w:r w:rsidR="00A33F64">
        <w:rPr>
          <w:rFonts w:ascii="Arial" w:hAnsi="Arial" w:cs="Arial"/>
          <w:b/>
          <w:sz w:val="20"/>
          <w:szCs w:val="20"/>
        </w:rPr>
        <w:t xml:space="preserve"> -</w:t>
      </w:r>
      <w:r w:rsidR="00845E43">
        <w:rPr>
          <w:rFonts w:ascii="Arial" w:hAnsi="Arial" w:cs="Arial"/>
          <w:b/>
          <w:sz w:val="20"/>
          <w:szCs w:val="20"/>
        </w:rPr>
        <w:t xml:space="preserve"> </w:t>
      </w:r>
      <w:r w:rsidR="00845E43">
        <w:rPr>
          <w:rFonts w:ascii="Arial" w:hAnsi="Arial" w:cs="Arial"/>
          <w:sz w:val="20"/>
          <w:szCs w:val="20"/>
        </w:rPr>
        <w:t>There was nothing considered.</w:t>
      </w:r>
    </w:p>
    <w:p w:rsidR="00E630EB" w:rsidRPr="00C656F7" w:rsidRDefault="00E630EB" w:rsidP="00E011EA">
      <w:pPr>
        <w:rPr>
          <w:rFonts w:ascii="Arial" w:hAnsi="Arial" w:cs="Arial"/>
          <w:b/>
          <w:sz w:val="16"/>
          <w:szCs w:val="16"/>
        </w:rPr>
      </w:pPr>
    </w:p>
    <w:p w:rsidR="009A587B" w:rsidRPr="00C2423B" w:rsidRDefault="000C30F8" w:rsidP="00E011EA">
      <w:pPr>
        <w:rPr>
          <w:rFonts w:ascii="Arial" w:hAnsi="Arial" w:cs="Arial"/>
          <w:sz w:val="16"/>
          <w:szCs w:val="16"/>
        </w:rPr>
      </w:pPr>
      <w:r>
        <w:rPr>
          <w:rFonts w:ascii="Arial" w:hAnsi="Arial" w:cs="Arial"/>
          <w:b/>
          <w:sz w:val="20"/>
          <w:szCs w:val="20"/>
        </w:rPr>
        <w:t>107</w:t>
      </w:r>
      <w:r w:rsidR="009E5B10" w:rsidRPr="009F0AB4">
        <w:rPr>
          <w:rFonts w:ascii="Arial" w:hAnsi="Arial" w:cs="Arial"/>
          <w:b/>
          <w:sz w:val="20"/>
          <w:szCs w:val="20"/>
        </w:rPr>
        <w:t>-16</w:t>
      </w:r>
      <w:r w:rsidR="00D442DF" w:rsidRPr="009F0AB4">
        <w:rPr>
          <w:rFonts w:ascii="Arial" w:hAnsi="Arial" w:cs="Arial"/>
          <w:b/>
          <w:sz w:val="20"/>
          <w:szCs w:val="20"/>
        </w:rPr>
        <w:t xml:space="preserve"> Date of Next Meeting:</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9F3F19">
      <w:pPr>
        <w:ind w:left="851" w:hanging="851"/>
        <w:jc w:val="center"/>
        <w:rPr>
          <w:rFonts w:ascii="Arial" w:hAnsi="Arial" w:cs="Arial"/>
          <w:b/>
          <w:sz w:val="20"/>
          <w:szCs w:val="20"/>
        </w:rPr>
      </w:pPr>
      <w:r>
        <w:rPr>
          <w:rFonts w:ascii="Arial" w:hAnsi="Arial" w:cs="Arial"/>
          <w:b/>
          <w:sz w:val="20"/>
          <w:szCs w:val="20"/>
        </w:rPr>
        <w:t>20</w:t>
      </w:r>
      <w:r w:rsidRPr="009F3F19">
        <w:rPr>
          <w:rFonts w:ascii="Arial" w:hAnsi="Arial" w:cs="Arial"/>
          <w:b/>
          <w:sz w:val="20"/>
          <w:szCs w:val="20"/>
          <w:vertAlign w:val="superscript"/>
        </w:rPr>
        <w:t>th</w:t>
      </w:r>
      <w:r>
        <w:rPr>
          <w:rFonts w:ascii="Arial" w:hAnsi="Arial" w:cs="Arial"/>
          <w:b/>
          <w:sz w:val="20"/>
          <w:szCs w:val="20"/>
        </w:rPr>
        <w:t xml:space="preserve"> </w:t>
      </w:r>
      <w:r w:rsidR="000C30F8">
        <w:rPr>
          <w:rFonts w:ascii="Arial" w:hAnsi="Arial" w:cs="Arial"/>
          <w:b/>
          <w:sz w:val="20"/>
          <w:szCs w:val="20"/>
        </w:rPr>
        <w:t>March</w:t>
      </w:r>
      <w:r w:rsidR="00C84D82">
        <w:rPr>
          <w:rFonts w:ascii="Arial" w:hAnsi="Arial" w:cs="Arial"/>
          <w:b/>
          <w:sz w:val="20"/>
          <w:szCs w:val="20"/>
        </w:rPr>
        <w:t xml:space="preserve"> 2017</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903D58">
        <w:rPr>
          <w:rFonts w:ascii="Arial" w:hAnsi="Arial" w:cs="Arial"/>
          <w:sz w:val="20"/>
          <w:szCs w:val="20"/>
        </w:rPr>
        <w:t>8.20pm</w:t>
      </w:r>
    </w:p>
    <w:p w:rsidR="009F3F19" w:rsidRPr="009C7906" w:rsidRDefault="009F3F19">
      <w:pPr>
        <w:ind w:left="851" w:hanging="851"/>
        <w:jc w:val="center"/>
        <w:rPr>
          <w:rFonts w:ascii="Arial" w:hAnsi="Arial" w:cs="Arial"/>
          <w:sz w:val="20"/>
          <w:szCs w:val="20"/>
        </w:rPr>
      </w:pPr>
    </w:p>
    <w:p w:rsidR="00860528" w:rsidRPr="00C2423B" w:rsidRDefault="00860528">
      <w:pPr>
        <w:rPr>
          <w:rFonts w:ascii="Arial" w:hAnsi="Arial" w:cs="Arial"/>
          <w:sz w:val="16"/>
          <w:szCs w:val="16"/>
        </w:rPr>
      </w:pPr>
    </w:p>
    <w:p w:rsidR="00C656F7"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r>
    </w:p>
    <w:p w:rsidR="009A587B" w:rsidRPr="009C7906" w:rsidRDefault="00D442DF" w:rsidP="00C656F7">
      <w:pPr>
        <w:ind w:left="720" w:firstLine="720"/>
        <w:rPr>
          <w:rFonts w:ascii="Arial" w:hAnsi="Arial" w:cs="Arial"/>
          <w:sz w:val="20"/>
          <w:szCs w:val="20"/>
        </w:rPr>
      </w:pPr>
      <w:r w:rsidRPr="009C7906">
        <w:rPr>
          <w:rFonts w:ascii="Arial" w:hAnsi="Arial" w:cs="Arial"/>
          <w:sz w:val="20"/>
          <w:szCs w:val="20"/>
        </w:rPr>
        <w:t>Signed ___________________________   Dated ____________________</w:t>
      </w:r>
    </w:p>
    <w:p w:rsidR="009F3F19"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p>
    <w:p w:rsidR="009F3F19" w:rsidRDefault="009F3F19">
      <w:pPr>
        <w:rPr>
          <w:rFonts w:ascii="Arial" w:hAnsi="Arial" w:cs="Arial"/>
          <w:b/>
          <w:sz w:val="20"/>
          <w:szCs w:val="20"/>
        </w:rPr>
      </w:pPr>
      <w:r>
        <w:rPr>
          <w:rFonts w:ascii="Arial" w:hAnsi="Arial" w:cs="Arial"/>
          <w:b/>
          <w:sz w:val="20"/>
          <w:szCs w:val="20"/>
        </w:rPr>
        <w:br w:type="page"/>
      </w:r>
    </w:p>
    <w:p w:rsidR="00070855" w:rsidRDefault="00D67E24" w:rsidP="00D20E5B">
      <w:pPr>
        <w:ind w:left="720" w:hanging="720"/>
        <w:jc w:val="right"/>
        <w:rPr>
          <w:rFonts w:ascii="Arial" w:eastAsiaTheme="minorHAnsi" w:hAnsi="Arial" w:cs="Arial"/>
          <w:b/>
          <w:sz w:val="16"/>
          <w:szCs w:val="16"/>
        </w:rPr>
      </w:pPr>
      <w:r>
        <w:rPr>
          <w:rFonts w:ascii="Arial" w:eastAsiaTheme="minorHAnsi" w:hAnsi="Arial" w:cs="Arial"/>
          <w:b/>
          <w:sz w:val="16"/>
          <w:szCs w:val="16"/>
        </w:rPr>
        <w:lastRenderedPageBreak/>
        <w:t>Annex a.</w:t>
      </w:r>
    </w:p>
    <w:tbl>
      <w:tblPr>
        <w:tblW w:w="8422" w:type="dxa"/>
        <w:tblInd w:w="108" w:type="dxa"/>
        <w:tblLook w:val="04A0" w:firstRow="1" w:lastRow="0" w:firstColumn="1" w:lastColumn="0" w:noHBand="0" w:noVBand="1"/>
      </w:tblPr>
      <w:tblGrid>
        <w:gridCol w:w="1068"/>
        <w:gridCol w:w="1276"/>
        <w:gridCol w:w="1067"/>
        <w:gridCol w:w="222"/>
        <w:gridCol w:w="2848"/>
        <w:gridCol w:w="222"/>
        <w:gridCol w:w="1236"/>
        <w:gridCol w:w="976"/>
      </w:tblGrid>
      <w:tr w:rsidR="00903D58" w:rsidTr="00903D58">
        <w:trPr>
          <w:trHeight w:val="375"/>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98" w:type="dxa"/>
            <w:gridSpan w:val="3"/>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6186" w:type="dxa"/>
            <w:gridSpan w:val="5"/>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Financial Statement as at 18th February 2017</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color w:val="000000"/>
                <w:sz w:val="22"/>
                <w:szCs w:val="22"/>
              </w:rPr>
            </w:pPr>
            <w:r>
              <w:rPr>
                <w:rFonts w:ascii="Calibri" w:hAnsi="Calibri" w:cs="Calibri"/>
                <w:color w:val="000000"/>
                <w:sz w:val="22"/>
                <w:szCs w:val="22"/>
              </w:rPr>
              <w:t>£</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38" w:type="dxa"/>
            <w:gridSpan w:val="4"/>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Bank Accounts as at 31st March 2016</w:t>
            </w: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89612.51</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Receipts to date</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92564.41</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Expenditure to date</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95576.91</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Balance</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b/>
                <w:bCs/>
                <w:color w:val="000000"/>
                <w:sz w:val="22"/>
                <w:szCs w:val="22"/>
              </w:rPr>
            </w:pPr>
            <w:r>
              <w:rPr>
                <w:rFonts w:ascii="Calibri" w:hAnsi="Calibri" w:cs="Calibri"/>
                <w:b/>
                <w:bCs/>
                <w:color w:val="000000"/>
                <w:sz w:val="22"/>
                <w:szCs w:val="22"/>
              </w:rPr>
              <w:t>86600.01</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Represented by;</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6186" w:type="dxa"/>
            <w:gridSpan w:val="5"/>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19416.71</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6186" w:type="dxa"/>
            <w:gridSpan w:val="5"/>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60280.18</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National Savings</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6903.12</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b/>
                <w:bCs/>
                <w:color w:val="000000"/>
                <w:sz w:val="22"/>
                <w:szCs w:val="22"/>
              </w:rPr>
            </w:pPr>
            <w:r>
              <w:rPr>
                <w:rFonts w:ascii="Calibri" w:hAnsi="Calibri" w:cs="Calibri"/>
                <w:b/>
                <w:bCs/>
                <w:color w:val="000000"/>
                <w:sz w:val="22"/>
                <w:szCs w:val="22"/>
              </w:rPr>
              <w:t>86600.01</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Less</w:t>
            </w: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12" w:type="dxa"/>
            <w:gridSpan w:val="3"/>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Reserve @ 50% of Precept</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21063.13</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12" w:type="dxa"/>
            <w:gridSpan w:val="3"/>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Loan Reserve for half year</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8591.04</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12" w:type="dxa"/>
            <w:gridSpan w:val="3"/>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Outstanding Cheque/s -</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b/>
                <w:bCs/>
                <w:color w:val="000000"/>
                <w:sz w:val="22"/>
                <w:szCs w:val="22"/>
              </w:rPr>
            </w:pPr>
            <w:r>
              <w:rPr>
                <w:rFonts w:ascii="Calibri" w:hAnsi="Calibri" w:cs="Calibri"/>
                <w:b/>
                <w:bCs/>
                <w:color w:val="000000"/>
                <w:sz w:val="22"/>
                <w:szCs w:val="22"/>
              </w:rPr>
              <w:t>29654.17</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 xml:space="preserve">Op Watershed </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1622.85</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NHB</w:t>
            </w: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23136.85</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Culvert Maintenance</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2500.00</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38" w:type="dxa"/>
            <w:gridSpan w:val="4"/>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roofErr w:type="spellStart"/>
            <w:r>
              <w:rPr>
                <w:rFonts w:ascii="Calibri" w:hAnsi="Calibri" w:cs="Calibri"/>
                <w:color w:val="000000"/>
                <w:sz w:val="22"/>
                <w:szCs w:val="22"/>
              </w:rPr>
              <w:t>Catchement</w:t>
            </w:r>
            <w:proofErr w:type="spellEnd"/>
            <w:r>
              <w:rPr>
                <w:rFonts w:ascii="Calibri" w:hAnsi="Calibri" w:cs="Calibri"/>
                <w:color w:val="000000"/>
                <w:sz w:val="22"/>
                <w:szCs w:val="22"/>
              </w:rPr>
              <w:t xml:space="preserve"> pond improvement fund</w:t>
            </w: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3000.00</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b/>
                <w:bCs/>
                <w:color w:val="000000"/>
                <w:sz w:val="22"/>
                <w:szCs w:val="22"/>
              </w:rPr>
            </w:pPr>
            <w:r>
              <w:rPr>
                <w:rFonts w:ascii="Calibri" w:hAnsi="Calibri" w:cs="Calibri"/>
                <w:b/>
                <w:bCs/>
                <w:color w:val="000000"/>
                <w:sz w:val="22"/>
                <w:szCs w:val="22"/>
              </w:rPr>
              <w:t>30259.70</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2245"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Available Funds</w:t>
            </w: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b/>
                <w:bCs/>
                <w:color w:val="000000"/>
                <w:sz w:val="22"/>
                <w:szCs w:val="22"/>
              </w:rPr>
            </w:pPr>
            <w:r>
              <w:rPr>
                <w:rFonts w:ascii="Calibri" w:hAnsi="Calibri" w:cs="Calibri"/>
                <w:b/>
                <w:bCs/>
                <w:color w:val="000000"/>
                <w:sz w:val="22"/>
                <w:szCs w:val="22"/>
              </w:rPr>
              <w:t>26686.14</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noProof/>
                <w:color w:val="000000"/>
                <w:sz w:val="22"/>
                <w:szCs w:val="22"/>
                <w:lang w:eastAsia="en-GB"/>
              </w:rPr>
              <w:drawing>
                <wp:anchor distT="0" distB="0" distL="114300" distR="114300" simplePos="0" relativeHeight="251658240" behindDoc="0" locked="0" layoutInCell="1" allowOverlap="1">
                  <wp:simplePos x="0" y="0"/>
                  <wp:positionH relativeFrom="column">
                    <wp:posOffset>38100</wp:posOffset>
                  </wp:positionH>
                  <wp:positionV relativeFrom="paragraph">
                    <wp:posOffset>38100</wp:posOffset>
                  </wp:positionV>
                  <wp:extent cx="2266950" cy="762000"/>
                  <wp:effectExtent l="0" t="0" r="0" b="0"/>
                  <wp:wrapNone/>
                  <wp:docPr id="3" name="Picture 3" descr="dsiggssig.bmp"/>
                  <wp:cNvGraphicFramePr/>
                  <a:graphic xmlns:a="http://schemas.openxmlformats.org/drawingml/2006/main">
                    <a:graphicData uri="http://schemas.openxmlformats.org/drawingml/2006/picture">
                      <pic:pic xmlns:pic="http://schemas.openxmlformats.org/drawingml/2006/picture">
                        <pic:nvPicPr>
                          <pic:cNvPr id="3" name="Picture 2" descr="dsiggssig.bmp"/>
                          <pic:cNvPicPr>
                            <a:picLocks noChangeAspect="1"/>
                          </pic:cNvPicPr>
                        </pic:nvPicPr>
                        <pic:blipFill>
                          <a:blip r:embed="rId9" cstate="print"/>
                          <a:stretch>
                            <a:fillRect/>
                          </a:stretch>
                        </pic:blipFill>
                        <pic:spPr>
                          <a:xfrm>
                            <a:off x="0" y="0"/>
                            <a:ext cx="2267527" cy="7620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60"/>
            </w:tblGrid>
            <w:tr w:rsidR="00903D58">
              <w:trPr>
                <w:trHeight w:val="300"/>
                <w:tblCellSpacing w:w="0" w:type="dxa"/>
              </w:trPr>
              <w:tc>
                <w:tcPr>
                  <w:tcW w:w="1060"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bl>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Signed</w:t>
            </w: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244"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244" w:type="dxa"/>
            <w:gridSpan w:val="2"/>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18th February 2017</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12" w:type="dxa"/>
            <w:gridSpan w:val="3"/>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b/>
                <w:bCs/>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12" w:type="dxa"/>
            <w:gridSpan w:val="3"/>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r>
              <w:rPr>
                <w:rFonts w:ascii="Calibri" w:hAnsi="Calibri" w:cs="Calibri"/>
                <w:color w:val="000000"/>
                <w:sz w:val="22"/>
                <w:szCs w:val="22"/>
              </w:rPr>
              <w:t>B Geary (Litter Picking)</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70.00</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38" w:type="dxa"/>
            <w:gridSpan w:val="4"/>
            <w:tcBorders>
              <w:top w:val="nil"/>
              <w:left w:val="nil"/>
              <w:bottom w:val="nil"/>
              <w:right w:val="nil"/>
            </w:tcBorders>
            <w:shd w:val="clear" w:color="auto" w:fill="auto"/>
            <w:noWrap/>
            <w:vAlign w:val="bottom"/>
            <w:hideMark/>
          </w:tcPr>
          <w:p w:rsidR="00903D58" w:rsidRDefault="00903D58">
            <w:pPr>
              <w:rPr>
                <w:rFonts w:ascii="Calibri" w:hAnsi="Calibri" w:cs="Calibri"/>
                <w:sz w:val="22"/>
                <w:szCs w:val="22"/>
              </w:rPr>
            </w:pPr>
            <w:r>
              <w:rPr>
                <w:rFonts w:ascii="Calibri" w:hAnsi="Calibri" w:cs="Calibri"/>
                <w:sz w:val="22"/>
                <w:szCs w:val="22"/>
              </w:rPr>
              <w:t>Clerks Expenses (Telephone/postage)</w:t>
            </w: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25.40</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3312" w:type="dxa"/>
            <w:gridSpan w:val="3"/>
            <w:tcBorders>
              <w:top w:val="nil"/>
              <w:left w:val="nil"/>
              <w:bottom w:val="nil"/>
              <w:right w:val="nil"/>
            </w:tcBorders>
            <w:shd w:val="clear" w:color="auto" w:fill="auto"/>
            <w:noWrap/>
            <w:vAlign w:val="bottom"/>
            <w:hideMark/>
          </w:tcPr>
          <w:p w:rsidR="00903D58" w:rsidRDefault="00903D58">
            <w:pPr>
              <w:rPr>
                <w:rFonts w:ascii="Calibri" w:hAnsi="Calibri" w:cs="Calibri"/>
                <w:sz w:val="22"/>
                <w:szCs w:val="22"/>
              </w:rPr>
            </w:pPr>
            <w:proofErr w:type="spellStart"/>
            <w:r>
              <w:rPr>
                <w:rFonts w:ascii="Calibri" w:hAnsi="Calibri" w:cs="Calibri"/>
                <w:sz w:val="22"/>
                <w:szCs w:val="22"/>
              </w:rPr>
              <w:t>Arbus</w:t>
            </w:r>
            <w:proofErr w:type="spellEnd"/>
            <w:r>
              <w:rPr>
                <w:rFonts w:ascii="Calibri" w:hAnsi="Calibri" w:cs="Calibri"/>
                <w:sz w:val="22"/>
                <w:szCs w:val="22"/>
              </w:rPr>
              <w:t xml:space="preserve"> Limited (Fencing)</w:t>
            </w: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color w:val="000000"/>
                <w:sz w:val="22"/>
                <w:szCs w:val="22"/>
              </w:rPr>
            </w:pPr>
            <w:r>
              <w:rPr>
                <w:rFonts w:ascii="Calibri" w:hAnsi="Calibri" w:cs="Calibri"/>
                <w:color w:val="000000"/>
                <w:sz w:val="22"/>
                <w:szCs w:val="22"/>
              </w:rPr>
              <w:t>5029.20</w:t>
            </w: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rPr>
                <w:rFonts w:ascii="Calibri" w:hAnsi="Calibri" w:cs="Calibri"/>
                <w:sz w:val="22"/>
                <w:szCs w:val="22"/>
              </w:rPr>
            </w:pPr>
          </w:p>
        </w:tc>
        <w:tc>
          <w:tcPr>
            <w:tcW w:w="117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24"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rsidR="00903D58" w:rsidRDefault="00903D58">
            <w:pPr>
              <w:rPr>
                <w:rFonts w:ascii="Calibri" w:hAnsi="Calibri" w:cs="Calibri"/>
                <w:color w:val="000000"/>
                <w:sz w:val="22"/>
                <w:szCs w:val="22"/>
              </w:rPr>
            </w:pPr>
          </w:p>
        </w:tc>
      </w:tr>
      <w:tr w:rsidR="00903D58" w:rsidTr="00903D58">
        <w:trPr>
          <w:trHeight w:val="300"/>
        </w:trPr>
        <w:tc>
          <w:tcPr>
            <w:tcW w:w="1068"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color w:val="000000"/>
                <w:sz w:val="22"/>
                <w:szCs w:val="22"/>
              </w:rPr>
            </w:pPr>
          </w:p>
        </w:tc>
        <w:tc>
          <w:tcPr>
            <w:tcW w:w="1177"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color w:val="000000"/>
                <w:sz w:val="22"/>
                <w:szCs w:val="22"/>
              </w:rPr>
            </w:pPr>
          </w:p>
        </w:tc>
        <w:tc>
          <w:tcPr>
            <w:tcW w:w="26"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color w:val="000000"/>
                <w:sz w:val="22"/>
                <w:szCs w:val="22"/>
              </w:rPr>
            </w:pPr>
          </w:p>
        </w:tc>
        <w:tc>
          <w:tcPr>
            <w:tcW w:w="2848"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4"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color w:val="000000"/>
                <w:sz w:val="22"/>
                <w:szCs w:val="22"/>
              </w:rPr>
            </w:pPr>
          </w:p>
        </w:tc>
        <w:tc>
          <w:tcPr>
            <w:tcW w:w="1236" w:type="dxa"/>
            <w:tcBorders>
              <w:top w:val="nil"/>
              <w:left w:val="nil"/>
              <w:bottom w:val="nil"/>
              <w:right w:val="nil"/>
            </w:tcBorders>
            <w:shd w:val="clear" w:color="auto" w:fill="auto"/>
            <w:noWrap/>
            <w:vAlign w:val="bottom"/>
            <w:hideMark/>
          </w:tcPr>
          <w:p w:rsidR="00903D58" w:rsidRDefault="00903D58">
            <w:pPr>
              <w:jc w:val="right"/>
              <w:rPr>
                <w:rFonts w:ascii="Calibri" w:hAnsi="Calibri" w:cs="Calibri"/>
                <w:b/>
                <w:bCs/>
                <w:color w:val="000000"/>
                <w:sz w:val="22"/>
                <w:szCs w:val="22"/>
              </w:rPr>
            </w:pPr>
            <w:r>
              <w:rPr>
                <w:rFonts w:ascii="Calibri" w:hAnsi="Calibri" w:cs="Calibri"/>
                <w:b/>
                <w:bCs/>
                <w:color w:val="000000"/>
                <w:sz w:val="22"/>
                <w:szCs w:val="22"/>
              </w:rPr>
              <w:t>5124.60</w:t>
            </w:r>
          </w:p>
        </w:tc>
        <w:tc>
          <w:tcPr>
            <w:tcW w:w="976" w:type="dxa"/>
            <w:tcBorders>
              <w:top w:val="nil"/>
              <w:left w:val="nil"/>
              <w:bottom w:val="nil"/>
              <w:right w:val="nil"/>
            </w:tcBorders>
            <w:shd w:val="clear" w:color="auto" w:fill="auto"/>
            <w:noWrap/>
            <w:vAlign w:val="bottom"/>
            <w:hideMark/>
          </w:tcPr>
          <w:p w:rsidR="00903D58" w:rsidRDefault="00903D58">
            <w:pPr>
              <w:jc w:val="center"/>
              <w:rPr>
                <w:rFonts w:ascii="Calibri" w:hAnsi="Calibri" w:cs="Calibri"/>
                <w:color w:val="000000"/>
                <w:sz w:val="22"/>
                <w:szCs w:val="22"/>
              </w:rPr>
            </w:pPr>
          </w:p>
        </w:tc>
      </w:tr>
    </w:tbl>
    <w:p w:rsidR="00D67E24" w:rsidRPr="004341A2" w:rsidRDefault="00D67E24" w:rsidP="00D20E5B">
      <w:pPr>
        <w:ind w:left="720" w:hanging="720"/>
        <w:jc w:val="right"/>
        <w:rPr>
          <w:rFonts w:ascii="Arial" w:eastAsiaTheme="minorHAnsi" w:hAnsi="Arial" w:cs="Arial"/>
          <w:b/>
          <w:sz w:val="16"/>
          <w:szCs w:val="16"/>
        </w:rPr>
      </w:pPr>
    </w:p>
    <w:sectPr w:rsidR="00D67E24" w:rsidRPr="004341A2" w:rsidSect="00C203F9">
      <w:footerReference w:type="default" r:id="rId10"/>
      <w:pgSz w:w="11906" w:h="16838"/>
      <w:pgMar w:top="680" w:right="992" w:bottom="680" w:left="992" w:header="709" w:footer="709"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32" w:rsidRDefault="00157832">
      <w:r>
        <w:separator/>
      </w:r>
    </w:p>
  </w:endnote>
  <w:endnote w:type="continuationSeparator" w:id="0">
    <w:p w:rsidR="00157832" w:rsidRDefault="0015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Light">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24" w:rsidRDefault="00D67E24">
    <w:pPr>
      <w:pStyle w:val="Footer"/>
      <w:jc w:val="center"/>
    </w:pPr>
    <w:r>
      <w:fldChar w:fldCharType="begin"/>
    </w:r>
    <w:r>
      <w:instrText xml:space="preserve"> PAGE   \* MERGEFORMAT </w:instrText>
    </w:r>
    <w:r>
      <w:fldChar w:fldCharType="separate"/>
    </w:r>
    <w:r w:rsidR="00903D58">
      <w:rPr>
        <w:noProof/>
      </w:rPr>
      <w:t>40</w:t>
    </w:r>
    <w:r>
      <w:rPr>
        <w:noProof/>
      </w:rPr>
      <w:fldChar w:fldCharType="end"/>
    </w:r>
  </w:p>
  <w:p w:rsidR="00D67E24" w:rsidRDefault="00D6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32" w:rsidRDefault="00157832">
      <w:r>
        <w:separator/>
      </w:r>
    </w:p>
  </w:footnote>
  <w:footnote w:type="continuationSeparator" w:id="0">
    <w:p w:rsidR="00157832" w:rsidRDefault="0015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429"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18FE2A74"/>
    <w:lvl w:ilvl="0" w:tplc="84A886F2">
      <w:start w:val="1"/>
      <w:numFmt w:val="lowerRoman"/>
      <w:lvlText w:val="%1)"/>
      <w:lvlJc w:val="left"/>
      <w:pPr>
        <w:ind w:left="1451" w:hanging="720"/>
      </w:pPr>
      <w:rPr>
        <w:rFonts w:hint="default"/>
        <w:b/>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D8F5325"/>
    <w:multiLevelType w:val="hybridMultilevel"/>
    <w:tmpl w:val="A0206294"/>
    <w:lvl w:ilvl="0" w:tplc="C76ABF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392893"/>
    <w:multiLevelType w:val="hybridMultilevel"/>
    <w:tmpl w:val="B0788090"/>
    <w:lvl w:ilvl="0" w:tplc="EB026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E7E44"/>
    <w:multiLevelType w:val="hybridMultilevel"/>
    <w:tmpl w:val="AD423632"/>
    <w:lvl w:ilvl="0" w:tplc="9972429C">
      <w:start w:val="1"/>
      <w:numFmt w:val="lowerLetter"/>
      <w:lvlText w:val="%1)"/>
      <w:lvlJc w:val="left"/>
      <w:pPr>
        <w:ind w:left="1800" w:hanging="360"/>
      </w:pPr>
      <w:rPr>
        <w:rFonts w:hint="default"/>
        <w:b/>
        <w:sz w:val="2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D717685"/>
    <w:multiLevelType w:val="hybridMultilevel"/>
    <w:tmpl w:val="AC2ED768"/>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9">
    <w:nsid w:val="629238F5"/>
    <w:multiLevelType w:val="hybridMultilevel"/>
    <w:tmpl w:val="72D85D62"/>
    <w:lvl w:ilvl="0" w:tplc="3A7AC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6F46076"/>
    <w:multiLevelType w:val="hybridMultilevel"/>
    <w:tmpl w:val="062AC11C"/>
    <w:lvl w:ilvl="0" w:tplc="0158DB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0"/>
  </w:num>
  <w:num w:numId="4">
    <w:abstractNumId w:val="1"/>
  </w:num>
  <w:num w:numId="5">
    <w:abstractNumId w:val="3"/>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04D24"/>
    <w:rsid w:val="000139B1"/>
    <w:rsid w:val="00015B4B"/>
    <w:rsid w:val="00025A2B"/>
    <w:rsid w:val="00027162"/>
    <w:rsid w:val="0002777B"/>
    <w:rsid w:val="00030291"/>
    <w:rsid w:val="00032F5E"/>
    <w:rsid w:val="00036158"/>
    <w:rsid w:val="0003650A"/>
    <w:rsid w:val="00036F76"/>
    <w:rsid w:val="00046ECC"/>
    <w:rsid w:val="00051A00"/>
    <w:rsid w:val="00061C6A"/>
    <w:rsid w:val="00063194"/>
    <w:rsid w:val="00070855"/>
    <w:rsid w:val="00075E2A"/>
    <w:rsid w:val="00082DC1"/>
    <w:rsid w:val="00084ED5"/>
    <w:rsid w:val="00090C18"/>
    <w:rsid w:val="00090D70"/>
    <w:rsid w:val="000946EA"/>
    <w:rsid w:val="00096911"/>
    <w:rsid w:val="000A5737"/>
    <w:rsid w:val="000A61B3"/>
    <w:rsid w:val="000B04E5"/>
    <w:rsid w:val="000B1A8B"/>
    <w:rsid w:val="000B7EEA"/>
    <w:rsid w:val="000C30F8"/>
    <w:rsid w:val="000C4420"/>
    <w:rsid w:val="000C7D78"/>
    <w:rsid w:val="000D3426"/>
    <w:rsid w:val="000D503A"/>
    <w:rsid w:val="000E2AA5"/>
    <w:rsid w:val="000E3AAB"/>
    <w:rsid w:val="000F4526"/>
    <w:rsid w:val="000F527A"/>
    <w:rsid w:val="0010418C"/>
    <w:rsid w:val="0010646F"/>
    <w:rsid w:val="001073F4"/>
    <w:rsid w:val="0011324A"/>
    <w:rsid w:val="0011579E"/>
    <w:rsid w:val="0012186C"/>
    <w:rsid w:val="00122EB4"/>
    <w:rsid w:val="00127576"/>
    <w:rsid w:val="00134BA4"/>
    <w:rsid w:val="00142711"/>
    <w:rsid w:val="001431F7"/>
    <w:rsid w:val="001448BD"/>
    <w:rsid w:val="00152B6D"/>
    <w:rsid w:val="00157074"/>
    <w:rsid w:val="00157283"/>
    <w:rsid w:val="00157832"/>
    <w:rsid w:val="00163FFB"/>
    <w:rsid w:val="00177E0F"/>
    <w:rsid w:val="00193CB4"/>
    <w:rsid w:val="00197DC8"/>
    <w:rsid w:val="001A0380"/>
    <w:rsid w:val="001A2082"/>
    <w:rsid w:val="001A688F"/>
    <w:rsid w:val="001B519B"/>
    <w:rsid w:val="001B6CDC"/>
    <w:rsid w:val="001C113A"/>
    <w:rsid w:val="001C1B37"/>
    <w:rsid w:val="001C5326"/>
    <w:rsid w:val="001D06C0"/>
    <w:rsid w:val="001D24E2"/>
    <w:rsid w:val="001E6AE5"/>
    <w:rsid w:val="001F4AAC"/>
    <w:rsid w:val="002075F8"/>
    <w:rsid w:val="002078D6"/>
    <w:rsid w:val="00212AD9"/>
    <w:rsid w:val="00216DA3"/>
    <w:rsid w:val="00231D94"/>
    <w:rsid w:val="00234714"/>
    <w:rsid w:val="00236623"/>
    <w:rsid w:val="00236DE7"/>
    <w:rsid w:val="0024081D"/>
    <w:rsid w:val="00242F65"/>
    <w:rsid w:val="00254496"/>
    <w:rsid w:val="00265352"/>
    <w:rsid w:val="002712C8"/>
    <w:rsid w:val="00276367"/>
    <w:rsid w:val="00276738"/>
    <w:rsid w:val="00291FE1"/>
    <w:rsid w:val="00295932"/>
    <w:rsid w:val="002A5738"/>
    <w:rsid w:val="002B1940"/>
    <w:rsid w:val="002B385E"/>
    <w:rsid w:val="002C1D2C"/>
    <w:rsid w:val="002C44A3"/>
    <w:rsid w:val="002C5B9F"/>
    <w:rsid w:val="002C5D5A"/>
    <w:rsid w:val="002C7DEB"/>
    <w:rsid w:val="002D0B8A"/>
    <w:rsid w:val="002D249D"/>
    <w:rsid w:val="002D4842"/>
    <w:rsid w:val="002E0ACB"/>
    <w:rsid w:val="002E3214"/>
    <w:rsid w:val="002E4FB9"/>
    <w:rsid w:val="002E51A5"/>
    <w:rsid w:val="002E576E"/>
    <w:rsid w:val="002F14E4"/>
    <w:rsid w:val="002F76E7"/>
    <w:rsid w:val="00300AA4"/>
    <w:rsid w:val="00301AD8"/>
    <w:rsid w:val="003056E9"/>
    <w:rsid w:val="00306B90"/>
    <w:rsid w:val="003106CE"/>
    <w:rsid w:val="00317883"/>
    <w:rsid w:val="00320B75"/>
    <w:rsid w:val="00331B1F"/>
    <w:rsid w:val="003325E1"/>
    <w:rsid w:val="00332627"/>
    <w:rsid w:val="00336CFA"/>
    <w:rsid w:val="003409E5"/>
    <w:rsid w:val="003538B7"/>
    <w:rsid w:val="00357855"/>
    <w:rsid w:val="003715C2"/>
    <w:rsid w:val="00373D97"/>
    <w:rsid w:val="003748C4"/>
    <w:rsid w:val="003767AC"/>
    <w:rsid w:val="0038352A"/>
    <w:rsid w:val="0038374B"/>
    <w:rsid w:val="003853E0"/>
    <w:rsid w:val="003859BB"/>
    <w:rsid w:val="003911B5"/>
    <w:rsid w:val="003930F9"/>
    <w:rsid w:val="00396BB5"/>
    <w:rsid w:val="003A086A"/>
    <w:rsid w:val="003A15F1"/>
    <w:rsid w:val="003A1773"/>
    <w:rsid w:val="003A1CC7"/>
    <w:rsid w:val="003A3017"/>
    <w:rsid w:val="003B3A2E"/>
    <w:rsid w:val="003C227F"/>
    <w:rsid w:val="003C249F"/>
    <w:rsid w:val="003C2FA2"/>
    <w:rsid w:val="003C7E03"/>
    <w:rsid w:val="003D4A85"/>
    <w:rsid w:val="003E59C7"/>
    <w:rsid w:val="003F1A86"/>
    <w:rsid w:val="003F40DB"/>
    <w:rsid w:val="003F4D1F"/>
    <w:rsid w:val="00404FA2"/>
    <w:rsid w:val="004203CB"/>
    <w:rsid w:val="00421889"/>
    <w:rsid w:val="00424D6E"/>
    <w:rsid w:val="00426443"/>
    <w:rsid w:val="004277B7"/>
    <w:rsid w:val="004341A2"/>
    <w:rsid w:val="00444494"/>
    <w:rsid w:val="0044645D"/>
    <w:rsid w:val="004504A5"/>
    <w:rsid w:val="00453F90"/>
    <w:rsid w:val="004566B6"/>
    <w:rsid w:val="00457ECB"/>
    <w:rsid w:val="00463548"/>
    <w:rsid w:val="0046508F"/>
    <w:rsid w:val="004654AF"/>
    <w:rsid w:val="004670DB"/>
    <w:rsid w:val="00470D27"/>
    <w:rsid w:val="004726A3"/>
    <w:rsid w:val="00473A6F"/>
    <w:rsid w:val="00485B4C"/>
    <w:rsid w:val="004935E8"/>
    <w:rsid w:val="0049731D"/>
    <w:rsid w:val="004A34DD"/>
    <w:rsid w:val="004A4D85"/>
    <w:rsid w:val="004A4DC1"/>
    <w:rsid w:val="004A68B9"/>
    <w:rsid w:val="004B2C7D"/>
    <w:rsid w:val="004B3506"/>
    <w:rsid w:val="004B4CEC"/>
    <w:rsid w:val="004B66FB"/>
    <w:rsid w:val="004B7994"/>
    <w:rsid w:val="004B7E96"/>
    <w:rsid w:val="004C6100"/>
    <w:rsid w:val="004C6A26"/>
    <w:rsid w:val="004E0E0E"/>
    <w:rsid w:val="004E6586"/>
    <w:rsid w:val="00503177"/>
    <w:rsid w:val="00504F38"/>
    <w:rsid w:val="00507345"/>
    <w:rsid w:val="005100D2"/>
    <w:rsid w:val="00511EA9"/>
    <w:rsid w:val="00512DBC"/>
    <w:rsid w:val="00516422"/>
    <w:rsid w:val="00517726"/>
    <w:rsid w:val="00523163"/>
    <w:rsid w:val="00526035"/>
    <w:rsid w:val="005347AD"/>
    <w:rsid w:val="00537701"/>
    <w:rsid w:val="005466BB"/>
    <w:rsid w:val="005476BC"/>
    <w:rsid w:val="00553E54"/>
    <w:rsid w:val="0057342C"/>
    <w:rsid w:val="005745CA"/>
    <w:rsid w:val="0058186B"/>
    <w:rsid w:val="0058203A"/>
    <w:rsid w:val="00585E95"/>
    <w:rsid w:val="00592D93"/>
    <w:rsid w:val="00593323"/>
    <w:rsid w:val="005B44B6"/>
    <w:rsid w:val="005D1A65"/>
    <w:rsid w:val="005D3501"/>
    <w:rsid w:val="005E1DF6"/>
    <w:rsid w:val="005E1EB5"/>
    <w:rsid w:val="00601FE3"/>
    <w:rsid w:val="006060E9"/>
    <w:rsid w:val="00634D62"/>
    <w:rsid w:val="00635578"/>
    <w:rsid w:val="00635A97"/>
    <w:rsid w:val="006412EB"/>
    <w:rsid w:val="00641952"/>
    <w:rsid w:val="006429AF"/>
    <w:rsid w:val="00644DB3"/>
    <w:rsid w:val="00647A9D"/>
    <w:rsid w:val="00652A24"/>
    <w:rsid w:val="006535AD"/>
    <w:rsid w:val="00653E08"/>
    <w:rsid w:val="006603D4"/>
    <w:rsid w:val="00665F2A"/>
    <w:rsid w:val="00685A2A"/>
    <w:rsid w:val="0068751C"/>
    <w:rsid w:val="006910B5"/>
    <w:rsid w:val="00691192"/>
    <w:rsid w:val="00692825"/>
    <w:rsid w:val="00694A28"/>
    <w:rsid w:val="006A2135"/>
    <w:rsid w:val="006A3B41"/>
    <w:rsid w:val="006A57C9"/>
    <w:rsid w:val="006A7370"/>
    <w:rsid w:val="006B1E59"/>
    <w:rsid w:val="006B6045"/>
    <w:rsid w:val="006B7290"/>
    <w:rsid w:val="006B7412"/>
    <w:rsid w:val="006D6F0E"/>
    <w:rsid w:val="006D7F7F"/>
    <w:rsid w:val="006E0C8F"/>
    <w:rsid w:val="006E0EE1"/>
    <w:rsid w:val="006E1BB5"/>
    <w:rsid w:val="006F0571"/>
    <w:rsid w:val="006F3523"/>
    <w:rsid w:val="006F7BC6"/>
    <w:rsid w:val="00702E38"/>
    <w:rsid w:val="0070341F"/>
    <w:rsid w:val="007041A2"/>
    <w:rsid w:val="00705412"/>
    <w:rsid w:val="007069DA"/>
    <w:rsid w:val="00711C3F"/>
    <w:rsid w:val="007167B7"/>
    <w:rsid w:val="0072113F"/>
    <w:rsid w:val="007220C5"/>
    <w:rsid w:val="00730632"/>
    <w:rsid w:val="00732BB1"/>
    <w:rsid w:val="00733EA8"/>
    <w:rsid w:val="007347FF"/>
    <w:rsid w:val="00737F51"/>
    <w:rsid w:val="00740FBE"/>
    <w:rsid w:val="00744437"/>
    <w:rsid w:val="007558C6"/>
    <w:rsid w:val="007579C2"/>
    <w:rsid w:val="007645ED"/>
    <w:rsid w:val="007660E9"/>
    <w:rsid w:val="00766DCD"/>
    <w:rsid w:val="0077363E"/>
    <w:rsid w:val="007817E6"/>
    <w:rsid w:val="007857C4"/>
    <w:rsid w:val="007902C0"/>
    <w:rsid w:val="007919A6"/>
    <w:rsid w:val="00793F53"/>
    <w:rsid w:val="00794B08"/>
    <w:rsid w:val="007A6351"/>
    <w:rsid w:val="007A6390"/>
    <w:rsid w:val="007A6B11"/>
    <w:rsid w:val="007B1C6D"/>
    <w:rsid w:val="007B331F"/>
    <w:rsid w:val="007B44FE"/>
    <w:rsid w:val="007B64C6"/>
    <w:rsid w:val="007C008C"/>
    <w:rsid w:val="007C7790"/>
    <w:rsid w:val="007D4599"/>
    <w:rsid w:val="007E0303"/>
    <w:rsid w:val="007E5495"/>
    <w:rsid w:val="007F25F4"/>
    <w:rsid w:val="007F5260"/>
    <w:rsid w:val="008015EE"/>
    <w:rsid w:val="0080481C"/>
    <w:rsid w:val="008102CD"/>
    <w:rsid w:val="00810FBE"/>
    <w:rsid w:val="0081572E"/>
    <w:rsid w:val="00826287"/>
    <w:rsid w:val="008308EC"/>
    <w:rsid w:val="00832576"/>
    <w:rsid w:val="008376AD"/>
    <w:rsid w:val="00840658"/>
    <w:rsid w:val="00841BEB"/>
    <w:rsid w:val="00843B64"/>
    <w:rsid w:val="00844134"/>
    <w:rsid w:val="00845E43"/>
    <w:rsid w:val="008467EC"/>
    <w:rsid w:val="00852B35"/>
    <w:rsid w:val="00852C2F"/>
    <w:rsid w:val="00854FB0"/>
    <w:rsid w:val="008562C0"/>
    <w:rsid w:val="00857411"/>
    <w:rsid w:val="00857CC0"/>
    <w:rsid w:val="008601EF"/>
    <w:rsid w:val="00860528"/>
    <w:rsid w:val="00861305"/>
    <w:rsid w:val="00863BAB"/>
    <w:rsid w:val="00864959"/>
    <w:rsid w:val="0086558D"/>
    <w:rsid w:val="008703E8"/>
    <w:rsid w:val="0087259F"/>
    <w:rsid w:val="00876A78"/>
    <w:rsid w:val="0088264D"/>
    <w:rsid w:val="008826D4"/>
    <w:rsid w:val="00884FDF"/>
    <w:rsid w:val="00896F5E"/>
    <w:rsid w:val="008A080C"/>
    <w:rsid w:val="008A37C1"/>
    <w:rsid w:val="008A42BC"/>
    <w:rsid w:val="008A7613"/>
    <w:rsid w:val="008B2A31"/>
    <w:rsid w:val="008B4994"/>
    <w:rsid w:val="008C04F8"/>
    <w:rsid w:val="008C2FB6"/>
    <w:rsid w:val="008D0315"/>
    <w:rsid w:val="008D1302"/>
    <w:rsid w:val="008D36BD"/>
    <w:rsid w:val="008D5836"/>
    <w:rsid w:val="008D586B"/>
    <w:rsid w:val="008E0FF6"/>
    <w:rsid w:val="008E7887"/>
    <w:rsid w:val="008F4C97"/>
    <w:rsid w:val="00902784"/>
    <w:rsid w:val="00903236"/>
    <w:rsid w:val="00903D58"/>
    <w:rsid w:val="00904E4B"/>
    <w:rsid w:val="00905DA8"/>
    <w:rsid w:val="00910AE3"/>
    <w:rsid w:val="00911485"/>
    <w:rsid w:val="00912F3E"/>
    <w:rsid w:val="00917502"/>
    <w:rsid w:val="009211D5"/>
    <w:rsid w:val="00921F95"/>
    <w:rsid w:val="00924038"/>
    <w:rsid w:val="009330B6"/>
    <w:rsid w:val="00934DA7"/>
    <w:rsid w:val="00935293"/>
    <w:rsid w:val="009354C9"/>
    <w:rsid w:val="00935753"/>
    <w:rsid w:val="009409B2"/>
    <w:rsid w:val="00946FCD"/>
    <w:rsid w:val="00952464"/>
    <w:rsid w:val="00952A9B"/>
    <w:rsid w:val="00962720"/>
    <w:rsid w:val="00965127"/>
    <w:rsid w:val="00967737"/>
    <w:rsid w:val="00971100"/>
    <w:rsid w:val="009773F8"/>
    <w:rsid w:val="00983782"/>
    <w:rsid w:val="00985E13"/>
    <w:rsid w:val="009923DF"/>
    <w:rsid w:val="00992C37"/>
    <w:rsid w:val="0099391A"/>
    <w:rsid w:val="00996E6F"/>
    <w:rsid w:val="009A0D0F"/>
    <w:rsid w:val="009A587B"/>
    <w:rsid w:val="009A6C6A"/>
    <w:rsid w:val="009B0AFA"/>
    <w:rsid w:val="009B7E84"/>
    <w:rsid w:val="009C5175"/>
    <w:rsid w:val="009C59E6"/>
    <w:rsid w:val="009C73A3"/>
    <w:rsid w:val="009C7906"/>
    <w:rsid w:val="009D5000"/>
    <w:rsid w:val="009E520E"/>
    <w:rsid w:val="009E5B10"/>
    <w:rsid w:val="009E682F"/>
    <w:rsid w:val="009F0AB4"/>
    <w:rsid w:val="009F0CD1"/>
    <w:rsid w:val="009F3F19"/>
    <w:rsid w:val="009F4F60"/>
    <w:rsid w:val="009F667A"/>
    <w:rsid w:val="00A06AE4"/>
    <w:rsid w:val="00A11744"/>
    <w:rsid w:val="00A31CED"/>
    <w:rsid w:val="00A33F64"/>
    <w:rsid w:val="00A4416E"/>
    <w:rsid w:val="00A44321"/>
    <w:rsid w:val="00A463F7"/>
    <w:rsid w:val="00A55CFB"/>
    <w:rsid w:val="00A61B6C"/>
    <w:rsid w:val="00A632D3"/>
    <w:rsid w:val="00A63750"/>
    <w:rsid w:val="00A64629"/>
    <w:rsid w:val="00A738A7"/>
    <w:rsid w:val="00A74399"/>
    <w:rsid w:val="00A85B26"/>
    <w:rsid w:val="00AA0B4A"/>
    <w:rsid w:val="00AA2615"/>
    <w:rsid w:val="00AA5A92"/>
    <w:rsid w:val="00AB34BA"/>
    <w:rsid w:val="00AC2D85"/>
    <w:rsid w:val="00AC46E6"/>
    <w:rsid w:val="00AC5479"/>
    <w:rsid w:val="00AF38DE"/>
    <w:rsid w:val="00AF3EBF"/>
    <w:rsid w:val="00B16D78"/>
    <w:rsid w:val="00B17CC8"/>
    <w:rsid w:val="00B20073"/>
    <w:rsid w:val="00B37321"/>
    <w:rsid w:val="00B50148"/>
    <w:rsid w:val="00B54DF6"/>
    <w:rsid w:val="00B60EE1"/>
    <w:rsid w:val="00B75FFA"/>
    <w:rsid w:val="00B77D42"/>
    <w:rsid w:val="00B8659E"/>
    <w:rsid w:val="00B9073E"/>
    <w:rsid w:val="00B923BD"/>
    <w:rsid w:val="00B93A6E"/>
    <w:rsid w:val="00B9416B"/>
    <w:rsid w:val="00B94E70"/>
    <w:rsid w:val="00BA24FE"/>
    <w:rsid w:val="00BA2CCE"/>
    <w:rsid w:val="00BA3542"/>
    <w:rsid w:val="00BA4687"/>
    <w:rsid w:val="00BB47F5"/>
    <w:rsid w:val="00BB4B23"/>
    <w:rsid w:val="00BB7B75"/>
    <w:rsid w:val="00BC11DD"/>
    <w:rsid w:val="00BC498F"/>
    <w:rsid w:val="00BD2230"/>
    <w:rsid w:val="00BD249D"/>
    <w:rsid w:val="00BD3B28"/>
    <w:rsid w:val="00BD53F0"/>
    <w:rsid w:val="00BE4991"/>
    <w:rsid w:val="00BF59F6"/>
    <w:rsid w:val="00C00FB1"/>
    <w:rsid w:val="00C0400C"/>
    <w:rsid w:val="00C10F1A"/>
    <w:rsid w:val="00C203F9"/>
    <w:rsid w:val="00C21F8F"/>
    <w:rsid w:val="00C2423B"/>
    <w:rsid w:val="00C24A49"/>
    <w:rsid w:val="00C24A85"/>
    <w:rsid w:val="00C314A0"/>
    <w:rsid w:val="00C314E1"/>
    <w:rsid w:val="00C325B0"/>
    <w:rsid w:val="00C35ACE"/>
    <w:rsid w:val="00C4201C"/>
    <w:rsid w:val="00C42A04"/>
    <w:rsid w:val="00C451E4"/>
    <w:rsid w:val="00C4662C"/>
    <w:rsid w:val="00C52642"/>
    <w:rsid w:val="00C527A7"/>
    <w:rsid w:val="00C64FEA"/>
    <w:rsid w:val="00C656F7"/>
    <w:rsid w:val="00C839A7"/>
    <w:rsid w:val="00C84D82"/>
    <w:rsid w:val="00C87107"/>
    <w:rsid w:val="00C87B90"/>
    <w:rsid w:val="00C9507B"/>
    <w:rsid w:val="00C95DA7"/>
    <w:rsid w:val="00CA1F16"/>
    <w:rsid w:val="00CB41D7"/>
    <w:rsid w:val="00CB6438"/>
    <w:rsid w:val="00CB6738"/>
    <w:rsid w:val="00CB6779"/>
    <w:rsid w:val="00CB72D3"/>
    <w:rsid w:val="00CC2916"/>
    <w:rsid w:val="00CC371F"/>
    <w:rsid w:val="00CC5A5F"/>
    <w:rsid w:val="00CC74BB"/>
    <w:rsid w:val="00CD0A32"/>
    <w:rsid w:val="00CD0DE6"/>
    <w:rsid w:val="00CD2B36"/>
    <w:rsid w:val="00CD40F0"/>
    <w:rsid w:val="00CF4DEA"/>
    <w:rsid w:val="00D01EDB"/>
    <w:rsid w:val="00D03AB3"/>
    <w:rsid w:val="00D04FBD"/>
    <w:rsid w:val="00D05101"/>
    <w:rsid w:val="00D05112"/>
    <w:rsid w:val="00D0616B"/>
    <w:rsid w:val="00D072CE"/>
    <w:rsid w:val="00D1382A"/>
    <w:rsid w:val="00D15139"/>
    <w:rsid w:val="00D1564A"/>
    <w:rsid w:val="00D1749C"/>
    <w:rsid w:val="00D20E5B"/>
    <w:rsid w:val="00D21000"/>
    <w:rsid w:val="00D22C02"/>
    <w:rsid w:val="00D230EA"/>
    <w:rsid w:val="00D332FD"/>
    <w:rsid w:val="00D36AC9"/>
    <w:rsid w:val="00D36C75"/>
    <w:rsid w:val="00D40EA0"/>
    <w:rsid w:val="00D442DF"/>
    <w:rsid w:val="00D4770A"/>
    <w:rsid w:val="00D54D14"/>
    <w:rsid w:val="00D6153C"/>
    <w:rsid w:val="00D65AFD"/>
    <w:rsid w:val="00D67A3B"/>
    <w:rsid w:val="00D67E24"/>
    <w:rsid w:val="00D705CB"/>
    <w:rsid w:val="00D70DDC"/>
    <w:rsid w:val="00D72B48"/>
    <w:rsid w:val="00D7378E"/>
    <w:rsid w:val="00D746CB"/>
    <w:rsid w:val="00D75781"/>
    <w:rsid w:val="00D76535"/>
    <w:rsid w:val="00D8590A"/>
    <w:rsid w:val="00D86DD4"/>
    <w:rsid w:val="00D93D6B"/>
    <w:rsid w:val="00D96414"/>
    <w:rsid w:val="00D97C79"/>
    <w:rsid w:val="00DA51FC"/>
    <w:rsid w:val="00DA5F3D"/>
    <w:rsid w:val="00DA6F1F"/>
    <w:rsid w:val="00DA752F"/>
    <w:rsid w:val="00DB1886"/>
    <w:rsid w:val="00DB3172"/>
    <w:rsid w:val="00DB40A0"/>
    <w:rsid w:val="00DB4932"/>
    <w:rsid w:val="00DB7172"/>
    <w:rsid w:val="00DB7700"/>
    <w:rsid w:val="00DC157A"/>
    <w:rsid w:val="00DC2E00"/>
    <w:rsid w:val="00DC676D"/>
    <w:rsid w:val="00DC69D3"/>
    <w:rsid w:val="00DD0F96"/>
    <w:rsid w:val="00DD12C7"/>
    <w:rsid w:val="00DD24D5"/>
    <w:rsid w:val="00DD2634"/>
    <w:rsid w:val="00DE50ED"/>
    <w:rsid w:val="00DE60A6"/>
    <w:rsid w:val="00DE612E"/>
    <w:rsid w:val="00DF1E0B"/>
    <w:rsid w:val="00DF3CAC"/>
    <w:rsid w:val="00E011EA"/>
    <w:rsid w:val="00E02E35"/>
    <w:rsid w:val="00E02ED0"/>
    <w:rsid w:val="00E04B24"/>
    <w:rsid w:val="00E11F1F"/>
    <w:rsid w:val="00E20A6A"/>
    <w:rsid w:val="00E210F1"/>
    <w:rsid w:val="00E26454"/>
    <w:rsid w:val="00E27F03"/>
    <w:rsid w:val="00E3406E"/>
    <w:rsid w:val="00E40043"/>
    <w:rsid w:val="00E44CA7"/>
    <w:rsid w:val="00E47938"/>
    <w:rsid w:val="00E51DFE"/>
    <w:rsid w:val="00E573A8"/>
    <w:rsid w:val="00E57872"/>
    <w:rsid w:val="00E60D0E"/>
    <w:rsid w:val="00E630EB"/>
    <w:rsid w:val="00E651B8"/>
    <w:rsid w:val="00E65904"/>
    <w:rsid w:val="00E66A35"/>
    <w:rsid w:val="00E70ED4"/>
    <w:rsid w:val="00E71587"/>
    <w:rsid w:val="00E7274C"/>
    <w:rsid w:val="00E73D66"/>
    <w:rsid w:val="00E76CC5"/>
    <w:rsid w:val="00E816FE"/>
    <w:rsid w:val="00E87627"/>
    <w:rsid w:val="00E937BC"/>
    <w:rsid w:val="00E946C4"/>
    <w:rsid w:val="00EA232D"/>
    <w:rsid w:val="00EA2973"/>
    <w:rsid w:val="00EA4392"/>
    <w:rsid w:val="00EA6F9A"/>
    <w:rsid w:val="00EB007B"/>
    <w:rsid w:val="00EB05B5"/>
    <w:rsid w:val="00EB2E73"/>
    <w:rsid w:val="00EC6525"/>
    <w:rsid w:val="00EC6574"/>
    <w:rsid w:val="00EC6F52"/>
    <w:rsid w:val="00ED58C7"/>
    <w:rsid w:val="00EE54DC"/>
    <w:rsid w:val="00EE757B"/>
    <w:rsid w:val="00F02AE3"/>
    <w:rsid w:val="00F10000"/>
    <w:rsid w:val="00F102FB"/>
    <w:rsid w:val="00F1388F"/>
    <w:rsid w:val="00F13C1C"/>
    <w:rsid w:val="00F20617"/>
    <w:rsid w:val="00F26C46"/>
    <w:rsid w:val="00F35DCF"/>
    <w:rsid w:val="00F500CD"/>
    <w:rsid w:val="00F519E5"/>
    <w:rsid w:val="00F52FB6"/>
    <w:rsid w:val="00F62B2F"/>
    <w:rsid w:val="00F65B2F"/>
    <w:rsid w:val="00F70E46"/>
    <w:rsid w:val="00F73924"/>
    <w:rsid w:val="00F756BF"/>
    <w:rsid w:val="00F81FA5"/>
    <w:rsid w:val="00F82D91"/>
    <w:rsid w:val="00F92330"/>
    <w:rsid w:val="00F934E8"/>
    <w:rsid w:val="00F96933"/>
    <w:rsid w:val="00F96F1D"/>
    <w:rsid w:val="00F971A1"/>
    <w:rsid w:val="00FA00F8"/>
    <w:rsid w:val="00FA3DAD"/>
    <w:rsid w:val="00FA76DA"/>
    <w:rsid w:val="00FB213E"/>
    <w:rsid w:val="00FB6C70"/>
    <w:rsid w:val="00FC2F51"/>
    <w:rsid w:val="00FC3527"/>
    <w:rsid w:val="00FC3BEE"/>
    <w:rsid w:val="00FC48C9"/>
    <w:rsid w:val="00FC7E3D"/>
    <w:rsid w:val="00FD08DE"/>
    <w:rsid w:val="00FE55B5"/>
    <w:rsid w:val="00FE642D"/>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dress">
    <w:name w:val="address"/>
    <w:basedOn w:val="Normal"/>
    <w:rsid w:val="009F3F1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30557373">
      <w:bodyDiv w:val="1"/>
      <w:marLeft w:val="0"/>
      <w:marRight w:val="0"/>
      <w:marTop w:val="0"/>
      <w:marBottom w:val="0"/>
      <w:divBdr>
        <w:top w:val="none" w:sz="0" w:space="0" w:color="auto"/>
        <w:left w:val="none" w:sz="0" w:space="0" w:color="auto"/>
        <w:bottom w:val="none" w:sz="0" w:space="0" w:color="auto"/>
        <w:right w:val="none" w:sz="0" w:space="0" w:color="auto"/>
      </w:divBdr>
      <w:divsChild>
        <w:div w:id="424033728">
          <w:marLeft w:val="0"/>
          <w:marRight w:val="0"/>
          <w:marTop w:val="0"/>
          <w:marBottom w:val="0"/>
          <w:divBdr>
            <w:top w:val="none" w:sz="0" w:space="0" w:color="auto"/>
            <w:left w:val="none" w:sz="0" w:space="0" w:color="auto"/>
            <w:bottom w:val="none" w:sz="0" w:space="0" w:color="auto"/>
            <w:right w:val="none" w:sz="0" w:space="0" w:color="auto"/>
          </w:divBdr>
          <w:divsChild>
            <w:div w:id="149949913">
              <w:marLeft w:val="0"/>
              <w:marRight w:val="0"/>
              <w:marTop w:val="0"/>
              <w:marBottom w:val="0"/>
              <w:divBdr>
                <w:top w:val="none" w:sz="0" w:space="0" w:color="auto"/>
                <w:left w:val="none" w:sz="0" w:space="0" w:color="auto"/>
                <w:bottom w:val="none" w:sz="0" w:space="0" w:color="auto"/>
                <w:right w:val="none" w:sz="0" w:space="0" w:color="auto"/>
              </w:divBdr>
            </w:div>
            <w:div w:id="398066058">
              <w:marLeft w:val="0"/>
              <w:marRight w:val="0"/>
              <w:marTop w:val="0"/>
              <w:marBottom w:val="0"/>
              <w:divBdr>
                <w:top w:val="none" w:sz="0" w:space="0" w:color="auto"/>
                <w:left w:val="none" w:sz="0" w:space="0" w:color="auto"/>
                <w:bottom w:val="none" w:sz="0" w:space="0" w:color="auto"/>
                <w:right w:val="none" w:sz="0" w:space="0" w:color="auto"/>
              </w:divBdr>
            </w:div>
            <w:div w:id="400717913">
              <w:marLeft w:val="0"/>
              <w:marRight w:val="0"/>
              <w:marTop w:val="0"/>
              <w:marBottom w:val="0"/>
              <w:divBdr>
                <w:top w:val="none" w:sz="0" w:space="0" w:color="auto"/>
                <w:left w:val="none" w:sz="0" w:space="0" w:color="auto"/>
                <w:bottom w:val="none" w:sz="0" w:space="0" w:color="auto"/>
                <w:right w:val="none" w:sz="0" w:space="0" w:color="auto"/>
              </w:divBdr>
            </w:div>
            <w:div w:id="419955495">
              <w:marLeft w:val="0"/>
              <w:marRight w:val="0"/>
              <w:marTop w:val="0"/>
              <w:marBottom w:val="0"/>
              <w:divBdr>
                <w:top w:val="none" w:sz="0" w:space="0" w:color="auto"/>
                <w:left w:val="none" w:sz="0" w:space="0" w:color="auto"/>
                <w:bottom w:val="none" w:sz="0" w:space="0" w:color="auto"/>
                <w:right w:val="none" w:sz="0" w:space="0" w:color="auto"/>
              </w:divBdr>
            </w:div>
            <w:div w:id="577444572">
              <w:marLeft w:val="0"/>
              <w:marRight w:val="0"/>
              <w:marTop w:val="0"/>
              <w:marBottom w:val="0"/>
              <w:divBdr>
                <w:top w:val="none" w:sz="0" w:space="0" w:color="auto"/>
                <w:left w:val="none" w:sz="0" w:space="0" w:color="auto"/>
                <w:bottom w:val="none" w:sz="0" w:space="0" w:color="auto"/>
                <w:right w:val="none" w:sz="0" w:space="0" w:color="auto"/>
              </w:divBdr>
            </w:div>
            <w:div w:id="690952435">
              <w:marLeft w:val="0"/>
              <w:marRight w:val="0"/>
              <w:marTop w:val="0"/>
              <w:marBottom w:val="0"/>
              <w:divBdr>
                <w:top w:val="none" w:sz="0" w:space="0" w:color="auto"/>
                <w:left w:val="none" w:sz="0" w:space="0" w:color="auto"/>
                <w:bottom w:val="none" w:sz="0" w:space="0" w:color="auto"/>
                <w:right w:val="none" w:sz="0" w:space="0" w:color="auto"/>
              </w:divBdr>
            </w:div>
            <w:div w:id="785848699">
              <w:marLeft w:val="0"/>
              <w:marRight w:val="0"/>
              <w:marTop w:val="0"/>
              <w:marBottom w:val="0"/>
              <w:divBdr>
                <w:top w:val="none" w:sz="0" w:space="0" w:color="auto"/>
                <w:left w:val="none" w:sz="0" w:space="0" w:color="auto"/>
                <w:bottom w:val="none" w:sz="0" w:space="0" w:color="auto"/>
                <w:right w:val="none" w:sz="0" w:space="0" w:color="auto"/>
              </w:divBdr>
            </w:div>
            <w:div w:id="887685366">
              <w:marLeft w:val="0"/>
              <w:marRight w:val="0"/>
              <w:marTop w:val="0"/>
              <w:marBottom w:val="0"/>
              <w:divBdr>
                <w:top w:val="none" w:sz="0" w:space="0" w:color="auto"/>
                <w:left w:val="none" w:sz="0" w:space="0" w:color="auto"/>
                <w:bottom w:val="none" w:sz="0" w:space="0" w:color="auto"/>
                <w:right w:val="none" w:sz="0" w:space="0" w:color="auto"/>
              </w:divBdr>
            </w:div>
            <w:div w:id="893269770">
              <w:marLeft w:val="0"/>
              <w:marRight w:val="0"/>
              <w:marTop w:val="0"/>
              <w:marBottom w:val="0"/>
              <w:divBdr>
                <w:top w:val="none" w:sz="0" w:space="0" w:color="auto"/>
                <w:left w:val="none" w:sz="0" w:space="0" w:color="auto"/>
                <w:bottom w:val="none" w:sz="0" w:space="0" w:color="auto"/>
                <w:right w:val="none" w:sz="0" w:space="0" w:color="auto"/>
              </w:divBdr>
            </w:div>
            <w:div w:id="1144083303">
              <w:marLeft w:val="0"/>
              <w:marRight w:val="0"/>
              <w:marTop w:val="0"/>
              <w:marBottom w:val="0"/>
              <w:divBdr>
                <w:top w:val="none" w:sz="0" w:space="0" w:color="auto"/>
                <w:left w:val="none" w:sz="0" w:space="0" w:color="auto"/>
                <w:bottom w:val="none" w:sz="0" w:space="0" w:color="auto"/>
                <w:right w:val="none" w:sz="0" w:space="0" w:color="auto"/>
              </w:divBdr>
            </w:div>
            <w:div w:id="1216047535">
              <w:marLeft w:val="0"/>
              <w:marRight w:val="0"/>
              <w:marTop w:val="0"/>
              <w:marBottom w:val="0"/>
              <w:divBdr>
                <w:top w:val="none" w:sz="0" w:space="0" w:color="auto"/>
                <w:left w:val="none" w:sz="0" w:space="0" w:color="auto"/>
                <w:bottom w:val="none" w:sz="0" w:space="0" w:color="auto"/>
                <w:right w:val="none" w:sz="0" w:space="0" w:color="auto"/>
              </w:divBdr>
            </w:div>
            <w:div w:id="1311180431">
              <w:marLeft w:val="0"/>
              <w:marRight w:val="0"/>
              <w:marTop w:val="0"/>
              <w:marBottom w:val="0"/>
              <w:divBdr>
                <w:top w:val="none" w:sz="0" w:space="0" w:color="auto"/>
                <w:left w:val="none" w:sz="0" w:space="0" w:color="auto"/>
                <w:bottom w:val="none" w:sz="0" w:space="0" w:color="auto"/>
                <w:right w:val="none" w:sz="0" w:space="0" w:color="auto"/>
              </w:divBdr>
            </w:div>
            <w:div w:id="1384870194">
              <w:marLeft w:val="0"/>
              <w:marRight w:val="0"/>
              <w:marTop w:val="0"/>
              <w:marBottom w:val="0"/>
              <w:divBdr>
                <w:top w:val="none" w:sz="0" w:space="0" w:color="auto"/>
                <w:left w:val="none" w:sz="0" w:space="0" w:color="auto"/>
                <w:bottom w:val="none" w:sz="0" w:space="0" w:color="auto"/>
                <w:right w:val="none" w:sz="0" w:space="0" w:color="auto"/>
              </w:divBdr>
            </w:div>
            <w:div w:id="1514606627">
              <w:marLeft w:val="0"/>
              <w:marRight w:val="0"/>
              <w:marTop w:val="0"/>
              <w:marBottom w:val="0"/>
              <w:divBdr>
                <w:top w:val="none" w:sz="0" w:space="0" w:color="auto"/>
                <w:left w:val="none" w:sz="0" w:space="0" w:color="auto"/>
                <w:bottom w:val="none" w:sz="0" w:space="0" w:color="auto"/>
                <w:right w:val="none" w:sz="0" w:space="0" w:color="auto"/>
              </w:divBdr>
            </w:div>
            <w:div w:id="1788545333">
              <w:marLeft w:val="0"/>
              <w:marRight w:val="0"/>
              <w:marTop w:val="0"/>
              <w:marBottom w:val="0"/>
              <w:divBdr>
                <w:top w:val="none" w:sz="0" w:space="0" w:color="auto"/>
                <w:left w:val="none" w:sz="0" w:space="0" w:color="auto"/>
                <w:bottom w:val="none" w:sz="0" w:space="0" w:color="auto"/>
                <w:right w:val="none" w:sz="0" w:space="0" w:color="auto"/>
              </w:divBdr>
            </w:div>
            <w:div w:id="1814131595">
              <w:marLeft w:val="0"/>
              <w:marRight w:val="0"/>
              <w:marTop w:val="0"/>
              <w:marBottom w:val="0"/>
              <w:divBdr>
                <w:top w:val="none" w:sz="0" w:space="0" w:color="auto"/>
                <w:left w:val="none" w:sz="0" w:space="0" w:color="auto"/>
                <w:bottom w:val="none" w:sz="0" w:space="0" w:color="auto"/>
                <w:right w:val="none" w:sz="0" w:space="0" w:color="auto"/>
              </w:divBdr>
            </w:div>
            <w:div w:id="2117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864">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408108237">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 w:id="1881555261">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484005133">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88121374">
      <w:bodyDiv w:val="1"/>
      <w:marLeft w:val="0"/>
      <w:marRight w:val="0"/>
      <w:marTop w:val="0"/>
      <w:marBottom w:val="0"/>
      <w:divBdr>
        <w:top w:val="none" w:sz="0" w:space="0" w:color="auto"/>
        <w:left w:val="none" w:sz="0" w:space="0" w:color="auto"/>
        <w:bottom w:val="none" w:sz="0" w:space="0" w:color="auto"/>
        <w:right w:val="none" w:sz="0" w:space="0" w:color="auto"/>
      </w:divBdr>
      <w:divsChild>
        <w:div w:id="531111722">
          <w:marLeft w:val="0"/>
          <w:marRight w:val="0"/>
          <w:marTop w:val="0"/>
          <w:marBottom w:val="0"/>
          <w:divBdr>
            <w:top w:val="none" w:sz="0" w:space="0" w:color="auto"/>
            <w:left w:val="none" w:sz="0" w:space="0" w:color="auto"/>
            <w:bottom w:val="none" w:sz="0" w:space="0" w:color="auto"/>
            <w:right w:val="none" w:sz="0" w:space="0" w:color="auto"/>
          </w:divBdr>
        </w:div>
        <w:div w:id="2127121503">
          <w:marLeft w:val="0"/>
          <w:marRight w:val="0"/>
          <w:marTop w:val="0"/>
          <w:marBottom w:val="0"/>
          <w:divBdr>
            <w:top w:val="none" w:sz="0" w:space="0" w:color="auto"/>
            <w:left w:val="none" w:sz="0" w:space="0" w:color="auto"/>
            <w:bottom w:val="none" w:sz="0" w:space="0" w:color="auto"/>
            <w:right w:val="none" w:sz="0" w:space="0" w:color="auto"/>
          </w:divBdr>
        </w:div>
        <w:div w:id="2139566344">
          <w:marLeft w:val="0"/>
          <w:marRight w:val="0"/>
          <w:marTop w:val="0"/>
          <w:marBottom w:val="0"/>
          <w:divBdr>
            <w:top w:val="none" w:sz="0" w:space="0" w:color="auto"/>
            <w:left w:val="none" w:sz="0" w:space="0" w:color="auto"/>
            <w:bottom w:val="none" w:sz="0" w:space="0" w:color="auto"/>
            <w:right w:val="none" w:sz="0" w:space="0" w:color="auto"/>
          </w:divBdr>
        </w:div>
      </w:divsChild>
    </w:div>
    <w:div w:id="780760061">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855583393">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355740266">
          <w:marLeft w:val="0"/>
          <w:marRight w:val="0"/>
          <w:marTop w:val="0"/>
          <w:marBottom w:val="0"/>
          <w:divBdr>
            <w:top w:val="none" w:sz="0" w:space="0" w:color="auto"/>
            <w:left w:val="none" w:sz="0" w:space="0" w:color="auto"/>
            <w:bottom w:val="none" w:sz="0" w:space="0" w:color="auto"/>
            <w:right w:val="none" w:sz="0" w:space="0" w:color="auto"/>
          </w:divBdr>
        </w:div>
        <w:div w:id="1580016129">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232736846">
      <w:bodyDiv w:val="1"/>
      <w:marLeft w:val="0"/>
      <w:marRight w:val="0"/>
      <w:marTop w:val="0"/>
      <w:marBottom w:val="0"/>
      <w:divBdr>
        <w:top w:val="none" w:sz="0" w:space="0" w:color="auto"/>
        <w:left w:val="none" w:sz="0" w:space="0" w:color="auto"/>
        <w:bottom w:val="none" w:sz="0" w:space="0" w:color="auto"/>
        <w:right w:val="none" w:sz="0" w:space="0" w:color="auto"/>
      </w:divBdr>
    </w:div>
    <w:div w:id="1240140786">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8237718">
      <w:bodyDiv w:val="1"/>
      <w:marLeft w:val="0"/>
      <w:marRight w:val="0"/>
      <w:marTop w:val="0"/>
      <w:marBottom w:val="0"/>
      <w:divBdr>
        <w:top w:val="none" w:sz="0" w:space="0" w:color="auto"/>
        <w:left w:val="none" w:sz="0" w:space="0" w:color="auto"/>
        <w:bottom w:val="none" w:sz="0" w:space="0" w:color="auto"/>
        <w:right w:val="none" w:sz="0" w:space="0" w:color="auto"/>
      </w:divBdr>
      <w:divsChild>
        <w:div w:id="113907081">
          <w:marLeft w:val="0"/>
          <w:marRight w:val="0"/>
          <w:marTop w:val="0"/>
          <w:marBottom w:val="0"/>
          <w:divBdr>
            <w:top w:val="none" w:sz="0" w:space="0" w:color="auto"/>
            <w:left w:val="none" w:sz="0" w:space="0" w:color="auto"/>
            <w:bottom w:val="none" w:sz="0" w:space="0" w:color="auto"/>
            <w:right w:val="none" w:sz="0" w:space="0" w:color="auto"/>
          </w:divBdr>
        </w:div>
        <w:div w:id="279343440">
          <w:marLeft w:val="0"/>
          <w:marRight w:val="0"/>
          <w:marTop w:val="0"/>
          <w:marBottom w:val="0"/>
          <w:divBdr>
            <w:top w:val="none" w:sz="0" w:space="0" w:color="auto"/>
            <w:left w:val="none" w:sz="0" w:space="0" w:color="auto"/>
            <w:bottom w:val="none" w:sz="0" w:space="0" w:color="auto"/>
            <w:right w:val="none" w:sz="0" w:space="0" w:color="auto"/>
          </w:divBdr>
        </w:div>
        <w:div w:id="454714552">
          <w:marLeft w:val="0"/>
          <w:marRight w:val="0"/>
          <w:marTop w:val="0"/>
          <w:marBottom w:val="0"/>
          <w:divBdr>
            <w:top w:val="none" w:sz="0" w:space="0" w:color="auto"/>
            <w:left w:val="none" w:sz="0" w:space="0" w:color="auto"/>
            <w:bottom w:val="none" w:sz="0" w:space="0" w:color="auto"/>
            <w:right w:val="none" w:sz="0" w:space="0" w:color="auto"/>
          </w:divBdr>
        </w:div>
        <w:div w:id="758451962">
          <w:marLeft w:val="0"/>
          <w:marRight w:val="0"/>
          <w:marTop w:val="0"/>
          <w:marBottom w:val="0"/>
          <w:divBdr>
            <w:top w:val="none" w:sz="0" w:space="0" w:color="auto"/>
            <w:left w:val="none" w:sz="0" w:space="0" w:color="auto"/>
            <w:bottom w:val="none" w:sz="0" w:space="0" w:color="auto"/>
            <w:right w:val="none" w:sz="0" w:space="0" w:color="auto"/>
          </w:divBdr>
        </w:div>
        <w:div w:id="980885004">
          <w:marLeft w:val="0"/>
          <w:marRight w:val="0"/>
          <w:marTop w:val="0"/>
          <w:marBottom w:val="0"/>
          <w:divBdr>
            <w:top w:val="none" w:sz="0" w:space="0" w:color="auto"/>
            <w:left w:val="none" w:sz="0" w:space="0" w:color="auto"/>
            <w:bottom w:val="none" w:sz="0" w:space="0" w:color="auto"/>
            <w:right w:val="none" w:sz="0" w:space="0" w:color="auto"/>
          </w:divBdr>
        </w:div>
        <w:div w:id="1054964075">
          <w:marLeft w:val="0"/>
          <w:marRight w:val="0"/>
          <w:marTop w:val="0"/>
          <w:marBottom w:val="0"/>
          <w:divBdr>
            <w:top w:val="none" w:sz="0" w:space="0" w:color="auto"/>
            <w:left w:val="none" w:sz="0" w:space="0" w:color="auto"/>
            <w:bottom w:val="none" w:sz="0" w:space="0" w:color="auto"/>
            <w:right w:val="none" w:sz="0" w:space="0" w:color="auto"/>
          </w:divBdr>
        </w:div>
        <w:div w:id="1101532456">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 w:id="1151823992">
          <w:marLeft w:val="0"/>
          <w:marRight w:val="0"/>
          <w:marTop w:val="0"/>
          <w:marBottom w:val="0"/>
          <w:divBdr>
            <w:top w:val="none" w:sz="0" w:space="0" w:color="auto"/>
            <w:left w:val="none" w:sz="0" w:space="0" w:color="auto"/>
            <w:bottom w:val="none" w:sz="0" w:space="0" w:color="auto"/>
            <w:right w:val="none" w:sz="0" w:space="0" w:color="auto"/>
          </w:divBdr>
        </w:div>
        <w:div w:id="1260215230">
          <w:marLeft w:val="0"/>
          <w:marRight w:val="0"/>
          <w:marTop w:val="0"/>
          <w:marBottom w:val="0"/>
          <w:divBdr>
            <w:top w:val="none" w:sz="0" w:space="0" w:color="auto"/>
            <w:left w:val="none" w:sz="0" w:space="0" w:color="auto"/>
            <w:bottom w:val="none" w:sz="0" w:space="0" w:color="auto"/>
            <w:right w:val="none" w:sz="0" w:space="0" w:color="auto"/>
          </w:divBdr>
        </w:div>
        <w:div w:id="1284966609">
          <w:marLeft w:val="0"/>
          <w:marRight w:val="0"/>
          <w:marTop w:val="0"/>
          <w:marBottom w:val="0"/>
          <w:divBdr>
            <w:top w:val="none" w:sz="0" w:space="0" w:color="auto"/>
            <w:left w:val="none" w:sz="0" w:space="0" w:color="auto"/>
            <w:bottom w:val="none" w:sz="0" w:space="0" w:color="auto"/>
            <w:right w:val="none" w:sz="0" w:space="0" w:color="auto"/>
          </w:divBdr>
        </w:div>
        <w:div w:id="1409229992">
          <w:marLeft w:val="0"/>
          <w:marRight w:val="0"/>
          <w:marTop w:val="0"/>
          <w:marBottom w:val="0"/>
          <w:divBdr>
            <w:top w:val="none" w:sz="0" w:space="0" w:color="auto"/>
            <w:left w:val="none" w:sz="0" w:space="0" w:color="auto"/>
            <w:bottom w:val="none" w:sz="0" w:space="0" w:color="auto"/>
            <w:right w:val="none" w:sz="0" w:space="0" w:color="auto"/>
          </w:divBdr>
        </w:div>
        <w:div w:id="1825777901">
          <w:marLeft w:val="0"/>
          <w:marRight w:val="0"/>
          <w:marTop w:val="0"/>
          <w:marBottom w:val="0"/>
          <w:divBdr>
            <w:top w:val="none" w:sz="0" w:space="0" w:color="auto"/>
            <w:left w:val="none" w:sz="0" w:space="0" w:color="auto"/>
            <w:bottom w:val="none" w:sz="0" w:space="0" w:color="auto"/>
            <w:right w:val="none" w:sz="0" w:space="0" w:color="auto"/>
          </w:divBdr>
        </w:div>
        <w:div w:id="1862469504">
          <w:marLeft w:val="0"/>
          <w:marRight w:val="0"/>
          <w:marTop w:val="0"/>
          <w:marBottom w:val="0"/>
          <w:divBdr>
            <w:top w:val="none" w:sz="0" w:space="0" w:color="auto"/>
            <w:left w:val="none" w:sz="0" w:space="0" w:color="auto"/>
            <w:bottom w:val="none" w:sz="0" w:space="0" w:color="auto"/>
            <w:right w:val="none" w:sz="0" w:space="0" w:color="auto"/>
          </w:divBdr>
        </w:div>
      </w:divsChild>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74519242">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 w:id="1456364929">
          <w:marLeft w:val="0"/>
          <w:marRight w:val="0"/>
          <w:marTop w:val="0"/>
          <w:marBottom w:val="0"/>
          <w:divBdr>
            <w:top w:val="none" w:sz="0" w:space="0" w:color="auto"/>
            <w:left w:val="none" w:sz="0" w:space="0" w:color="auto"/>
            <w:bottom w:val="none" w:sz="0" w:space="0" w:color="auto"/>
            <w:right w:val="none" w:sz="0" w:space="0" w:color="auto"/>
          </w:divBdr>
        </w:div>
      </w:divsChild>
    </w:div>
    <w:div w:id="1639526375">
      <w:bodyDiv w:val="1"/>
      <w:marLeft w:val="0"/>
      <w:marRight w:val="0"/>
      <w:marTop w:val="0"/>
      <w:marBottom w:val="0"/>
      <w:divBdr>
        <w:top w:val="none" w:sz="0" w:space="0" w:color="auto"/>
        <w:left w:val="none" w:sz="0" w:space="0" w:color="auto"/>
        <w:bottom w:val="none" w:sz="0" w:space="0" w:color="auto"/>
        <w:right w:val="none" w:sz="0" w:space="0" w:color="auto"/>
      </w:divBdr>
      <w:divsChild>
        <w:div w:id="70927980">
          <w:marLeft w:val="0"/>
          <w:marRight w:val="0"/>
          <w:marTop w:val="0"/>
          <w:marBottom w:val="0"/>
          <w:divBdr>
            <w:top w:val="none" w:sz="0" w:space="0" w:color="auto"/>
            <w:left w:val="none" w:sz="0" w:space="0" w:color="auto"/>
            <w:bottom w:val="none" w:sz="0" w:space="0" w:color="auto"/>
            <w:right w:val="none" w:sz="0" w:space="0" w:color="auto"/>
          </w:divBdr>
        </w:div>
        <w:div w:id="973490210">
          <w:marLeft w:val="0"/>
          <w:marRight w:val="0"/>
          <w:marTop w:val="0"/>
          <w:marBottom w:val="0"/>
          <w:divBdr>
            <w:top w:val="none" w:sz="0" w:space="0" w:color="auto"/>
            <w:left w:val="none" w:sz="0" w:space="0" w:color="auto"/>
            <w:bottom w:val="none" w:sz="0" w:space="0" w:color="auto"/>
            <w:right w:val="none" w:sz="0" w:space="0" w:color="auto"/>
          </w:divBdr>
        </w:div>
        <w:div w:id="1987077514">
          <w:marLeft w:val="0"/>
          <w:marRight w:val="0"/>
          <w:marTop w:val="0"/>
          <w:marBottom w:val="0"/>
          <w:divBdr>
            <w:top w:val="none" w:sz="0" w:space="0" w:color="auto"/>
            <w:left w:val="none" w:sz="0" w:space="0" w:color="auto"/>
            <w:bottom w:val="none" w:sz="0" w:space="0" w:color="auto"/>
            <w:right w:val="none" w:sz="0" w:space="0" w:color="auto"/>
          </w:divBdr>
        </w:div>
      </w:divsChild>
    </w:div>
    <w:div w:id="1708136996">
      <w:bodyDiv w:val="1"/>
      <w:marLeft w:val="0"/>
      <w:marRight w:val="0"/>
      <w:marTop w:val="0"/>
      <w:marBottom w:val="0"/>
      <w:divBdr>
        <w:top w:val="none" w:sz="0" w:space="0" w:color="auto"/>
        <w:left w:val="none" w:sz="0" w:space="0" w:color="auto"/>
        <w:bottom w:val="none" w:sz="0" w:space="0" w:color="auto"/>
        <w:right w:val="none" w:sz="0" w:space="0" w:color="auto"/>
      </w:divBdr>
    </w:div>
    <w:div w:id="1729719377">
      <w:bodyDiv w:val="1"/>
      <w:marLeft w:val="0"/>
      <w:marRight w:val="0"/>
      <w:marTop w:val="0"/>
      <w:marBottom w:val="0"/>
      <w:divBdr>
        <w:top w:val="none" w:sz="0" w:space="0" w:color="auto"/>
        <w:left w:val="none" w:sz="0" w:space="0" w:color="auto"/>
        <w:bottom w:val="none" w:sz="0" w:space="0" w:color="auto"/>
        <w:right w:val="none" w:sz="0" w:space="0" w:color="auto"/>
      </w:divBdr>
      <w:divsChild>
        <w:div w:id="145249798">
          <w:marLeft w:val="0"/>
          <w:marRight w:val="0"/>
          <w:marTop w:val="0"/>
          <w:marBottom w:val="0"/>
          <w:divBdr>
            <w:top w:val="none" w:sz="0" w:space="0" w:color="auto"/>
            <w:left w:val="none" w:sz="0" w:space="0" w:color="auto"/>
            <w:bottom w:val="none" w:sz="0" w:space="0" w:color="auto"/>
            <w:right w:val="none" w:sz="0" w:space="0" w:color="auto"/>
          </w:divBdr>
        </w:div>
        <w:div w:id="483855744">
          <w:marLeft w:val="0"/>
          <w:marRight w:val="0"/>
          <w:marTop w:val="0"/>
          <w:marBottom w:val="0"/>
          <w:divBdr>
            <w:top w:val="none" w:sz="0" w:space="0" w:color="auto"/>
            <w:left w:val="none" w:sz="0" w:space="0" w:color="auto"/>
            <w:bottom w:val="none" w:sz="0" w:space="0" w:color="auto"/>
            <w:right w:val="none" w:sz="0" w:space="0" w:color="auto"/>
          </w:divBdr>
        </w:div>
        <w:div w:id="903760285">
          <w:marLeft w:val="0"/>
          <w:marRight w:val="0"/>
          <w:marTop w:val="0"/>
          <w:marBottom w:val="0"/>
          <w:divBdr>
            <w:top w:val="none" w:sz="0" w:space="0" w:color="auto"/>
            <w:left w:val="none" w:sz="0" w:space="0" w:color="auto"/>
            <w:bottom w:val="none" w:sz="0" w:space="0" w:color="auto"/>
            <w:right w:val="none" w:sz="0" w:space="0" w:color="auto"/>
          </w:divBdr>
        </w:div>
        <w:div w:id="1088038377">
          <w:marLeft w:val="0"/>
          <w:marRight w:val="0"/>
          <w:marTop w:val="0"/>
          <w:marBottom w:val="0"/>
          <w:divBdr>
            <w:top w:val="none" w:sz="0" w:space="0" w:color="auto"/>
            <w:left w:val="none" w:sz="0" w:space="0" w:color="auto"/>
            <w:bottom w:val="none" w:sz="0" w:space="0" w:color="auto"/>
            <w:right w:val="none" w:sz="0" w:space="0" w:color="auto"/>
          </w:divBdr>
        </w:div>
        <w:div w:id="2031445988">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445550">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792548278">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45380147">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41E9-653A-485E-84BD-3AC19EAD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9</cp:revision>
  <cp:lastPrinted>2017-01-10T10:58:00Z</cp:lastPrinted>
  <dcterms:created xsi:type="dcterms:W3CDTF">2017-03-13T11:12:00Z</dcterms:created>
  <dcterms:modified xsi:type="dcterms:W3CDTF">2017-03-14T12:10:00Z</dcterms:modified>
</cp:coreProperties>
</file>