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bookmarkStart w:id="0" w:name="_GoBack"/>
      <w:bookmarkEnd w:id="0"/>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306B90">
        <w:rPr>
          <w:rFonts w:ascii="Arial" w:hAnsi="Arial" w:cs="Arial"/>
          <w:b/>
          <w:bCs/>
          <w:sz w:val="20"/>
          <w:szCs w:val="20"/>
        </w:rPr>
        <w:t>19</w:t>
      </w:r>
      <w:r w:rsidR="00306B90" w:rsidRPr="00306B90">
        <w:rPr>
          <w:rFonts w:ascii="Arial" w:hAnsi="Arial" w:cs="Arial"/>
          <w:b/>
          <w:bCs/>
          <w:sz w:val="20"/>
          <w:szCs w:val="20"/>
          <w:vertAlign w:val="superscript"/>
        </w:rPr>
        <w:t>th</w:t>
      </w:r>
      <w:r w:rsidR="00306B90">
        <w:rPr>
          <w:rFonts w:ascii="Arial" w:hAnsi="Arial" w:cs="Arial"/>
          <w:b/>
          <w:bCs/>
          <w:sz w:val="20"/>
          <w:szCs w:val="20"/>
        </w:rPr>
        <w:t xml:space="preserve"> September</w:t>
      </w:r>
      <w:r w:rsidR="00096911">
        <w:rPr>
          <w:rFonts w:ascii="Arial" w:hAnsi="Arial" w:cs="Arial"/>
          <w:b/>
          <w:bCs/>
          <w:sz w:val="20"/>
          <w:szCs w:val="20"/>
        </w:rPr>
        <w:t xml:space="preserve"> 2016</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306B90" w:rsidRPr="009C7906">
        <w:rPr>
          <w:rFonts w:ascii="Arial" w:hAnsi="Arial" w:cs="Arial"/>
          <w:sz w:val="20"/>
          <w:szCs w:val="20"/>
        </w:rPr>
        <w:t>Cllr Pocock (Chairman),</w:t>
      </w:r>
      <w:r w:rsidR="00306B90">
        <w:rPr>
          <w:rFonts w:ascii="Arial" w:hAnsi="Arial" w:cs="Arial"/>
          <w:sz w:val="20"/>
          <w:szCs w:val="20"/>
        </w:rPr>
        <w:t xml:space="preserve"> </w:t>
      </w:r>
      <w:r w:rsidR="00C24A49">
        <w:rPr>
          <w:rFonts w:ascii="Arial" w:hAnsi="Arial" w:cs="Arial"/>
          <w:sz w:val="20"/>
          <w:szCs w:val="20"/>
        </w:rPr>
        <w:t>Cllr</w:t>
      </w:r>
      <w:r w:rsidR="00E65904">
        <w:rPr>
          <w:rFonts w:ascii="Arial" w:hAnsi="Arial" w:cs="Arial"/>
          <w:sz w:val="20"/>
          <w:szCs w:val="20"/>
        </w:rPr>
        <w:t>s</w:t>
      </w:r>
      <w:r w:rsidR="00C24A49">
        <w:rPr>
          <w:rFonts w:ascii="Arial" w:hAnsi="Arial" w:cs="Arial"/>
          <w:sz w:val="20"/>
          <w:szCs w:val="20"/>
        </w:rPr>
        <w:t xml:space="preserve"> Hamilton (Vice Chairman), </w:t>
      </w:r>
      <w:r w:rsidR="00306B90" w:rsidRPr="009C7906">
        <w:rPr>
          <w:rFonts w:ascii="Arial" w:hAnsi="Arial" w:cs="Arial"/>
          <w:sz w:val="20"/>
          <w:szCs w:val="20"/>
        </w:rPr>
        <w:t>Barker</w:t>
      </w:r>
      <w:r w:rsidR="00306B90">
        <w:rPr>
          <w:rFonts w:ascii="Arial" w:hAnsi="Arial" w:cs="Arial"/>
          <w:sz w:val="20"/>
          <w:szCs w:val="20"/>
        </w:rPr>
        <w:t>,</w:t>
      </w:r>
      <w:r w:rsidR="00306B90"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306B90">
        <w:rPr>
          <w:rFonts w:ascii="Arial" w:hAnsi="Arial" w:cs="Arial"/>
          <w:sz w:val="20"/>
          <w:szCs w:val="20"/>
        </w:rPr>
        <w:t xml:space="preserve">Cllrs </w:t>
      </w:r>
      <w:r w:rsidR="00306B90">
        <w:rPr>
          <w:rFonts w:ascii="Arial" w:eastAsia="Calibri" w:hAnsi="Arial" w:cs="Arial"/>
          <w:sz w:val="20"/>
          <w:szCs w:val="20"/>
        </w:rPr>
        <w:t>Wells</w:t>
      </w:r>
      <w:r w:rsidR="00306B90">
        <w:rPr>
          <w:rFonts w:ascii="Arial" w:hAnsi="Arial" w:cs="Arial"/>
          <w:sz w:val="20"/>
          <w:szCs w:val="20"/>
        </w:rPr>
        <w:t xml:space="preserve"> </w:t>
      </w:r>
      <w:r w:rsidR="00D4770A">
        <w:rPr>
          <w:rFonts w:ascii="Arial" w:hAnsi="Arial" w:cs="Arial"/>
          <w:sz w:val="20"/>
          <w:szCs w:val="20"/>
        </w:rPr>
        <w:t xml:space="preserve">and </w:t>
      </w:r>
      <w:r w:rsidR="00D4770A" w:rsidRPr="009C7906">
        <w:rPr>
          <w:rFonts w:ascii="Arial" w:hAnsi="Arial" w:cs="Arial"/>
          <w:sz w:val="20"/>
          <w:szCs w:val="20"/>
        </w:rPr>
        <w:t>Bird</w:t>
      </w:r>
      <w:r w:rsidR="00D4770A">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C24A49">
        <w:rPr>
          <w:rFonts w:ascii="Arial" w:hAnsi="Arial" w:cs="Arial"/>
          <w:sz w:val="20"/>
          <w:szCs w:val="20"/>
        </w:rPr>
        <w:t>, 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737F51">
        <w:rPr>
          <w:rFonts w:ascii="Arial" w:hAnsi="Arial" w:cs="Arial"/>
          <w:sz w:val="20"/>
          <w:szCs w:val="20"/>
        </w:rPr>
        <w:t>3</w:t>
      </w:r>
      <w:r w:rsidR="00046ECC">
        <w:rPr>
          <w:rFonts w:ascii="Arial" w:hAnsi="Arial" w:cs="Arial"/>
          <w:sz w:val="20"/>
          <w:szCs w:val="20"/>
        </w:rPr>
        <w:t>2</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9A587B" w:rsidRDefault="00D442DF">
      <w:pPr>
        <w:ind w:left="2127" w:hanging="2127"/>
        <w:rPr>
          <w:rFonts w:ascii="Arial" w:hAnsi="Arial" w:cs="Arial"/>
          <w:sz w:val="20"/>
          <w:szCs w:val="20"/>
        </w:rPr>
      </w:pPr>
      <w:r w:rsidRPr="009C7906">
        <w:rPr>
          <w:rFonts w:ascii="Arial" w:hAnsi="Arial" w:cs="Arial"/>
          <w:b/>
          <w:sz w:val="20"/>
          <w:szCs w:val="20"/>
        </w:rPr>
        <w:t>Absent:</w:t>
      </w:r>
      <w:r w:rsidRPr="009C7906">
        <w:rPr>
          <w:rFonts w:ascii="Arial" w:hAnsi="Arial" w:cs="Arial"/>
          <w:b/>
          <w:sz w:val="20"/>
          <w:szCs w:val="20"/>
        </w:rPr>
        <w:tab/>
      </w:r>
      <w:r w:rsidR="00046ECC" w:rsidRPr="00046ECC">
        <w:rPr>
          <w:rFonts w:ascii="Arial" w:hAnsi="Arial" w:cs="Arial"/>
          <w:sz w:val="20"/>
          <w:szCs w:val="20"/>
        </w:rPr>
        <w:t>Cllr Churchill</w:t>
      </w:r>
    </w:p>
    <w:p w:rsidR="004277B7" w:rsidRPr="00C2423B" w:rsidRDefault="004277B7" w:rsidP="004277B7">
      <w:pPr>
        <w:ind w:left="851" w:hanging="851"/>
        <w:rPr>
          <w:rFonts w:ascii="Arial" w:hAnsi="Arial" w:cs="Arial"/>
          <w:sz w:val="16"/>
          <w:szCs w:val="16"/>
        </w:rPr>
      </w:pPr>
    </w:p>
    <w:p w:rsidR="00C9507B" w:rsidRPr="0077363E" w:rsidRDefault="00737F51" w:rsidP="00046ECC">
      <w:pPr>
        <w:pStyle w:val="ListParagraph"/>
        <w:ind w:left="567" w:hanging="567"/>
        <w:contextualSpacing/>
        <w:rPr>
          <w:rFonts w:ascii="Arial" w:eastAsia="Calibri" w:hAnsi="Arial" w:cs="Arial"/>
          <w:b/>
          <w:sz w:val="20"/>
          <w:szCs w:val="20"/>
        </w:rPr>
      </w:pPr>
      <w:r>
        <w:rPr>
          <w:rFonts w:ascii="Arial" w:eastAsia="Calibri" w:hAnsi="Arial" w:cs="Arial"/>
          <w:b/>
          <w:sz w:val="20"/>
          <w:szCs w:val="20"/>
        </w:rPr>
        <w:t>41</w:t>
      </w:r>
      <w:r w:rsidR="00C9507B" w:rsidRPr="0077363E">
        <w:rPr>
          <w:rFonts w:ascii="Arial" w:eastAsia="Calibri" w:hAnsi="Arial" w:cs="Arial"/>
          <w:b/>
          <w:sz w:val="20"/>
          <w:szCs w:val="20"/>
        </w:rPr>
        <w:t xml:space="preserve">-16 </w:t>
      </w:r>
      <w:r>
        <w:rPr>
          <w:rFonts w:ascii="Arial" w:eastAsia="Calibri" w:hAnsi="Arial" w:cs="Arial"/>
          <w:sz w:val="20"/>
          <w:szCs w:val="20"/>
        </w:rPr>
        <w:t>Prior to the official start of the meeting the Chairman said that he wished to bring forward agenda items 5iii the A27 Options and agenda item 9i planning application BI/16/01809/FUL as he was aware that the majority of residents were in attendance purely for those items</w:t>
      </w:r>
      <w:r w:rsidR="00D8590A" w:rsidRPr="00D8590A">
        <w:rPr>
          <w:rFonts w:ascii="Arial" w:eastAsia="Calibri" w:hAnsi="Arial" w:cs="Arial"/>
          <w:sz w:val="20"/>
          <w:szCs w:val="20"/>
        </w:rPr>
        <w:t>.</w:t>
      </w:r>
      <w:r>
        <w:rPr>
          <w:rFonts w:ascii="Arial" w:eastAsia="Calibri" w:hAnsi="Arial" w:cs="Arial"/>
          <w:sz w:val="20"/>
          <w:szCs w:val="20"/>
        </w:rPr>
        <w:t xml:space="preserve"> In doing so agenda item 1 would form part of the relevant debates and no further questions would be accepted.</w:t>
      </w:r>
    </w:p>
    <w:p w:rsidR="00C9507B" w:rsidRPr="003A1CC7" w:rsidRDefault="00C9507B" w:rsidP="00A632D3">
      <w:pPr>
        <w:pStyle w:val="ListParagraph"/>
        <w:ind w:left="567"/>
        <w:contextualSpacing/>
        <w:rPr>
          <w:rFonts w:ascii="Arial" w:eastAsia="Calibri" w:hAnsi="Arial" w:cs="Arial"/>
          <w:sz w:val="16"/>
          <w:szCs w:val="16"/>
        </w:rPr>
      </w:pPr>
    </w:p>
    <w:p w:rsidR="000A5737" w:rsidRDefault="00737F51" w:rsidP="000A5737">
      <w:pPr>
        <w:ind w:left="851" w:hanging="851"/>
        <w:rPr>
          <w:rFonts w:ascii="Arial" w:hAnsi="Arial" w:cs="Arial"/>
          <w:b/>
          <w:sz w:val="20"/>
          <w:szCs w:val="20"/>
        </w:rPr>
      </w:pPr>
      <w:r>
        <w:rPr>
          <w:rFonts w:ascii="Arial" w:hAnsi="Arial" w:cs="Arial"/>
          <w:b/>
          <w:sz w:val="20"/>
          <w:szCs w:val="20"/>
        </w:rPr>
        <w:t>42</w:t>
      </w:r>
      <w:r w:rsidR="0077363E">
        <w:rPr>
          <w:rFonts w:ascii="Arial" w:hAnsi="Arial" w:cs="Arial"/>
          <w:b/>
          <w:sz w:val="20"/>
          <w:szCs w:val="20"/>
        </w:rPr>
        <w:t>-16</w:t>
      </w:r>
      <w:r w:rsidR="007579C2">
        <w:rPr>
          <w:rFonts w:ascii="Arial" w:hAnsi="Arial" w:cs="Arial"/>
          <w:b/>
          <w:sz w:val="20"/>
          <w:szCs w:val="20"/>
        </w:rPr>
        <w:t xml:space="preserve"> </w:t>
      </w:r>
      <w:r w:rsidR="000A5737" w:rsidRPr="009C7906">
        <w:rPr>
          <w:rFonts w:ascii="Arial" w:hAnsi="Arial" w:cs="Arial"/>
          <w:b/>
          <w:sz w:val="20"/>
          <w:szCs w:val="20"/>
        </w:rPr>
        <w:t>Public Question time in accordance with Standing Orders 1d -1l:</w:t>
      </w:r>
    </w:p>
    <w:p w:rsidR="00D8590A" w:rsidRPr="00E44CA7" w:rsidRDefault="00E44CA7" w:rsidP="00737F51">
      <w:pPr>
        <w:ind w:left="630" w:hanging="630"/>
        <w:rPr>
          <w:rFonts w:ascii="Arial" w:hAnsi="Arial" w:cs="Arial"/>
          <w:b/>
          <w:sz w:val="20"/>
          <w:szCs w:val="20"/>
        </w:rPr>
      </w:pPr>
      <w:r>
        <w:rPr>
          <w:rFonts w:ascii="Arial" w:hAnsi="Arial" w:cs="Arial"/>
          <w:sz w:val="16"/>
          <w:szCs w:val="16"/>
        </w:rPr>
        <w:tab/>
      </w:r>
      <w:r w:rsidRPr="00E44CA7">
        <w:rPr>
          <w:rFonts w:ascii="Arial" w:hAnsi="Arial" w:cs="Arial"/>
          <w:b/>
          <w:sz w:val="20"/>
          <w:szCs w:val="20"/>
        </w:rPr>
        <w:t>Agenda item 5iii – A27 Options.</w:t>
      </w:r>
    </w:p>
    <w:p w:rsidR="00E44CA7" w:rsidRPr="00E44CA7" w:rsidRDefault="00E44CA7" w:rsidP="00737F51">
      <w:pPr>
        <w:ind w:left="630" w:hanging="630"/>
        <w:rPr>
          <w:rFonts w:ascii="Arial" w:hAnsi="Arial" w:cs="Arial"/>
          <w:sz w:val="20"/>
          <w:szCs w:val="20"/>
        </w:rPr>
      </w:pPr>
      <w:r>
        <w:rPr>
          <w:rFonts w:ascii="Arial" w:hAnsi="Arial" w:cs="Arial"/>
          <w:sz w:val="20"/>
          <w:szCs w:val="20"/>
        </w:rPr>
        <w:tab/>
        <w:t>A fairly lengthy and extensive debate took place with all residents present having the opportunity to put forward their opinions and thoughts</w:t>
      </w:r>
      <w:r w:rsidR="00DC2E00">
        <w:rPr>
          <w:rFonts w:ascii="Arial" w:hAnsi="Arial" w:cs="Arial"/>
          <w:sz w:val="20"/>
          <w:szCs w:val="20"/>
        </w:rPr>
        <w:t>. Drawing the debate to a conclusion the Chairman asked for suitable proposal which was put forward by Cllr Campbell.</w:t>
      </w:r>
    </w:p>
    <w:p w:rsidR="00E44CA7" w:rsidRPr="00E44CA7" w:rsidRDefault="00F65B2F" w:rsidP="00F65B2F">
      <w:pPr>
        <w:ind w:left="630"/>
        <w:rPr>
          <w:rFonts w:ascii="Arial" w:eastAsia="Calibri" w:hAnsi="Arial" w:cs="Arial"/>
          <w:sz w:val="20"/>
          <w:szCs w:val="20"/>
        </w:rPr>
      </w:pPr>
      <w:r>
        <w:rPr>
          <w:rFonts w:ascii="Arial" w:eastAsia="Calibri" w:hAnsi="Arial" w:cs="Arial"/>
          <w:sz w:val="20"/>
          <w:szCs w:val="20"/>
        </w:rPr>
        <w:t xml:space="preserve">It was </w:t>
      </w:r>
      <w:r w:rsidR="00BC11DD">
        <w:rPr>
          <w:rFonts w:ascii="Arial" w:eastAsia="Calibri" w:hAnsi="Arial" w:cs="Arial"/>
          <w:b/>
          <w:sz w:val="20"/>
          <w:szCs w:val="20"/>
        </w:rPr>
        <w:t xml:space="preserve">proposed, </w:t>
      </w:r>
      <w:r w:rsidRPr="00F65B2F">
        <w:rPr>
          <w:rFonts w:ascii="Arial" w:eastAsia="Calibri" w:hAnsi="Arial" w:cs="Arial"/>
          <w:b/>
          <w:sz w:val="20"/>
          <w:szCs w:val="20"/>
        </w:rPr>
        <w:t>seconded and resolved</w:t>
      </w:r>
      <w:r>
        <w:rPr>
          <w:rFonts w:ascii="Arial" w:eastAsia="Calibri" w:hAnsi="Arial" w:cs="Arial"/>
          <w:sz w:val="20"/>
          <w:szCs w:val="20"/>
        </w:rPr>
        <w:t xml:space="preserve"> that </w:t>
      </w:r>
      <w:r w:rsidR="00BC11DD">
        <w:rPr>
          <w:rFonts w:ascii="Arial" w:eastAsia="Calibri" w:hAnsi="Arial" w:cs="Arial"/>
          <w:sz w:val="20"/>
          <w:szCs w:val="20"/>
        </w:rPr>
        <w:t>the Parish Clerk be given the authority to pass to Highways England the Councils decision as follows; - G</w:t>
      </w:r>
      <w:r w:rsidR="00E44CA7">
        <w:rPr>
          <w:rFonts w:ascii="Arial" w:eastAsia="Calibri" w:hAnsi="Arial" w:cs="Arial"/>
          <w:sz w:val="20"/>
          <w:szCs w:val="20"/>
        </w:rPr>
        <w:t xml:space="preserve">iven </w:t>
      </w:r>
      <w:r w:rsidR="00E44CA7" w:rsidRPr="00E44CA7">
        <w:rPr>
          <w:rFonts w:ascii="Arial" w:eastAsia="Calibri" w:hAnsi="Arial" w:cs="Arial"/>
          <w:sz w:val="20"/>
          <w:szCs w:val="20"/>
        </w:rPr>
        <w:t>the choice of the 5 options put forward in this consultation Birdham Parish Council is of the opinion that leaving the A27 as it is</w:t>
      </w:r>
      <w:r w:rsidR="00BC11DD">
        <w:rPr>
          <w:rFonts w:ascii="Arial" w:eastAsia="Calibri" w:hAnsi="Arial" w:cs="Arial"/>
          <w:sz w:val="20"/>
          <w:szCs w:val="20"/>
        </w:rPr>
        <w:t>,</w:t>
      </w:r>
      <w:r w:rsidR="00E44CA7" w:rsidRPr="00E44CA7">
        <w:rPr>
          <w:rFonts w:ascii="Arial" w:eastAsia="Calibri" w:hAnsi="Arial" w:cs="Arial"/>
          <w:sz w:val="20"/>
          <w:szCs w:val="20"/>
        </w:rPr>
        <w:t xml:space="preserve"> would be preferable to any of the available options. This is because there are very limited benefits to the area in any of the options which, in any case would be very rapidly swallowed up by the increase in traffic, allied with the cost of lengthy periods of roadworks.</w:t>
      </w:r>
    </w:p>
    <w:p w:rsidR="00E44CA7" w:rsidRDefault="00E44CA7" w:rsidP="00F65B2F">
      <w:pPr>
        <w:ind w:left="630"/>
        <w:rPr>
          <w:rFonts w:ascii="Arial" w:eastAsia="Calibri" w:hAnsi="Arial" w:cs="Arial"/>
          <w:sz w:val="20"/>
          <w:szCs w:val="20"/>
        </w:rPr>
      </w:pPr>
      <w:r w:rsidRPr="00E44CA7">
        <w:rPr>
          <w:rFonts w:ascii="Arial" w:eastAsia="Calibri" w:hAnsi="Arial" w:cs="Arial"/>
          <w:sz w:val="20"/>
          <w:szCs w:val="20"/>
        </w:rPr>
        <w:t>Birdham Parish Council believes that in the long term, a well-designed, below grade Northern Bypass is the only way that the ancient City of Chichester and the Manhood Peninsula can avoid becoming a mess of congested traffic.</w:t>
      </w:r>
    </w:p>
    <w:p w:rsidR="00BC11DD" w:rsidRPr="00BC11DD" w:rsidRDefault="00BC11DD" w:rsidP="00F65B2F">
      <w:pPr>
        <w:ind w:left="630"/>
        <w:rPr>
          <w:rFonts w:ascii="Arial" w:eastAsia="Calibri" w:hAnsi="Arial" w:cs="Arial"/>
          <w:sz w:val="16"/>
          <w:szCs w:val="16"/>
        </w:rPr>
      </w:pPr>
    </w:p>
    <w:p w:rsidR="00BC11DD" w:rsidRPr="00BC11DD" w:rsidRDefault="00BC11DD" w:rsidP="00BC11DD">
      <w:pPr>
        <w:ind w:firstLine="630"/>
        <w:rPr>
          <w:rFonts w:ascii="Arial" w:hAnsi="Arial" w:cs="Arial"/>
          <w:sz w:val="20"/>
          <w:szCs w:val="20"/>
        </w:rPr>
      </w:pPr>
      <w:r w:rsidRPr="00BC11DD">
        <w:rPr>
          <w:rFonts w:ascii="Arial" w:eastAsia="Calibri" w:hAnsi="Arial" w:cs="Arial"/>
          <w:b/>
          <w:sz w:val="20"/>
          <w:szCs w:val="20"/>
        </w:rPr>
        <w:t>Agenda item 9i planning application BI/16/01809/FUL</w:t>
      </w:r>
      <w:r w:rsidRPr="00BC11DD">
        <w:rPr>
          <w:rFonts w:ascii="Arial" w:hAnsi="Arial" w:cs="Arial"/>
          <w:sz w:val="20"/>
          <w:szCs w:val="20"/>
        </w:rPr>
        <w:t xml:space="preserve">– Field North West of the </w:t>
      </w:r>
      <w:proofErr w:type="spellStart"/>
      <w:r w:rsidRPr="00BC11DD">
        <w:rPr>
          <w:rFonts w:ascii="Arial" w:hAnsi="Arial" w:cs="Arial"/>
          <w:sz w:val="20"/>
          <w:szCs w:val="20"/>
        </w:rPr>
        <w:t>Saltings</w:t>
      </w:r>
      <w:proofErr w:type="spellEnd"/>
      <w:r w:rsidRPr="00BC11DD">
        <w:rPr>
          <w:rFonts w:ascii="Arial" w:hAnsi="Arial" w:cs="Arial"/>
          <w:sz w:val="20"/>
          <w:szCs w:val="20"/>
        </w:rPr>
        <w:t>.</w:t>
      </w:r>
    </w:p>
    <w:p w:rsidR="001448BD" w:rsidRDefault="00BC11DD" w:rsidP="00BC11DD">
      <w:pPr>
        <w:autoSpaceDE w:val="0"/>
        <w:autoSpaceDN w:val="0"/>
        <w:adjustRightInd w:val="0"/>
        <w:ind w:left="630"/>
        <w:rPr>
          <w:rFonts w:ascii="Arial" w:hAnsi="Arial" w:cs="Arial"/>
          <w:sz w:val="20"/>
          <w:szCs w:val="20"/>
          <w:lang w:eastAsia="en-GB"/>
        </w:rPr>
      </w:pPr>
      <w:r w:rsidRPr="00F500CD">
        <w:rPr>
          <w:rFonts w:ascii="Arial" w:hAnsi="Arial" w:cs="Arial"/>
          <w:sz w:val="20"/>
          <w:szCs w:val="20"/>
          <w:lang w:eastAsia="en-GB"/>
        </w:rPr>
        <w:t xml:space="preserve">Birdham Parish Council </w:t>
      </w:r>
      <w:r>
        <w:rPr>
          <w:rFonts w:ascii="Arial" w:hAnsi="Arial" w:cs="Arial"/>
          <w:sz w:val="20"/>
          <w:szCs w:val="20"/>
          <w:lang w:eastAsia="en-GB"/>
        </w:rPr>
        <w:t xml:space="preserve">had resolved at its July meeting to </w:t>
      </w:r>
      <w:r w:rsidRPr="00F500CD">
        <w:rPr>
          <w:rFonts w:ascii="Arial" w:hAnsi="Arial" w:cs="Arial"/>
          <w:sz w:val="20"/>
          <w:szCs w:val="20"/>
          <w:lang w:eastAsia="en-GB"/>
        </w:rPr>
        <w:t>withdraw its objections to the variation of conditions 3,5,8,13,20 &amp; 21</w:t>
      </w:r>
      <w:r>
        <w:rPr>
          <w:rFonts w:ascii="Arial" w:hAnsi="Arial" w:cs="Arial"/>
          <w:sz w:val="20"/>
          <w:szCs w:val="20"/>
          <w:lang w:eastAsia="en-GB"/>
        </w:rPr>
        <w:t xml:space="preserve">. However, the Parish Council objected most strongly </w:t>
      </w:r>
      <w:r w:rsidR="001448BD">
        <w:rPr>
          <w:rFonts w:ascii="Arial" w:hAnsi="Arial" w:cs="Arial"/>
          <w:sz w:val="20"/>
          <w:szCs w:val="20"/>
          <w:lang w:eastAsia="en-GB"/>
        </w:rPr>
        <w:t xml:space="preserve">to </w:t>
      </w:r>
      <w:r w:rsidR="00DC2E00">
        <w:rPr>
          <w:rFonts w:ascii="Arial" w:hAnsi="Arial" w:cs="Arial"/>
          <w:sz w:val="20"/>
          <w:szCs w:val="20"/>
          <w:lang w:eastAsia="en-GB"/>
        </w:rPr>
        <w:t>any</w:t>
      </w:r>
      <w:r>
        <w:rPr>
          <w:rFonts w:ascii="Arial" w:hAnsi="Arial" w:cs="Arial"/>
          <w:sz w:val="20"/>
          <w:szCs w:val="20"/>
          <w:lang w:eastAsia="en-GB"/>
        </w:rPr>
        <w:t xml:space="preserve"> variation of condition 6</w:t>
      </w:r>
      <w:r w:rsidR="001448BD">
        <w:rPr>
          <w:rFonts w:ascii="Arial" w:hAnsi="Arial" w:cs="Arial"/>
          <w:sz w:val="20"/>
          <w:szCs w:val="20"/>
          <w:lang w:eastAsia="en-GB"/>
        </w:rPr>
        <w:t xml:space="preserve"> which the developer had said was in the process of being re-written and would be submitted for consideration at a later date. </w:t>
      </w:r>
    </w:p>
    <w:p w:rsidR="00BC11DD" w:rsidRDefault="001448BD" w:rsidP="00BC11DD">
      <w:pPr>
        <w:autoSpaceDE w:val="0"/>
        <w:autoSpaceDN w:val="0"/>
        <w:adjustRightInd w:val="0"/>
        <w:ind w:left="630"/>
        <w:rPr>
          <w:rFonts w:ascii="Arial" w:hAnsi="Arial" w:cs="Arial"/>
          <w:sz w:val="20"/>
          <w:szCs w:val="20"/>
          <w:lang w:eastAsia="en-GB"/>
        </w:rPr>
      </w:pPr>
      <w:r>
        <w:rPr>
          <w:rFonts w:ascii="Arial" w:hAnsi="Arial" w:cs="Arial"/>
          <w:sz w:val="20"/>
          <w:szCs w:val="20"/>
          <w:lang w:eastAsia="en-GB"/>
        </w:rPr>
        <w:t>The current application was to consider the re-wording of condition 6, submitted by the developer,</w:t>
      </w:r>
      <w:r w:rsidR="00BC11DD">
        <w:rPr>
          <w:rFonts w:ascii="Arial" w:hAnsi="Arial" w:cs="Arial"/>
          <w:sz w:val="20"/>
          <w:szCs w:val="20"/>
          <w:lang w:eastAsia="en-GB"/>
        </w:rPr>
        <w:t xml:space="preserve"> which was to allow the fencing of the site and layouts to proceed without completing the condition requirement to have completed winter groundwater testing and the submission of a suitable drainage scheme to the Planning Authority</w:t>
      </w:r>
      <w:r w:rsidR="00BC11DD" w:rsidRPr="00F500CD">
        <w:rPr>
          <w:rFonts w:ascii="Arial" w:hAnsi="Arial" w:cs="Arial"/>
          <w:sz w:val="20"/>
          <w:szCs w:val="20"/>
          <w:lang w:eastAsia="en-GB"/>
        </w:rPr>
        <w:t>.</w:t>
      </w:r>
    </w:p>
    <w:p w:rsidR="001448BD" w:rsidRDefault="001448BD" w:rsidP="00BC11DD">
      <w:pPr>
        <w:autoSpaceDE w:val="0"/>
        <w:autoSpaceDN w:val="0"/>
        <w:adjustRightInd w:val="0"/>
        <w:ind w:left="630"/>
        <w:rPr>
          <w:rFonts w:ascii="Arial" w:hAnsi="Arial" w:cs="Arial"/>
          <w:sz w:val="20"/>
          <w:szCs w:val="20"/>
          <w:lang w:eastAsia="en-GB"/>
        </w:rPr>
      </w:pPr>
      <w:r>
        <w:rPr>
          <w:rFonts w:ascii="Arial" w:hAnsi="Arial" w:cs="Arial"/>
          <w:sz w:val="20"/>
          <w:szCs w:val="20"/>
          <w:lang w:eastAsia="en-GB"/>
        </w:rPr>
        <w:t>Residents were given the opportunity to have their say, as was the owner of the site. However, the overriding comments were to do with the length of time the developers had had to complete the conditioned requirements, three years, and had not done so. There was and is extreme concern over the supposed access to the site.</w:t>
      </w:r>
    </w:p>
    <w:p w:rsidR="00DC157A" w:rsidRPr="00DC157A" w:rsidRDefault="001448BD" w:rsidP="00DE60A6">
      <w:pPr>
        <w:ind w:left="630"/>
        <w:rPr>
          <w:rFonts w:ascii="Arial" w:hAnsi="Arial" w:cs="Arial"/>
          <w:sz w:val="20"/>
          <w:szCs w:val="20"/>
        </w:rPr>
      </w:pPr>
      <w:r>
        <w:rPr>
          <w:rFonts w:ascii="Arial" w:hAnsi="Arial" w:cs="Arial"/>
          <w:sz w:val="20"/>
          <w:szCs w:val="20"/>
          <w:lang w:eastAsia="en-GB"/>
        </w:rPr>
        <w:t>At the end of a long debate with little further o</w:t>
      </w:r>
      <w:r w:rsidR="008A37C1">
        <w:rPr>
          <w:rFonts w:ascii="Arial" w:hAnsi="Arial" w:cs="Arial"/>
          <w:sz w:val="20"/>
          <w:szCs w:val="20"/>
          <w:lang w:eastAsia="en-GB"/>
        </w:rPr>
        <w:t>f</w:t>
      </w:r>
      <w:r>
        <w:rPr>
          <w:rFonts w:ascii="Arial" w:hAnsi="Arial" w:cs="Arial"/>
          <w:sz w:val="20"/>
          <w:szCs w:val="20"/>
          <w:lang w:eastAsia="en-GB"/>
        </w:rPr>
        <w:t xml:space="preserve"> merit being articulated the Chairman asked Councillors for</w:t>
      </w:r>
      <w:r w:rsidR="008A37C1">
        <w:rPr>
          <w:rFonts w:ascii="Arial" w:hAnsi="Arial" w:cs="Arial"/>
          <w:sz w:val="20"/>
          <w:szCs w:val="20"/>
          <w:lang w:eastAsia="en-GB"/>
        </w:rPr>
        <w:t xml:space="preserve"> their opi</w:t>
      </w:r>
      <w:r>
        <w:rPr>
          <w:rFonts w:ascii="Arial" w:hAnsi="Arial" w:cs="Arial"/>
          <w:sz w:val="20"/>
          <w:szCs w:val="20"/>
          <w:lang w:eastAsia="en-GB"/>
        </w:rPr>
        <w:t>nio</w:t>
      </w:r>
      <w:r w:rsidR="008A37C1">
        <w:rPr>
          <w:rFonts w:ascii="Arial" w:hAnsi="Arial" w:cs="Arial"/>
          <w:sz w:val="20"/>
          <w:szCs w:val="20"/>
          <w:lang w:eastAsia="en-GB"/>
        </w:rPr>
        <w:t xml:space="preserve">ns. All were of the opinion that a variation of condition 6 was not in the interests of the Village and should not be supported. It was so </w:t>
      </w:r>
      <w:r w:rsidR="008A37C1" w:rsidRPr="008A37C1">
        <w:rPr>
          <w:rFonts w:ascii="Arial" w:hAnsi="Arial" w:cs="Arial"/>
          <w:b/>
          <w:sz w:val="20"/>
          <w:szCs w:val="20"/>
          <w:lang w:eastAsia="en-GB"/>
        </w:rPr>
        <w:t>proposed, seconded and resolved</w:t>
      </w:r>
      <w:r w:rsidR="008A37C1">
        <w:rPr>
          <w:rFonts w:ascii="Arial" w:hAnsi="Arial" w:cs="Arial"/>
          <w:sz w:val="20"/>
          <w:szCs w:val="20"/>
          <w:lang w:eastAsia="en-GB"/>
        </w:rPr>
        <w:t xml:space="preserve"> to strongly object </w:t>
      </w:r>
      <w:r w:rsidR="00DE60A6">
        <w:rPr>
          <w:rFonts w:ascii="Arial" w:hAnsi="Arial" w:cs="Arial"/>
          <w:sz w:val="20"/>
          <w:szCs w:val="20"/>
          <w:lang w:eastAsia="en-GB"/>
        </w:rPr>
        <w:t xml:space="preserve">to </w:t>
      </w:r>
      <w:r w:rsidR="00DC157A" w:rsidRPr="00DC157A">
        <w:rPr>
          <w:rFonts w:ascii="Arial" w:hAnsi="Arial" w:cs="Arial"/>
          <w:sz w:val="20"/>
          <w:szCs w:val="20"/>
        </w:rPr>
        <w:t>the</w:t>
      </w:r>
      <w:r w:rsidR="00DE60A6">
        <w:rPr>
          <w:rFonts w:ascii="Arial" w:hAnsi="Arial" w:cs="Arial"/>
          <w:sz w:val="20"/>
          <w:szCs w:val="20"/>
        </w:rPr>
        <w:t xml:space="preserve"> </w:t>
      </w:r>
      <w:r w:rsidR="00DC157A" w:rsidRPr="00DC157A">
        <w:rPr>
          <w:rFonts w:ascii="Arial" w:hAnsi="Arial" w:cs="Arial"/>
          <w:sz w:val="20"/>
          <w:szCs w:val="20"/>
        </w:rPr>
        <w:t>request by the applicant to change the wording of condition 6 to this permitted development.</w:t>
      </w:r>
    </w:p>
    <w:p w:rsidR="00DC157A" w:rsidRPr="00DC157A" w:rsidRDefault="00DC157A" w:rsidP="00DE60A6">
      <w:pPr>
        <w:ind w:left="630"/>
        <w:rPr>
          <w:rFonts w:ascii="Arial" w:hAnsi="Arial" w:cs="Arial"/>
          <w:sz w:val="20"/>
          <w:szCs w:val="20"/>
        </w:rPr>
      </w:pPr>
      <w:r w:rsidRPr="00DC157A">
        <w:rPr>
          <w:rFonts w:ascii="Arial" w:hAnsi="Arial" w:cs="Arial"/>
          <w:sz w:val="20"/>
          <w:szCs w:val="20"/>
        </w:rPr>
        <w:t>Condition 6 quite clearly says that prior to any development being carried out on site the proposed</w:t>
      </w:r>
      <w:r w:rsidR="00DE60A6">
        <w:rPr>
          <w:rFonts w:ascii="Arial" w:hAnsi="Arial" w:cs="Arial"/>
          <w:sz w:val="20"/>
          <w:szCs w:val="20"/>
        </w:rPr>
        <w:t xml:space="preserve"> </w:t>
      </w:r>
      <w:r w:rsidRPr="00DC157A">
        <w:rPr>
          <w:rFonts w:ascii="Arial" w:hAnsi="Arial" w:cs="Arial"/>
          <w:sz w:val="20"/>
          <w:szCs w:val="20"/>
        </w:rPr>
        <w:t xml:space="preserve">method of surface water </w:t>
      </w:r>
      <w:r w:rsidR="00E65904" w:rsidRPr="00DC157A">
        <w:rPr>
          <w:rFonts w:ascii="Arial" w:hAnsi="Arial" w:cs="Arial"/>
          <w:sz w:val="20"/>
          <w:szCs w:val="20"/>
        </w:rPr>
        <w:t>etc.</w:t>
      </w:r>
      <w:r w:rsidRPr="00DC157A">
        <w:rPr>
          <w:rFonts w:ascii="Arial" w:hAnsi="Arial" w:cs="Arial"/>
          <w:sz w:val="20"/>
          <w:szCs w:val="20"/>
        </w:rPr>
        <w:t xml:space="preserve"> shall be based on SUD principles and "</w:t>
      </w:r>
      <w:proofErr w:type="gramStart"/>
      <w:r w:rsidRPr="00DC157A">
        <w:rPr>
          <w:rFonts w:ascii="Arial" w:hAnsi="Arial" w:cs="Arial"/>
          <w:sz w:val="20"/>
          <w:szCs w:val="20"/>
        </w:rPr>
        <w:t>..shall</w:t>
      </w:r>
      <w:proofErr w:type="gramEnd"/>
      <w:r w:rsidRPr="00DC157A">
        <w:rPr>
          <w:rFonts w:ascii="Arial" w:hAnsi="Arial" w:cs="Arial"/>
          <w:sz w:val="20"/>
          <w:szCs w:val="20"/>
        </w:rPr>
        <w:t xml:space="preserve"> be informed by winter</w:t>
      </w:r>
      <w:r w:rsidR="00DE60A6">
        <w:rPr>
          <w:rFonts w:ascii="Arial" w:hAnsi="Arial" w:cs="Arial"/>
          <w:sz w:val="20"/>
          <w:szCs w:val="20"/>
        </w:rPr>
        <w:t xml:space="preserve"> </w:t>
      </w:r>
      <w:r w:rsidRPr="00DC157A">
        <w:rPr>
          <w:rFonts w:ascii="Arial" w:hAnsi="Arial" w:cs="Arial"/>
          <w:sz w:val="20"/>
          <w:szCs w:val="20"/>
        </w:rPr>
        <w:t>groundwater monitoring of the site.".</w:t>
      </w:r>
    </w:p>
    <w:p w:rsidR="00DC157A" w:rsidRPr="00DC157A" w:rsidRDefault="00DC157A" w:rsidP="00DE60A6">
      <w:pPr>
        <w:ind w:left="630"/>
        <w:rPr>
          <w:rFonts w:ascii="Arial" w:hAnsi="Arial" w:cs="Arial"/>
          <w:sz w:val="20"/>
          <w:szCs w:val="20"/>
        </w:rPr>
      </w:pPr>
      <w:r w:rsidRPr="00DC157A">
        <w:rPr>
          <w:rFonts w:ascii="Arial" w:hAnsi="Arial" w:cs="Arial"/>
          <w:sz w:val="20"/>
          <w:szCs w:val="20"/>
        </w:rPr>
        <w:t>The monitoring during any of the proceeding winter months has not yet been carried out within the</w:t>
      </w:r>
      <w:r w:rsidR="00DE60A6">
        <w:rPr>
          <w:rFonts w:ascii="Arial" w:hAnsi="Arial" w:cs="Arial"/>
          <w:sz w:val="20"/>
          <w:szCs w:val="20"/>
        </w:rPr>
        <w:t xml:space="preserve"> </w:t>
      </w:r>
      <w:r w:rsidRPr="00DC157A">
        <w:rPr>
          <w:rFonts w:ascii="Arial" w:hAnsi="Arial" w:cs="Arial"/>
          <w:sz w:val="20"/>
          <w:szCs w:val="20"/>
        </w:rPr>
        <w:t>three year time period granted under the original permission.</w:t>
      </w:r>
    </w:p>
    <w:p w:rsidR="00DC157A" w:rsidRPr="00DC157A" w:rsidRDefault="00DC157A" w:rsidP="00DE60A6">
      <w:pPr>
        <w:ind w:left="630"/>
        <w:rPr>
          <w:rFonts w:ascii="Arial" w:hAnsi="Arial" w:cs="Arial"/>
          <w:sz w:val="20"/>
          <w:szCs w:val="20"/>
        </w:rPr>
      </w:pPr>
      <w:r w:rsidRPr="00DC157A">
        <w:rPr>
          <w:rFonts w:ascii="Arial" w:hAnsi="Arial" w:cs="Arial"/>
          <w:sz w:val="20"/>
          <w:szCs w:val="20"/>
        </w:rPr>
        <w:t>The Parish and its residents, during the recent past few years has experienced severe flooding,</w:t>
      </w:r>
      <w:r w:rsidR="00DE60A6">
        <w:rPr>
          <w:rFonts w:ascii="Arial" w:hAnsi="Arial" w:cs="Arial"/>
          <w:sz w:val="20"/>
          <w:szCs w:val="20"/>
        </w:rPr>
        <w:t xml:space="preserve"> </w:t>
      </w:r>
      <w:r w:rsidRPr="00DC157A">
        <w:rPr>
          <w:rFonts w:ascii="Arial" w:hAnsi="Arial" w:cs="Arial"/>
          <w:sz w:val="20"/>
          <w:szCs w:val="20"/>
        </w:rPr>
        <w:t>especially in the area of the 'access road' to this site with, on at least one occasion the school</w:t>
      </w:r>
      <w:r w:rsidR="00DE60A6">
        <w:rPr>
          <w:rFonts w:ascii="Arial" w:hAnsi="Arial" w:cs="Arial"/>
          <w:sz w:val="20"/>
          <w:szCs w:val="20"/>
        </w:rPr>
        <w:t xml:space="preserve"> </w:t>
      </w:r>
      <w:r w:rsidRPr="00DC157A">
        <w:rPr>
          <w:rFonts w:ascii="Arial" w:hAnsi="Arial" w:cs="Arial"/>
          <w:sz w:val="20"/>
          <w:szCs w:val="20"/>
        </w:rPr>
        <w:t xml:space="preserve">access being flooded. Consequently any </w:t>
      </w:r>
      <w:r w:rsidR="00DE60A6" w:rsidRPr="00DC157A">
        <w:rPr>
          <w:rFonts w:ascii="Arial" w:hAnsi="Arial" w:cs="Arial"/>
          <w:sz w:val="20"/>
          <w:szCs w:val="20"/>
        </w:rPr>
        <w:t>attempt to circumnavigate conditions of this nature is</w:t>
      </w:r>
      <w:r w:rsidR="00DE60A6">
        <w:rPr>
          <w:rFonts w:ascii="Arial" w:hAnsi="Arial" w:cs="Arial"/>
          <w:sz w:val="20"/>
          <w:szCs w:val="20"/>
        </w:rPr>
        <w:t xml:space="preserve"> </w:t>
      </w:r>
      <w:r w:rsidRPr="00DC157A">
        <w:rPr>
          <w:rFonts w:ascii="Arial" w:hAnsi="Arial" w:cs="Arial"/>
          <w:sz w:val="20"/>
          <w:szCs w:val="20"/>
        </w:rPr>
        <w:t>viewed with extreme caution, suspicion and mistrust</w:t>
      </w:r>
      <w:r w:rsidR="00DE60A6">
        <w:rPr>
          <w:rFonts w:ascii="Arial" w:hAnsi="Arial" w:cs="Arial"/>
          <w:sz w:val="20"/>
          <w:szCs w:val="20"/>
        </w:rPr>
        <w:t>.</w:t>
      </w:r>
    </w:p>
    <w:p w:rsidR="00DC157A" w:rsidRPr="00DC157A" w:rsidRDefault="00DC157A" w:rsidP="00DE60A6">
      <w:pPr>
        <w:ind w:firstLine="630"/>
        <w:rPr>
          <w:rFonts w:ascii="Arial" w:hAnsi="Arial" w:cs="Arial"/>
          <w:sz w:val="20"/>
          <w:szCs w:val="20"/>
        </w:rPr>
      </w:pPr>
      <w:r w:rsidRPr="00DC157A">
        <w:rPr>
          <w:rFonts w:ascii="Arial" w:hAnsi="Arial" w:cs="Arial"/>
          <w:sz w:val="20"/>
          <w:szCs w:val="20"/>
        </w:rPr>
        <w:t>The Parish Council has also raised concerns about the access to this site which has yet to be</w:t>
      </w:r>
      <w:r w:rsidR="00E65904">
        <w:rPr>
          <w:rFonts w:ascii="Arial" w:hAnsi="Arial" w:cs="Arial"/>
          <w:sz w:val="20"/>
          <w:szCs w:val="20"/>
        </w:rPr>
        <w:t xml:space="preserve"> </w:t>
      </w:r>
      <w:r w:rsidRPr="00DC157A">
        <w:rPr>
          <w:rFonts w:ascii="Arial" w:hAnsi="Arial" w:cs="Arial"/>
          <w:sz w:val="20"/>
          <w:szCs w:val="20"/>
        </w:rPr>
        <w:t>resolved.</w:t>
      </w:r>
    </w:p>
    <w:p w:rsidR="00DC157A" w:rsidRPr="00DC157A" w:rsidRDefault="00DC157A" w:rsidP="00DE60A6">
      <w:pPr>
        <w:ind w:firstLine="630"/>
        <w:rPr>
          <w:rFonts w:ascii="Arial" w:hAnsi="Arial" w:cs="Arial"/>
          <w:sz w:val="20"/>
          <w:szCs w:val="20"/>
        </w:rPr>
      </w:pPr>
      <w:r w:rsidRPr="00E65904">
        <w:rPr>
          <w:rFonts w:ascii="Arial" w:hAnsi="Arial" w:cs="Arial"/>
          <w:b/>
          <w:sz w:val="20"/>
          <w:szCs w:val="20"/>
        </w:rPr>
        <w:t>Birdham Parish Council Strongly Objects</w:t>
      </w:r>
      <w:r w:rsidRPr="00DC157A">
        <w:rPr>
          <w:rFonts w:ascii="Arial" w:hAnsi="Arial" w:cs="Arial"/>
          <w:sz w:val="20"/>
          <w:szCs w:val="20"/>
        </w:rPr>
        <w:t xml:space="preserve"> to the weakening of condition 6.</w:t>
      </w:r>
    </w:p>
    <w:p w:rsidR="001448BD" w:rsidRDefault="001448BD" w:rsidP="00BC11DD">
      <w:pPr>
        <w:autoSpaceDE w:val="0"/>
        <w:autoSpaceDN w:val="0"/>
        <w:adjustRightInd w:val="0"/>
        <w:ind w:left="630"/>
        <w:rPr>
          <w:rFonts w:ascii="Arial" w:hAnsi="Arial" w:cs="Arial"/>
          <w:sz w:val="20"/>
          <w:szCs w:val="20"/>
          <w:lang w:eastAsia="en-GB"/>
        </w:rPr>
      </w:pPr>
    </w:p>
    <w:p w:rsidR="00854FB0" w:rsidRPr="00854FB0" w:rsidRDefault="00854FB0" w:rsidP="00BC11DD">
      <w:pPr>
        <w:autoSpaceDE w:val="0"/>
        <w:autoSpaceDN w:val="0"/>
        <w:adjustRightInd w:val="0"/>
        <w:ind w:left="630"/>
        <w:rPr>
          <w:rFonts w:ascii="Arial" w:hAnsi="Arial" w:cs="Arial"/>
          <w:sz w:val="16"/>
          <w:szCs w:val="16"/>
          <w:lang w:eastAsia="en-GB"/>
        </w:rPr>
      </w:pPr>
    </w:p>
    <w:p w:rsidR="00E44CA7" w:rsidRDefault="00854FB0" w:rsidP="00854FB0">
      <w:pPr>
        <w:autoSpaceDE w:val="0"/>
        <w:autoSpaceDN w:val="0"/>
        <w:adjustRightInd w:val="0"/>
        <w:ind w:left="630"/>
        <w:rPr>
          <w:rFonts w:ascii="Arial" w:hAnsi="Arial" w:cs="Arial"/>
          <w:sz w:val="20"/>
          <w:szCs w:val="20"/>
        </w:rPr>
      </w:pPr>
      <w:r>
        <w:rPr>
          <w:rFonts w:ascii="Arial" w:hAnsi="Arial" w:cs="Arial"/>
          <w:sz w:val="20"/>
          <w:szCs w:val="20"/>
          <w:lang w:eastAsia="en-GB"/>
        </w:rPr>
        <w:lastRenderedPageBreak/>
        <w:t>On completion of the two items listed above the Chairman said that Agenda item 1 had now been completed and the meeting would revert to the agenda as printed.</w:t>
      </w:r>
    </w:p>
    <w:p w:rsidR="0011324A" w:rsidRPr="000A5737" w:rsidRDefault="0011324A" w:rsidP="00D65AFD">
      <w:pPr>
        <w:ind w:left="630" w:hanging="630"/>
        <w:rPr>
          <w:rFonts w:ascii="Arial" w:hAnsi="Arial" w:cs="Arial"/>
          <w:sz w:val="16"/>
          <w:szCs w:val="16"/>
        </w:rPr>
      </w:pPr>
    </w:p>
    <w:p w:rsidR="0011579E" w:rsidRDefault="0057342C" w:rsidP="000A5737">
      <w:pPr>
        <w:ind w:left="851" w:hanging="851"/>
        <w:rPr>
          <w:rFonts w:ascii="Arial" w:hAnsi="Arial" w:cs="Arial"/>
          <w:b/>
          <w:sz w:val="20"/>
          <w:szCs w:val="20"/>
        </w:rPr>
      </w:pPr>
      <w:r>
        <w:rPr>
          <w:rFonts w:ascii="Arial" w:hAnsi="Arial" w:cs="Arial"/>
          <w:b/>
          <w:sz w:val="20"/>
          <w:szCs w:val="20"/>
        </w:rPr>
        <w:t>43</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57342C">
        <w:rPr>
          <w:rFonts w:ascii="Arial" w:hAnsi="Arial" w:cs="Arial"/>
          <w:sz w:val="20"/>
          <w:szCs w:val="20"/>
        </w:rPr>
        <w:t xml:space="preserve">The Chairman – Cllr Pocock </w:t>
      </w:r>
      <w:r w:rsidR="00D15139">
        <w:rPr>
          <w:rFonts w:ascii="Arial" w:hAnsi="Arial" w:cs="Arial"/>
          <w:sz w:val="20"/>
          <w:szCs w:val="20"/>
        </w:rPr>
        <w:t xml:space="preserve">- </w:t>
      </w:r>
      <w:r w:rsidR="0057342C">
        <w:rPr>
          <w:rFonts w:ascii="Arial" w:hAnsi="Arial" w:cs="Arial"/>
          <w:sz w:val="20"/>
          <w:szCs w:val="20"/>
        </w:rPr>
        <w:t xml:space="preserve">and Cllr Campbell both declared a </w:t>
      </w:r>
      <w:r w:rsidR="00D15139">
        <w:rPr>
          <w:rFonts w:ascii="Arial" w:hAnsi="Arial" w:cs="Arial"/>
          <w:sz w:val="20"/>
          <w:szCs w:val="20"/>
        </w:rPr>
        <w:t>personal interest in planning application BI/16/02656/DOM.</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57342C" w:rsidP="000A5737">
      <w:pPr>
        <w:ind w:left="567" w:hanging="567"/>
        <w:rPr>
          <w:rFonts w:ascii="Arial" w:hAnsi="Arial" w:cs="Arial"/>
          <w:b/>
          <w:sz w:val="16"/>
          <w:szCs w:val="16"/>
        </w:rPr>
      </w:pPr>
      <w:r>
        <w:rPr>
          <w:rFonts w:ascii="Arial" w:hAnsi="Arial" w:cs="Arial"/>
          <w:b/>
          <w:sz w:val="20"/>
          <w:szCs w:val="20"/>
        </w:rPr>
        <w:t>44</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Pr>
          <w:rFonts w:ascii="Arial" w:hAnsi="Arial" w:cs="Arial"/>
          <w:b/>
          <w:sz w:val="20"/>
          <w:szCs w:val="20"/>
        </w:rPr>
        <w:t>18</w:t>
      </w:r>
      <w:r w:rsidRPr="0057342C">
        <w:rPr>
          <w:rFonts w:ascii="Arial" w:hAnsi="Arial" w:cs="Arial"/>
          <w:b/>
          <w:sz w:val="20"/>
          <w:szCs w:val="20"/>
          <w:vertAlign w:val="superscript"/>
        </w:rPr>
        <w:t>th</w:t>
      </w:r>
      <w:r>
        <w:rPr>
          <w:rFonts w:ascii="Arial" w:hAnsi="Arial" w:cs="Arial"/>
          <w:b/>
          <w:sz w:val="20"/>
          <w:szCs w:val="20"/>
        </w:rPr>
        <w:t xml:space="preserve"> July</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D15139" w:rsidRDefault="00030291" w:rsidP="000A5737">
      <w:pPr>
        <w:ind w:left="567"/>
        <w:rPr>
          <w:rFonts w:ascii="Arial" w:hAnsi="Arial" w:cs="Arial"/>
          <w:sz w:val="20"/>
          <w:szCs w:val="20"/>
        </w:rPr>
      </w:pPr>
      <w:r>
        <w:rPr>
          <w:rFonts w:ascii="Arial" w:hAnsi="Arial" w:cs="Arial"/>
          <w:sz w:val="20"/>
          <w:szCs w:val="20"/>
        </w:rPr>
        <w:t xml:space="preserve">It was pointed out that minute </w:t>
      </w:r>
      <w:r w:rsidR="0057342C">
        <w:rPr>
          <w:rFonts w:ascii="Arial" w:hAnsi="Arial" w:cs="Arial"/>
          <w:sz w:val="20"/>
          <w:szCs w:val="20"/>
        </w:rPr>
        <w:t>30-16 should read the field owned by Mr Langmead northwest of Coppice Barn</w:t>
      </w:r>
      <w:r w:rsidR="00D8590A">
        <w:rPr>
          <w:rFonts w:ascii="Arial" w:hAnsi="Arial" w:cs="Arial"/>
          <w:sz w:val="20"/>
          <w:szCs w:val="20"/>
        </w:rPr>
        <w:t>.</w:t>
      </w:r>
      <w:r>
        <w:rPr>
          <w:rFonts w:ascii="Arial" w:hAnsi="Arial" w:cs="Arial"/>
          <w:sz w:val="20"/>
          <w:szCs w:val="20"/>
        </w:rPr>
        <w:t xml:space="preserve"> Subject to th</w:t>
      </w:r>
      <w:r w:rsidR="00D8590A">
        <w:rPr>
          <w:rFonts w:ascii="Arial" w:hAnsi="Arial" w:cs="Arial"/>
          <w:sz w:val="20"/>
          <w:szCs w:val="20"/>
        </w:rPr>
        <w:t>at amendment</w:t>
      </w:r>
      <w:r>
        <w:rPr>
          <w:rFonts w:ascii="Arial" w:hAnsi="Arial" w:cs="Arial"/>
          <w:sz w:val="20"/>
          <w:szCs w:val="20"/>
        </w:rPr>
        <w:t xml:space="preserve"> </w:t>
      </w:r>
      <w:r w:rsidR="00157074">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57342C">
        <w:rPr>
          <w:rFonts w:ascii="Arial" w:hAnsi="Arial" w:cs="Arial"/>
          <w:sz w:val="20"/>
          <w:szCs w:val="20"/>
        </w:rPr>
        <w:t>18</w:t>
      </w:r>
      <w:r w:rsidR="0057342C" w:rsidRPr="0057342C">
        <w:rPr>
          <w:rFonts w:ascii="Arial" w:hAnsi="Arial" w:cs="Arial"/>
          <w:sz w:val="20"/>
          <w:szCs w:val="20"/>
          <w:vertAlign w:val="superscript"/>
        </w:rPr>
        <w:t>th</w:t>
      </w:r>
      <w:r w:rsidR="0057342C">
        <w:rPr>
          <w:rFonts w:ascii="Arial" w:hAnsi="Arial" w:cs="Arial"/>
          <w:sz w:val="20"/>
          <w:szCs w:val="20"/>
        </w:rPr>
        <w:t xml:space="preserve"> July</w:t>
      </w:r>
      <w:r w:rsidR="00096911">
        <w:rPr>
          <w:rFonts w:ascii="Arial" w:hAnsi="Arial" w:cs="Arial"/>
          <w:sz w:val="20"/>
          <w:szCs w:val="20"/>
        </w:rPr>
        <w:t xml:space="preserve"> 2016</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57342C" w:rsidP="004277B7">
      <w:pPr>
        <w:ind w:left="960" w:hanging="960"/>
        <w:rPr>
          <w:rFonts w:ascii="Arial" w:hAnsi="Arial" w:cs="Arial"/>
          <w:b/>
          <w:sz w:val="20"/>
          <w:szCs w:val="20"/>
        </w:rPr>
      </w:pPr>
      <w:r>
        <w:rPr>
          <w:rFonts w:ascii="Arial" w:hAnsi="Arial" w:cs="Arial"/>
          <w:b/>
          <w:sz w:val="20"/>
          <w:szCs w:val="20"/>
        </w:rPr>
        <w:t>45</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p>
    <w:p w:rsidR="001C113A" w:rsidRDefault="008A42BC" w:rsidP="008B2A31">
      <w:pPr>
        <w:pStyle w:val="ListParagraph"/>
        <w:numPr>
          <w:ilvl w:val="0"/>
          <w:numId w:val="7"/>
        </w:numPr>
        <w:rPr>
          <w:rFonts w:ascii="Arial" w:hAnsi="Arial" w:cs="Arial"/>
          <w:sz w:val="20"/>
          <w:szCs w:val="20"/>
        </w:rPr>
      </w:pPr>
      <w:r>
        <w:rPr>
          <w:rFonts w:ascii="Arial" w:hAnsi="Arial" w:cs="Arial"/>
          <w:sz w:val="20"/>
          <w:szCs w:val="20"/>
        </w:rPr>
        <w:t xml:space="preserve">The Clerk reported that he had received information relating to the reduction of the number of County Councillors from the current 71 to a new low of 70 Councillors. This was unlikely to affect the </w:t>
      </w:r>
      <w:proofErr w:type="spellStart"/>
      <w:r>
        <w:rPr>
          <w:rFonts w:ascii="Arial" w:hAnsi="Arial" w:cs="Arial"/>
          <w:sz w:val="20"/>
          <w:szCs w:val="20"/>
        </w:rPr>
        <w:t>Witterings</w:t>
      </w:r>
      <w:proofErr w:type="spellEnd"/>
      <w:r>
        <w:rPr>
          <w:rFonts w:ascii="Arial" w:hAnsi="Arial" w:cs="Arial"/>
          <w:sz w:val="20"/>
          <w:szCs w:val="20"/>
        </w:rPr>
        <w:t>.</w:t>
      </w:r>
      <w:r w:rsidR="00F971A1">
        <w:rPr>
          <w:rFonts w:ascii="Arial" w:hAnsi="Arial" w:cs="Arial"/>
          <w:sz w:val="20"/>
          <w:szCs w:val="20"/>
        </w:rPr>
        <w:t xml:space="preserve"> </w:t>
      </w:r>
      <w:r>
        <w:rPr>
          <w:rFonts w:ascii="Arial" w:hAnsi="Arial" w:cs="Arial"/>
          <w:sz w:val="20"/>
          <w:szCs w:val="20"/>
        </w:rPr>
        <w:t xml:space="preserve">The full consultation could be found at </w:t>
      </w:r>
      <w:hyperlink r:id="rId9" w:history="1">
        <w:r w:rsidRPr="00FC1092">
          <w:rPr>
            <w:rStyle w:val="Hyperlink"/>
            <w:rFonts w:ascii="Arial" w:hAnsi="Arial" w:cs="Arial"/>
            <w:sz w:val="20"/>
            <w:szCs w:val="20"/>
          </w:rPr>
          <w:t>www.consultation.lgbce.org.uk</w:t>
        </w:r>
      </w:hyperlink>
      <w:r>
        <w:rPr>
          <w:rFonts w:ascii="Arial" w:hAnsi="Arial" w:cs="Arial"/>
          <w:sz w:val="20"/>
          <w:szCs w:val="20"/>
        </w:rPr>
        <w:t xml:space="preserve"> and </w:t>
      </w:r>
      <w:hyperlink r:id="rId10" w:history="1">
        <w:r w:rsidRPr="00FC1092">
          <w:rPr>
            <w:rStyle w:val="Hyperlink"/>
            <w:rFonts w:ascii="Arial" w:hAnsi="Arial" w:cs="Arial"/>
            <w:sz w:val="20"/>
            <w:szCs w:val="20"/>
          </w:rPr>
          <w:t>www.lgbce.org.uk</w:t>
        </w:r>
      </w:hyperlink>
      <w:r>
        <w:rPr>
          <w:rFonts w:ascii="Arial" w:hAnsi="Arial" w:cs="Arial"/>
          <w:sz w:val="20"/>
          <w:szCs w:val="20"/>
        </w:rPr>
        <w:t xml:space="preserve">. </w:t>
      </w:r>
    </w:p>
    <w:p w:rsidR="008A42BC" w:rsidRDefault="008A42BC" w:rsidP="008B2A31">
      <w:pPr>
        <w:pStyle w:val="ListParagraph"/>
        <w:numPr>
          <w:ilvl w:val="0"/>
          <w:numId w:val="7"/>
        </w:numPr>
        <w:rPr>
          <w:rFonts w:ascii="Arial" w:hAnsi="Arial" w:cs="Arial"/>
          <w:sz w:val="20"/>
          <w:szCs w:val="20"/>
        </w:rPr>
      </w:pPr>
      <w:r>
        <w:rPr>
          <w:rFonts w:ascii="Arial" w:hAnsi="Arial" w:cs="Arial"/>
          <w:sz w:val="20"/>
          <w:szCs w:val="20"/>
        </w:rPr>
        <w:t xml:space="preserve">Basic information had also been received concerning the introduction of charges at household waste recycling sites throughout West Sussex. Further information may be </w:t>
      </w:r>
      <w:r w:rsidR="00F971A1">
        <w:rPr>
          <w:rFonts w:ascii="Arial" w:hAnsi="Arial" w:cs="Arial"/>
          <w:sz w:val="20"/>
          <w:szCs w:val="20"/>
        </w:rPr>
        <w:t xml:space="preserve">obtained from </w:t>
      </w:r>
      <w:hyperlink r:id="rId11" w:history="1">
        <w:r w:rsidR="00F971A1" w:rsidRPr="00FC1092">
          <w:rPr>
            <w:rStyle w:val="Hyperlink"/>
            <w:rFonts w:ascii="Arial" w:hAnsi="Arial" w:cs="Arial"/>
            <w:sz w:val="20"/>
            <w:szCs w:val="20"/>
          </w:rPr>
          <w:t>www.recycleforwestsussex.org/charges</w:t>
        </w:r>
      </w:hyperlink>
      <w:r w:rsidR="00F971A1">
        <w:rPr>
          <w:rFonts w:ascii="Arial" w:hAnsi="Arial" w:cs="Arial"/>
          <w:sz w:val="20"/>
          <w:szCs w:val="20"/>
        </w:rPr>
        <w:t>.</w:t>
      </w:r>
    </w:p>
    <w:p w:rsidR="00F971A1" w:rsidRPr="009C7906" w:rsidRDefault="00F971A1" w:rsidP="008B2A31">
      <w:pPr>
        <w:pStyle w:val="ListParagraph"/>
        <w:numPr>
          <w:ilvl w:val="0"/>
          <w:numId w:val="7"/>
        </w:numPr>
        <w:rPr>
          <w:rFonts w:ascii="Arial" w:hAnsi="Arial" w:cs="Arial"/>
          <w:sz w:val="20"/>
          <w:szCs w:val="20"/>
        </w:rPr>
      </w:pPr>
      <w:r>
        <w:rPr>
          <w:rFonts w:ascii="Arial" w:hAnsi="Arial" w:cs="Arial"/>
          <w:sz w:val="20"/>
          <w:szCs w:val="20"/>
        </w:rPr>
        <w:t xml:space="preserve">Information had been received that the Public Rights of Way (PROW) team would be carrying out routine inspections and maintenance on the rights of way through our area. The Clerk asked that if anyone knew of work that was required to please notify him within the next few days. Should problems occur contact may be made with PROW by </w:t>
      </w:r>
      <w:r w:rsidR="00DE60A6">
        <w:rPr>
          <w:rFonts w:ascii="Arial" w:hAnsi="Arial" w:cs="Arial"/>
          <w:sz w:val="20"/>
          <w:szCs w:val="20"/>
        </w:rPr>
        <w:t xml:space="preserve">telephone 01243 777620 or </w:t>
      </w:r>
      <w:r>
        <w:rPr>
          <w:rFonts w:ascii="Arial" w:hAnsi="Arial" w:cs="Arial"/>
          <w:sz w:val="20"/>
          <w:szCs w:val="20"/>
        </w:rPr>
        <w:t xml:space="preserve">email at </w:t>
      </w:r>
      <w:hyperlink r:id="rId12" w:history="1">
        <w:r w:rsidRPr="00FC1092">
          <w:rPr>
            <w:rStyle w:val="Hyperlink"/>
            <w:rFonts w:ascii="Arial" w:hAnsi="Arial" w:cs="Arial"/>
            <w:sz w:val="20"/>
            <w:szCs w:val="20"/>
          </w:rPr>
          <w:t>prow@westsussex.gov.uk</w:t>
        </w:r>
      </w:hyperlink>
      <w:r>
        <w:rPr>
          <w:rFonts w:ascii="Arial" w:hAnsi="Arial" w:cs="Arial"/>
          <w:sz w:val="20"/>
          <w:szCs w:val="20"/>
        </w:rPr>
        <w:t>.</w:t>
      </w:r>
    </w:p>
    <w:p w:rsidR="008E7887" w:rsidRPr="008E7887" w:rsidRDefault="00D442DF" w:rsidP="00DC157A">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F70E46">
        <w:rPr>
          <w:rFonts w:ascii="Arial" w:hAnsi="Arial" w:cs="Arial"/>
          <w:sz w:val="20"/>
          <w:szCs w:val="20"/>
        </w:rPr>
        <w:t xml:space="preserve">The Clerk reported that he had received </w:t>
      </w:r>
      <w:r w:rsidR="00DC157A">
        <w:rPr>
          <w:rFonts w:ascii="Arial" w:hAnsi="Arial" w:cs="Arial"/>
          <w:sz w:val="20"/>
          <w:szCs w:val="20"/>
        </w:rPr>
        <w:t>information from CDC concerning the Boundary Review currently being undertaken together with a proposal to reduce the number of District Councillors from the current 48 to a proposed 36. The Boundary Commission will be publishing its recommendations in early December and, subject to parliamentary approval the new arrangements will be implemented at local elections in May 2019.</w:t>
      </w:r>
    </w:p>
    <w:p w:rsidR="00373D97" w:rsidRPr="00373D97" w:rsidRDefault="00D442DF" w:rsidP="0044645D">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E60A6">
        <w:rPr>
          <w:rFonts w:ascii="Arial" w:hAnsi="Arial" w:cs="Arial"/>
          <w:b/>
          <w:sz w:val="20"/>
          <w:szCs w:val="20"/>
        </w:rPr>
        <w:t xml:space="preserve"> </w:t>
      </w:r>
      <w:r w:rsidR="00DE60A6" w:rsidRPr="00DE60A6">
        <w:rPr>
          <w:rFonts w:ascii="Arial" w:hAnsi="Arial" w:cs="Arial"/>
          <w:sz w:val="20"/>
          <w:szCs w:val="20"/>
        </w:rPr>
        <w:t>Cllr</w:t>
      </w:r>
      <w:r w:rsidR="00DE60A6">
        <w:rPr>
          <w:rFonts w:ascii="Arial" w:hAnsi="Arial" w:cs="Arial"/>
          <w:sz w:val="20"/>
          <w:szCs w:val="20"/>
        </w:rPr>
        <w:t xml:space="preserve"> Barrett </w:t>
      </w:r>
      <w:r w:rsidR="00373D97">
        <w:rPr>
          <w:rFonts w:ascii="Arial" w:hAnsi="Arial" w:cs="Arial"/>
          <w:sz w:val="20"/>
          <w:szCs w:val="20"/>
        </w:rPr>
        <w:t xml:space="preserve">(CDC) </w:t>
      </w:r>
      <w:r w:rsidR="00DE60A6">
        <w:rPr>
          <w:rFonts w:ascii="Arial" w:hAnsi="Arial" w:cs="Arial"/>
          <w:sz w:val="20"/>
          <w:szCs w:val="20"/>
        </w:rPr>
        <w:t xml:space="preserve">said that </w:t>
      </w:r>
      <w:r w:rsidR="00373D97">
        <w:rPr>
          <w:rFonts w:ascii="Arial" w:hAnsi="Arial" w:cs="Arial"/>
          <w:sz w:val="20"/>
          <w:szCs w:val="20"/>
        </w:rPr>
        <w:t xml:space="preserve">the planning application for the youth club had been submitted. Full funding was now in place and that a management team had been employed. </w:t>
      </w:r>
    </w:p>
    <w:p w:rsidR="00971100" w:rsidRDefault="00373D97" w:rsidP="00373D97">
      <w:pPr>
        <w:pStyle w:val="ListParagraph"/>
        <w:ind w:left="1080"/>
        <w:rPr>
          <w:rFonts w:ascii="Arial" w:hAnsi="Arial" w:cs="Arial"/>
          <w:sz w:val="20"/>
          <w:szCs w:val="20"/>
        </w:rPr>
      </w:pPr>
      <w:r>
        <w:rPr>
          <w:rFonts w:ascii="Arial" w:hAnsi="Arial" w:cs="Arial"/>
          <w:sz w:val="20"/>
          <w:szCs w:val="20"/>
        </w:rPr>
        <w:t>He went on to say that the appeal for the Birdham Farm was now scheduled to take place in February 2017.</w:t>
      </w:r>
    </w:p>
    <w:p w:rsidR="00373D97" w:rsidRPr="00971100" w:rsidRDefault="00373D97" w:rsidP="00373D97">
      <w:pPr>
        <w:pStyle w:val="ListParagraph"/>
        <w:ind w:left="1080"/>
        <w:rPr>
          <w:rFonts w:ascii="Arial" w:hAnsi="Arial" w:cs="Arial"/>
          <w:sz w:val="16"/>
          <w:szCs w:val="16"/>
        </w:rPr>
      </w:pPr>
      <w:r>
        <w:rPr>
          <w:rFonts w:ascii="Arial" w:hAnsi="Arial" w:cs="Arial"/>
          <w:sz w:val="20"/>
          <w:szCs w:val="20"/>
        </w:rPr>
        <w:t>The situation concerning the A27 Options would be discussed at the Cabinet Meeting to be held on the morning of the 20</w:t>
      </w:r>
      <w:r w:rsidRPr="00373D97">
        <w:rPr>
          <w:rFonts w:ascii="Arial" w:hAnsi="Arial" w:cs="Arial"/>
          <w:sz w:val="20"/>
          <w:szCs w:val="20"/>
          <w:vertAlign w:val="superscript"/>
        </w:rPr>
        <w:t>th</w:t>
      </w:r>
      <w:r>
        <w:rPr>
          <w:rFonts w:ascii="Arial" w:hAnsi="Arial" w:cs="Arial"/>
          <w:sz w:val="20"/>
          <w:szCs w:val="20"/>
        </w:rPr>
        <w:t xml:space="preserve"> September and would be presented to Full Council on the afternoon of the same day.</w:t>
      </w:r>
    </w:p>
    <w:p w:rsidR="00732BB1" w:rsidRPr="00732BB1" w:rsidRDefault="00F73924" w:rsidP="00553E54">
      <w:pPr>
        <w:pStyle w:val="ListParagraph"/>
        <w:numPr>
          <w:ilvl w:val="0"/>
          <w:numId w:val="4"/>
        </w:numPr>
        <w:ind w:left="1080" w:hanging="360"/>
        <w:rPr>
          <w:rFonts w:ascii="Arial" w:hAnsi="Arial" w:cs="Arial"/>
          <w:sz w:val="16"/>
          <w:szCs w:val="16"/>
        </w:rPr>
      </w:pPr>
      <w:r w:rsidRPr="003A1773">
        <w:rPr>
          <w:rFonts w:ascii="Arial" w:hAnsi="Arial" w:cs="Arial"/>
          <w:b/>
          <w:sz w:val="20"/>
          <w:szCs w:val="20"/>
        </w:rPr>
        <w:t xml:space="preserve">Other related matters – </w:t>
      </w:r>
    </w:p>
    <w:p w:rsidR="006B7290" w:rsidRPr="00732BB1" w:rsidRDefault="00732BB1" w:rsidP="008B2A31">
      <w:pPr>
        <w:pStyle w:val="ListParagraph"/>
        <w:numPr>
          <w:ilvl w:val="0"/>
          <w:numId w:val="8"/>
        </w:numPr>
        <w:rPr>
          <w:rFonts w:ascii="Arial" w:hAnsi="Arial" w:cs="Arial"/>
          <w:sz w:val="16"/>
          <w:szCs w:val="16"/>
        </w:rPr>
      </w:pPr>
      <w:r>
        <w:rPr>
          <w:rFonts w:ascii="Arial" w:hAnsi="Arial" w:cs="Arial"/>
          <w:sz w:val="20"/>
          <w:szCs w:val="20"/>
        </w:rPr>
        <w:t>The Clerk reported that he had received notification from the Environment Agency that with effect from the 31</w:t>
      </w:r>
      <w:r w:rsidRPr="00732BB1">
        <w:rPr>
          <w:rFonts w:ascii="Arial" w:hAnsi="Arial" w:cs="Arial"/>
          <w:sz w:val="20"/>
          <w:szCs w:val="20"/>
          <w:vertAlign w:val="superscript"/>
        </w:rPr>
        <w:t>st</w:t>
      </w:r>
      <w:r>
        <w:rPr>
          <w:rFonts w:ascii="Arial" w:hAnsi="Arial" w:cs="Arial"/>
          <w:sz w:val="20"/>
          <w:szCs w:val="20"/>
        </w:rPr>
        <w:t xml:space="preserve"> March 2017 the South West Internal Drainage District (IDD) would cease to exist. However work on main rivers, which will include the </w:t>
      </w:r>
      <w:proofErr w:type="spellStart"/>
      <w:r>
        <w:rPr>
          <w:rFonts w:ascii="Arial" w:hAnsi="Arial" w:cs="Arial"/>
          <w:sz w:val="20"/>
          <w:szCs w:val="20"/>
        </w:rPr>
        <w:t>Pagham</w:t>
      </w:r>
      <w:proofErr w:type="spellEnd"/>
      <w:r>
        <w:rPr>
          <w:rFonts w:ascii="Arial" w:hAnsi="Arial" w:cs="Arial"/>
          <w:sz w:val="20"/>
          <w:szCs w:val="20"/>
        </w:rPr>
        <w:t xml:space="preserve"> Rife, will be unaffected by the changes.</w:t>
      </w:r>
    </w:p>
    <w:p w:rsidR="007A6351" w:rsidRPr="00732BB1" w:rsidRDefault="00732BB1" w:rsidP="008B2A31">
      <w:pPr>
        <w:pStyle w:val="ListParagraph"/>
        <w:numPr>
          <w:ilvl w:val="0"/>
          <w:numId w:val="8"/>
        </w:numPr>
        <w:rPr>
          <w:rFonts w:ascii="Arial" w:hAnsi="Arial" w:cs="Arial"/>
          <w:sz w:val="16"/>
          <w:szCs w:val="16"/>
        </w:rPr>
      </w:pPr>
      <w:r w:rsidRPr="00732BB1">
        <w:rPr>
          <w:rFonts w:ascii="Arial" w:hAnsi="Arial" w:cs="Arial"/>
          <w:sz w:val="20"/>
          <w:szCs w:val="20"/>
        </w:rPr>
        <w:t>As the resignation of a Councillor had taken place the correct procedure had been carried out with the full knowledge of the CDC. No requests for an election had been received, therefore permission was granted to advertise the vacancy to be filled by co-option. To date one application had been made. This will require the Staffing Committee to meet, arrange an interview date with the candidate and carry out a preliminary interview.</w:t>
      </w:r>
    </w:p>
    <w:p w:rsidR="00732BB1" w:rsidRPr="00732BB1" w:rsidRDefault="00732BB1" w:rsidP="00732BB1">
      <w:pPr>
        <w:pStyle w:val="ListParagraph"/>
        <w:rPr>
          <w:rFonts w:ascii="Arial" w:hAnsi="Arial" w:cs="Arial"/>
          <w:sz w:val="16"/>
          <w:szCs w:val="16"/>
        </w:rPr>
      </w:pPr>
    </w:p>
    <w:p w:rsidR="009A587B" w:rsidRPr="009C7906" w:rsidRDefault="0044645D" w:rsidP="004277B7">
      <w:pPr>
        <w:rPr>
          <w:rFonts w:ascii="Arial" w:hAnsi="Arial" w:cs="Arial"/>
          <w:b/>
          <w:sz w:val="20"/>
          <w:szCs w:val="20"/>
        </w:rPr>
      </w:pPr>
      <w:r>
        <w:rPr>
          <w:rFonts w:ascii="Arial" w:hAnsi="Arial" w:cs="Arial"/>
          <w:b/>
          <w:sz w:val="20"/>
          <w:szCs w:val="20"/>
        </w:rPr>
        <w:t>46</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732BB1">
        <w:rPr>
          <w:rFonts w:ascii="Arial" w:hAnsi="Arial" w:cs="Arial"/>
          <w:sz w:val="20"/>
          <w:szCs w:val="20"/>
        </w:rPr>
        <w:t>19</w:t>
      </w:r>
      <w:r w:rsidR="00732BB1" w:rsidRPr="00732BB1">
        <w:rPr>
          <w:rFonts w:ascii="Arial" w:hAnsi="Arial" w:cs="Arial"/>
          <w:sz w:val="20"/>
          <w:szCs w:val="20"/>
          <w:vertAlign w:val="superscript"/>
        </w:rPr>
        <w:t>th</w:t>
      </w:r>
      <w:r w:rsidR="00732BB1">
        <w:rPr>
          <w:rFonts w:ascii="Arial" w:hAnsi="Arial" w:cs="Arial"/>
          <w:sz w:val="20"/>
          <w:szCs w:val="20"/>
        </w:rPr>
        <w:t xml:space="preserve"> September</w:t>
      </w:r>
      <w:r w:rsidR="007A6351">
        <w:rPr>
          <w:rFonts w:ascii="Arial" w:hAnsi="Arial" w:cs="Arial"/>
          <w:sz w:val="20"/>
          <w:szCs w:val="20"/>
        </w:rPr>
        <w:t xml:space="preserve"> 2016</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732BB1">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732BB1">
              <w:rPr>
                <w:rFonts w:ascii="Arial" w:hAnsi="Arial" w:cs="Arial"/>
                <w:sz w:val="20"/>
                <w:szCs w:val="20"/>
              </w:rPr>
              <w:t>93346.51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857411">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857411">
              <w:rPr>
                <w:rFonts w:ascii="Arial" w:hAnsi="Arial" w:cs="Arial"/>
                <w:sz w:val="20"/>
                <w:szCs w:val="20"/>
              </w:rPr>
              <w:t>29979.17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857411">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857411">
              <w:rPr>
                <w:rFonts w:ascii="Arial" w:hAnsi="Arial" w:cs="Arial"/>
                <w:sz w:val="20"/>
                <w:szCs w:val="20"/>
              </w:rPr>
              <w:t>13317.90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857411">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857411">
              <w:rPr>
                <w:rFonts w:ascii="Arial" w:hAnsi="Arial" w:cs="Arial"/>
                <w:sz w:val="20"/>
                <w:szCs w:val="20"/>
              </w:rPr>
              <w:t>40049.44</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857411">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857411">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971100">
              <w:rPr>
                <w:rFonts w:ascii="Arial" w:hAnsi="Arial" w:cs="Arial"/>
                <w:sz w:val="20"/>
                <w:szCs w:val="20"/>
              </w:rPr>
              <w:t xml:space="preserve"> </w:t>
            </w:r>
            <w:r w:rsidR="00857411">
              <w:rPr>
                <w:rFonts w:ascii="Arial" w:hAnsi="Arial" w:cs="Arial"/>
                <w:sz w:val="20"/>
                <w:szCs w:val="20"/>
              </w:rPr>
              <w:t>6801.87</w:t>
            </w:r>
          </w:p>
        </w:tc>
      </w:tr>
      <w:tr w:rsidR="00A06AE4" w:rsidRPr="009C7906" w:rsidTr="006603D4">
        <w:tc>
          <w:tcPr>
            <w:tcW w:w="4436" w:type="dxa"/>
          </w:tcPr>
          <w:p w:rsidR="00A06AE4" w:rsidRPr="009C7906" w:rsidRDefault="00A06AE4">
            <w:pPr>
              <w:rPr>
                <w:rFonts w:ascii="Arial" w:hAnsi="Arial" w:cs="Arial"/>
                <w:sz w:val="20"/>
                <w:szCs w:val="20"/>
              </w:rPr>
            </w:pPr>
          </w:p>
        </w:tc>
        <w:tc>
          <w:tcPr>
            <w:tcW w:w="1416" w:type="dxa"/>
          </w:tcPr>
          <w:p w:rsidR="00A06AE4" w:rsidRPr="009C7906" w:rsidRDefault="00A06AE4" w:rsidP="00857411">
            <w:pPr>
              <w:jc w:val="right"/>
              <w:rPr>
                <w:rFonts w:ascii="Arial" w:hAnsi="Arial" w:cs="Arial"/>
                <w:sz w:val="20"/>
                <w:szCs w:val="20"/>
              </w:rPr>
            </w:pPr>
          </w:p>
        </w:tc>
      </w:tr>
    </w:tbl>
    <w:p w:rsidR="009A587B" w:rsidRPr="009C7906" w:rsidRDefault="00D442DF" w:rsidP="00A06AE4">
      <w:pPr>
        <w:ind w:left="993"/>
        <w:rPr>
          <w:rFonts w:ascii="Arial" w:hAnsi="Arial" w:cs="Arial"/>
          <w:sz w:val="20"/>
          <w:szCs w:val="20"/>
        </w:rPr>
      </w:pPr>
      <w:r w:rsidRPr="009C7906">
        <w:rPr>
          <w:rFonts w:ascii="Arial" w:hAnsi="Arial" w:cs="Arial"/>
          <w:sz w:val="20"/>
          <w:szCs w:val="20"/>
        </w:rPr>
        <w:t xml:space="preserve">The Clerk </w:t>
      </w:r>
      <w:r w:rsidR="00A06AE4">
        <w:rPr>
          <w:rFonts w:ascii="Arial" w:hAnsi="Arial" w:cs="Arial"/>
          <w:sz w:val="20"/>
          <w:szCs w:val="20"/>
        </w:rPr>
        <w:t xml:space="preserve">said that the increase in funds was due to the second tranche of the precept being paid he then </w:t>
      </w:r>
      <w:r w:rsidRPr="009C7906">
        <w:rPr>
          <w:rFonts w:ascii="Arial" w:hAnsi="Arial" w:cs="Arial"/>
          <w:sz w:val="20"/>
          <w:szCs w:val="20"/>
        </w:rPr>
        <w:t>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857411" w:rsidRDefault="00857411" w:rsidP="00585E95">
      <w:pPr>
        <w:ind w:left="993"/>
        <w:rPr>
          <w:rFonts w:ascii="Arial" w:hAnsi="Arial" w:cs="Arial"/>
          <w:sz w:val="20"/>
          <w:szCs w:val="20"/>
        </w:rPr>
      </w:pPr>
    </w:p>
    <w:p w:rsidR="00857411" w:rsidRDefault="00857411" w:rsidP="00857411">
      <w:pPr>
        <w:pStyle w:val="ListParagraph"/>
        <w:numPr>
          <w:ilvl w:val="0"/>
          <w:numId w:val="3"/>
        </w:numPr>
        <w:ind w:left="993" w:hanging="284"/>
        <w:rPr>
          <w:rFonts w:ascii="Arial" w:hAnsi="Arial" w:cs="Arial"/>
          <w:b/>
          <w:sz w:val="20"/>
          <w:szCs w:val="20"/>
        </w:rPr>
      </w:pPr>
      <w:r w:rsidRPr="00857411">
        <w:rPr>
          <w:rFonts w:ascii="Arial" w:hAnsi="Arial" w:cs="Arial"/>
          <w:b/>
          <w:sz w:val="20"/>
          <w:szCs w:val="20"/>
        </w:rPr>
        <w:lastRenderedPageBreak/>
        <w:t>To receive the report of the External Auditor on the Councils finances</w:t>
      </w:r>
      <w:r>
        <w:rPr>
          <w:rFonts w:ascii="Arial" w:hAnsi="Arial" w:cs="Arial"/>
          <w:b/>
          <w:sz w:val="20"/>
          <w:szCs w:val="20"/>
        </w:rPr>
        <w:t>.</w:t>
      </w:r>
    </w:p>
    <w:p w:rsidR="00857411" w:rsidRDefault="00857411" w:rsidP="00857411">
      <w:pPr>
        <w:pStyle w:val="ListParagraph"/>
        <w:ind w:left="993"/>
        <w:rPr>
          <w:rFonts w:ascii="Arial" w:hAnsi="Arial" w:cs="Arial"/>
          <w:sz w:val="20"/>
          <w:szCs w:val="20"/>
        </w:rPr>
      </w:pPr>
      <w:r>
        <w:rPr>
          <w:rFonts w:ascii="Arial" w:hAnsi="Arial" w:cs="Arial"/>
          <w:sz w:val="20"/>
          <w:szCs w:val="20"/>
        </w:rPr>
        <w:t>The presented the report which showed that a minor error had occurred in the stated figures that whilst overall correct had allocated funds in the wrong order. This will need to be corrected in the figures of the financial year ending 31</w:t>
      </w:r>
      <w:r w:rsidRPr="00857411">
        <w:rPr>
          <w:rFonts w:ascii="Arial" w:hAnsi="Arial" w:cs="Arial"/>
          <w:sz w:val="20"/>
          <w:szCs w:val="20"/>
          <w:vertAlign w:val="superscript"/>
        </w:rPr>
        <w:t>st</w:t>
      </w:r>
      <w:r>
        <w:rPr>
          <w:rFonts w:ascii="Arial" w:hAnsi="Arial" w:cs="Arial"/>
          <w:sz w:val="20"/>
          <w:szCs w:val="20"/>
        </w:rPr>
        <w:t xml:space="preserve"> March 2017.</w:t>
      </w:r>
    </w:p>
    <w:p w:rsidR="00857411" w:rsidRDefault="00857411" w:rsidP="00857411">
      <w:pPr>
        <w:pStyle w:val="ListParagraph"/>
        <w:ind w:left="993"/>
        <w:rPr>
          <w:rFonts w:ascii="Arial" w:hAnsi="Arial" w:cs="Arial"/>
          <w:sz w:val="20"/>
          <w:szCs w:val="20"/>
        </w:rPr>
      </w:pPr>
      <w:r>
        <w:rPr>
          <w:rFonts w:ascii="Arial" w:hAnsi="Arial" w:cs="Arial"/>
          <w:sz w:val="20"/>
          <w:szCs w:val="20"/>
        </w:rPr>
        <w:t>Aside from the comments above the auditors considered the accounts to be in accordance with proper practices and all relevant legislation and regulatory requirements.</w:t>
      </w:r>
    </w:p>
    <w:p w:rsidR="00AA5A92" w:rsidRDefault="00AA5A92" w:rsidP="00AA5A92">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w:t>
      </w:r>
      <w:r>
        <w:rPr>
          <w:rFonts w:ascii="Arial" w:hAnsi="Arial" w:cs="Arial"/>
          <w:sz w:val="20"/>
          <w:szCs w:val="20"/>
        </w:rPr>
        <w:t xml:space="preserve">External Auditors </w:t>
      </w:r>
      <w:r w:rsidRPr="009C7906">
        <w:rPr>
          <w:rFonts w:ascii="Arial" w:hAnsi="Arial" w:cs="Arial"/>
          <w:sz w:val="20"/>
          <w:szCs w:val="20"/>
        </w:rPr>
        <w:t>Report.</w:t>
      </w:r>
    </w:p>
    <w:p w:rsidR="00A06AE4" w:rsidRDefault="00A06AE4" w:rsidP="00AA5A92">
      <w:pPr>
        <w:pStyle w:val="ListParagraph"/>
        <w:numPr>
          <w:ilvl w:val="0"/>
          <w:numId w:val="3"/>
        </w:numPr>
        <w:ind w:left="993" w:hanging="284"/>
        <w:rPr>
          <w:rFonts w:ascii="Arial" w:hAnsi="Arial" w:cs="Arial"/>
          <w:b/>
          <w:sz w:val="20"/>
          <w:szCs w:val="20"/>
        </w:rPr>
      </w:pPr>
      <w:r>
        <w:rPr>
          <w:rFonts w:ascii="Arial" w:hAnsi="Arial" w:cs="Arial"/>
          <w:b/>
          <w:sz w:val="20"/>
          <w:szCs w:val="20"/>
        </w:rPr>
        <w:t>See Minute 42-16 above.</w:t>
      </w:r>
    </w:p>
    <w:p w:rsidR="00AA5A92" w:rsidRDefault="00AA5A92" w:rsidP="00AA5A92">
      <w:pPr>
        <w:pStyle w:val="ListParagraph"/>
        <w:numPr>
          <w:ilvl w:val="0"/>
          <w:numId w:val="3"/>
        </w:numPr>
        <w:ind w:left="993" w:hanging="284"/>
        <w:rPr>
          <w:rFonts w:ascii="Arial" w:hAnsi="Arial" w:cs="Arial"/>
          <w:b/>
          <w:sz w:val="20"/>
          <w:szCs w:val="20"/>
        </w:rPr>
      </w:pPr>
      <w:r w:rsidRPr="00AA5A92">
        <w:rPr>
          <w:rFonts w:ascii="Arial" w:hAnsi="Arial" w:cs="Arial"/>
          <w:b/>
          <w:sz w:val="20"/>
          <w:szCs w:val="20"/>
        </w:rPr>
        <w:t>To receive updates on the developments of Tawny Drive (Close) and Rowan Close.</w:t>
      </w:r>
    </w:p>
    <w:p w:rsidR="00AA5A92" w:rsidRPr="00857411" w:rsidRDefault="00A06AE4" w:rsidP="00857411">
      <w:pPr>
        <w:pStyle w:val="ListParagraph"/>
        <w:ind w:left="993"/>
        <w:rPr>
          <w:rFonts w:ascii="Arial" w:hAnsi="Arial" w:cs="Arial"/>
          <w:sz w:val="20"/>
          <w:szCs w:val="20"/>
        </w:rPr>
      </w:pPr>
      <w:r>
        <w:rPr>
          <w:rFonts w:ascii="Arial" w:hAnsi="Arial" w:cs="Arial"/>
          <w:sz w:val="20"/>
          <w:szCs w:val="20"/>
        </w:rPr>
        <w:t>The Chairman said that the Lead Councillor, Cllr Wells, was very ill and currently in intensive care at St Richards, he would therefore like to defer this item to a future meeting.</w:t>
      </w:r>
    </w:p>
    <w:p w:rsidR="002C5B9F" w:rsidRPr="00971100" w:rsidRDefault="002C5B9F" w:rsidP="00971100">
      <w:pPr>
        <w:rPr>
          <w:rFonts w:ascii="Arial" w:hAnsi="Arial" w:cs="Arial"/>
          <w:sz w:val="16"/>
          <w:szCs w:val="16"/>
        </w:rPr>
      </w:pPr>
    </w:p>
    <w:p w:rsidR="00653E08" w:rsidRDefault="0044645D" w:rsidP="00E27F03">
      <w:pPr>
        <w:rPr>
          <w:rFonts w:ascii="Arial" w:hAnsi="Arial" w:cs="Arial"/>
          <w:b/>
          <w:sz w:val="20"/>
          <w:szCs w:val="20"/>
          <w:lang w:val="en-US"/>
        </w:rPr>
      </w:pPr>
      <w:r>
        <w:rPr>
          <w:rFonts w:ascii="Arial" w:hAnsi="Arial" w:cs="Arial"/>
          <w:b/>
          <w:sz w:val="20"/>
          <w:szCs w:val="20"/>
          <w:lang w:val="en-US"/>
        </w:rPr>
        <w:t>47</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CB6438" w:rsidRDefault="00A06AE4" w:rsidP="008B2A31">
      <w:pPr>
        <w:pStyle w:val="ListParagraph"/>
        <w:numPr>
          <w:ilvl w:val="0"/>
          <w:numId w:val="9"/>
        </w:numPr>
        <w:rPr>
          <w:rFonts w:ascii="Arial" w:hAnsi="Arial" w:cs="Arial"/>
          <w:sz w:val="20"/>
          <w:szCs w:val="20"/>
          <w:lang w:val="en-US"/>
        </w:rPr>
      </w:pPr>
      <w:r>
        <w:rPr>
          <w:rFonts w:ascii="Arial" w:hAnsi="Arial" w:cs="Arial"/>
          <w:sz w:val="20"/>
          <w:szCs w:val="20"/>
          <w:lang w:val="en-US"/>
        </w:rPr>
        <w:t>An invitation had been received from Action in Rural Sussex to attend their AGM and Conference 2016 on the 12</w:t>
      </w:r>
      <w:r w:rsidRPr="00A06AE4">
        <w:rPr>
          <w:rFonts w:ascii="Arial" w:hAnsi="Arial" w:cs="Arial"/>
          <w:sz w:val="20"/>
          <w:szCs w:val="20"/>
          <w:vertAlign w:val="superscript"/>
          <w:lang w:val="en-US"/>
        </w:rPr>
        <w:t>th</w:t>
      </w:r>
      <w:r>
        <w:rPr>
          <w:rFonts w:ascii="Arial" w:hAnsi="Arial" w:cs="Arial"/>
          <w:sz w:val="20"/>
          <w:szCs w:val="20"/>
          <w:lang w:val="en-US"/>
        </w:rPr>
        <w:t xml:space="preserve"> October. No one was available to attend.</w:t>
      </w:r>
    </w:p>
    <w:p w:rsidR="00A06AE4" w:rsidRDefault="00A06AE4" w:rsidP="008B2A31">
      <w:pPr>
        <w:pStyle w:val="ListParagraph"/>
        <w:numPr>
          <w:ilvl w:val="0"/>
          <w:numId w:val="9"/>
        </w:numPr>
        <w:rPr>
          <w:rFonts w:ascii="Arial" w:hAnsi="Arial" w:cs="Arial"/>
          <w:sz w:val="20"/>
          <w:szCs w:val="20"/>
          <w:lang w:val="en-US"/>
        </w:rPr>
      </w:pPr>
      <w:r>
        <w:rPr>
          <w:rFonts w:ascii="Arial" w:hAnsi="Arial" w:cs="Arial"/>
          <w:sz w:val="20"/>
          <w:szCs w:val="20"/>
          <w:lang w:val="en-US"/>
        </w:rPr>
        <w:t>A letter of thanks has been received from the winner of the M&amp;S £20.00 voucher.</w:t>
      </w:r>
    </w:p>
    <w:p w:rsidR="00A06AE4" w:rsidRPr="00A06AE4" w:rsidRDefault="00A06AE4" w:rsidP="008B2A31">
      <w:pPr>
        <w:pStyle w:val="ListParagraph"/>
        <w:numPr>
          <w:ilvl w:val="0"/>
          <w:numId w:val="9"/>
        </w:numPr>
        <w:rPr>
          <w:rFonts w:ascii="Arial" w:hAnsi="Arial" w:cs="Arial"/>
          <w:sz w:val="20"/>
          <w:szCs w:val="20"/>
          <w:lang w:val="en-US"/>
        </w:rPr>
      </w:pPr>
      <w:r>
        <w:rPr>
          <w:rFonts w:ascii="Arial" w:hAnsi="Arial" w:cs="Arial"/>
          <w:sz w:val="20"/>
          <w:szCs w:val="20"/>
          <w:lang w:val="en-US"/>
        </w:rPr>
        <w:t>A letter of thanks has been received from St James Church</w:t>
      </w:r>
      <w:r w:rsidR="00740FBE">
        <w:rPr>
          <w:rFonts w:ascii="Arial" w:hAnsi="Arial" w:cs="Arial"/>
          <w:sz w:val="20"/>
          <w:szCs w:val="20"/>
          <w:lang w:val="en-US"/>
        </w:rPr>
        <w:t xml:space="preserve"> for the donation made for the churchyard maintenance.</w:t>
      </w:r>
    </w:p>
    <w:p w:rsidR="00832576" w:rsidRPr="007E0303" w:rsidRDefault="00832576">
      <w:pPr>
        <w:ind w:left="1134"/>
        <w:rPr>
          <w:rFonts w:ascii="Arial" w:hAnsi="Arial" w:cs="Arial"/>
          <w:sz w:val="16"/>
          <w:szCs w:val="16"/>
          <w:lang w:val="en-US"/>
        </w:rPr>
      </w:pPr>
    </w:p>
    <w:p w:rsidR="009A587B" w:rsidRPr="009C7906" w:rsidRDefault="0044645D">
      <w:pPr>
        <w:rPr>
          <w:rFonts w:ascii="Arial" w:hAnsi="Arial" w:cs="Arial"/>
          <w:sz w:val="20"/>
          <w:szCs w:val="20"/>
        </w:rPr>
      </w:pPr>
      <w:r>
        <w:rPr>
          <w:rFonts w:ascii="Arial" w:hAnsi="Arial" w:cs="Arial"/>
          <w:b/>
          <w:sz w:val="20"/>
          <w:szCs w:val="20"/>
        </w:rPr>
        <w:t>48</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BD2230" w:rsidRDefault="00D442DF" w:rsidP="0044645D">
      <w:pPr>
        <w:pStyle w:val="ListParagraph"/>
        <w:numPr>
          <w:ilvl w:val="0"/>
          <w:numId w:val="2"/>
        </w:numPr>
        <w:rPr>
          <w:rFonts w:ascii="Arial" w:eastAsia="Calibri" w:hAnsi="Arial" w:cs="Arial"/>
          <w:sz w:val="20"/>
          <w:szCs w:val="20"/>
        </w:rPr>
      </w:pPr>
      <w:r w:rsidRPr="00CB6438">
        <w:rPr>
          <w:rFonts w:ascii="Arial" w:eastAsia="Calibri" w:hAnsi="Arial" w:cs="Arial"/>
          <w:b/>
          <w:sz w:val="20"/>
          <w:szCs w:val="20"/>
        </w:rPr>
        <w:t>Play Area and Playing Field</w:t>
      </w:r>
      <w:r w:rsidR="00BC498F" w:rsidRPr="00CB6438">
        <w:rPr>
          <w:rFonts w:ascii="Arial" w:eastAsia="Calibri" w:hAnsi="Arial" w:cs="Arial"/>
          <w:sz w:val="20"/>
          <w:szCs w:val="20"/>
        </w:rPr>
        <w:t>. –</w:t>
      </w:r>
      <w:r w:rsidR="007E0303" w:rsidRPr="00CB6438">
        <w:rPr>
          <w:rFonts w:ascii="Arial" w:eastAsia="Calibri" w:hAnsi="Arial" w:cs="Arial"/>
          <w:sz w:val="20"/>
          <w:szCs w:val="20"/>
        </w:rPr>
        <w:t xml:space="preserve"> </w:t>
      </w:r>
      <w:r w:rsidR="00740FBE">
        <w:rPr>
          <w:rFonts w:ascii="Arial" w:eastAsia="Calibri" w:hAnsi="Arial" w:cs="Arial"/>
          <w:sz w:val="20"/>
          <w:szCs w:val="20"/>
        </w:rPr>
        <w:t>The Clerk reported that the cutting of the hedges and clearing of ditches around the playing field would take place towards the end of October.</w:t>
      </w:r>
    </w:p>
    <w:p w:rsidR="00740FBE" w:rsidRPr="00740FBE" w:rsidRDefault="00740FBE" w:rsidP="00740FBE">
      <w:pPr>
        <w:pStyle w:val="ListParagraph"/>
        <w:rPr>
          <w:rFonts w:ascii="Arial" w:eastAsia="Calibri" w:hAnsi="Arial" w:cs="Arial"/>
          <w:sz w:val="20"/>
          <w:szCs w:val="20"/>
        </w:rPr>
      </w:pPr>
      <w:r w:rsidRPr="00740FBE">
        <w:rPr>
          <w:rFonts w:ascii="Arial" w:eastAsia="Calibri" w:hAnsi="Arial" w:cs="Arial"/>
          <w:sz w:val="20"/>
          <w:szCs w:val="20"/>
        </w:rPr>
        <w:t>He had also made the applications</w:t>
      </w:r>
      <w:r>
        <w:rPr>
          <w:rFonts w:ascii="Arial" w:eastAsia="Calibri" w:hAnsi="Arial" w:cs="Arial"/>
          <w:sz w:val="20"/>
          <w:szCs w:val="20"/>
        </w:rPr>
        <w:t xml:space="preserve"> for grant funding from the New Homes Bonus to cover the renewal of the fencing around the play area and for new play equipment. The results of the application should be known early in October.</w:t>
      </w:r>
    </w:p>
    <w:p w:rsidR="00E210F1" w:rsidRPr="00E210F1" w:rsidRDefault="004B7E96" w:rsidP="0044645D">
      <w:pPr>
        <w:pStyle w:val="ListParagraph"/>
        <w:numPr>
          <w:ilvl w:val="0"/>
          <w:numId w:val="2"/>
        </w:numPr>
        <w:spacing w:line="276" w:lineRule="auto"/>
        <w:rPr>
          <w:rFonts w:ascii="Arial" w:eastAsia="Calibri" w:hAnsi="Arial" w:cs="Arial"/>
          <w:sz w:val="20"/>
          <w:szCs w:val="20"/>
        </w:rPr>
      </w:pPr>
      <w:r w:rsidRPr="00BA24FE">
        <w:rPr>
          <w:rFonts w:ascii="Arial" w:eastAsia="Calibri" w:hAnsi="Arial" w:cs="Arial"/>
          <w:b/>
          <w:sz w:val="20"/>
          <w:szCs w:val="20"/>
        </w:rPr>
        <w:t>Village Green and Pond.</w:t>
      </w:r>
      <w:r w:rsidR="008D1302" w:rsidRPr="00BA24FE">
        <w:rPr>
          <w:rFonts w:ascii="Arial" w:eastAsia="Calibri" w:hAnsi="Arial" w:cs="Arial"/>
          <w:b/>
          <w:sz w:val="20"/>
          <w:szCs w:val="20"/>
        </w:rPr>
        <w:t xml:space="preserve"> –</w:t>
      </w:r>
      <w:r w:rsidR="00BD2230">
        <w:rPr>
          <w:rFonts w:ascii="Arial" w:eastAsia="Calibri" w:hAnsi="Arial" w:cs="Arial"/>
          <w:b/>
          <w:sz w:val="20"/>
          <w:szCs w:val="20"/>
        </w:rPr>
        <w:t xml:space="preserve"> </w:t>
      </w:r>
      <w:r w:rsidR="00740FBE">
        <w:rPr>
          <w:rFonts w:ascii="Arial" w:eastAsia="Calibri" w:hAnsi="Arial" w:cs="Arial"/>
          <w:sz w:val="20"/>
          <w:szCs w:val="20"/>
        </w:rPr>
        <w:t>The Chairman said that he would be shortly putting forward a proposal to both the Council and the Village to enhance the Village Pond and the Triangle Pond.</w:t>
      </w:r>
    </w:p>
    <w:p w:rsidR="00CC371F" w:rsidRPr="00740FBE" w:rsidRDefault="00D442DF" w:rsidP="00F35DCF">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740FBE">
        <w:rPr>
          <w:rFonts w:ascii="Arial" w:hAnsi="Arial" w:cs="Arial"/>
          <w:sz w:val="20"/>
          <w:szCs w:val="20"/>
        </w:rPr>
        <w:t>Cllr Bird the Lead Councillor was away on business however he had given an update via email as follows;-</w:t>
      </w:r>
    </w:p>
    <w:p w:rsidR="00740FBE" w:rsidRPr="00740FBE" w:rsidRDefault="00740FBE" w:rsidP="00740FBE">
      <w:pPr>
        <w:pStyle w:val="ListParagraph"/>
        <w:rPr>
          <w:rFonts w:ascii="Arial" w:hAnsi="Arial" w:cs="Arial"/>
          <w:i/>
          <w:sz w:val="20"/>
          <w:szCs w:val="20"/>
        </w:rPr>
      </w:pPr>
      <w:r w:rsidRPr="00740FBE">
        <w:rPr>
          <w:rFonts w:ascii="Arial" w:hAnsi="Arial" w:cs="Arial"/>
          <w:i/>
          <w:sz w:val="20"/>
          <w:szCs w:val="20"/>
        </w:rPr>
        <w:t>“You might like to let those attending the meeting know that West Sussex highways have been busy over the last couple of months, endeavouring to inspect and improve much of the Birdham surface water drainage system. They have jetted most of the culverts and then inspected them with CCTV. They have also removed silt and overgrowth from the ditch along Crooked Lane. This work is some of the follow-up that Clive Barrington had asked for.</w:t>
      </w:r>
    </w:p>
    <w:p w:rsidR="00740FBE" w:rsidRDefault="00740FBE" w:rsidP="00740FBE">
      <w:pPr>
        <w:pStyle w:val="ListParagraph"/>
        <w:rPr>
          <w:rFonts w:ascii="Arial" w:hAnsi="Arial" w:cs="Arial"/>
          <w:i/>
          <w:sz w:val="20"/>
          <w:szCs w:val="20"/>
        </w:rPr>
      </w:pPr>
      <w:r w:rsidRPr="00740FBE">
        <w:rPr>
          <w:rFonts w:ascii="Arial" w:hAnsi="Arial" w:cs="Arial"/>
          <w:i/>
          <w:sz w:val="20"/>
          <w:szCs w:val="20"/>
        </w:rPr>
        <w:t>They also intend to replace a broken culvert under Chaffer Lane at some point in the not too far distant future. Once I am clearer about the necessary on-going maintenance and inspection requirements for the Birdham surface water drainage system, I will let everyone know. There will be a meeting of the Birdham and Earnley Flood Prevention Group before the October meeting when we will discuss some of the necessary work and the possibility of applying for Operation Watershed funding.”</w:t>
      </w:r>
    </w:p>
    <w:p w:rsidR="00740FBE" w:rsidRPr="00EC6525" w:rsidRDefault="00740FBE" w:rsidP="00740FBE">
      <w:pPr>
        <w:pStyle w:val="ListParagraph"/>
        <w:rPr>
          <w:rFonts w:ascii="Arial" w:hAnsi="Arial" w:cs="Arial"/>
          <w:sz w:val="16"/>
          <w:szCs w:val="16"/>
        </w:rPr>
      </w:pPr>
    </w:p>
    <w:p w:rsidR="00740FBE" w:rsidRPr="00740FBE" w:rsidRDefault="00740FBE" w:rsidP="00740FBE">
      <w:pPr>
        <w:pStyle w:val="ListParagraph"/>
        <w:rPr>
          <w:rFonts w:ascii="Arial" w:hAnsi="Arial" w:cs="Arial"/>
          <w:sz w:val="20"/>
          <w:szCs w:val="20"/>
        </w:rPr>
      </w:pPr>
      <w:r>
        <w:rPr>
          <w:rFonts w:ascii="Arial" w:hAnsi="Arial" w:cs="Arial"/>
          <w:sz w:val="20"/>
          <w:szCs w:val="20"/>
        </w:rPr>
        <w:t>In addition the Clerk said that the removal of the tree st</w:t>
      </w:r>
      <w:r w:rsidR="00EC6525">
        <w:rPr>
          <w:rFonts w:ascii="Arial" w:hAnsi="Arial" w:cs="Arial"/>
          <w:sz w:val="20"/>
          <w:szCs w:val="20"/>
        </w:rPr>
        <w:t>umps fro</w:t>
      </w:r>
      <w:r>
        <w:rPr>
          <w:rFonts w:ascii="Arial" w:hAnsi="Arial" w:cs="Arial"/>
          <w:sz w:val="20"/>
          <w:szCs w:val="20"/>
        </w:rPr>
        <w:t>m the Kingfisher Pond</w:t>
      </w:r>
      <w:r w:rsidR="00EC6525">
        <w:rPr>
          <w:rFonts w:ascii="Arial" w:hAnsi="Arial" w:cs="Arial"/>
          <w:sz w:val="20"/>
          <w:szCs w:val="20"/>
        </w:rPr>
        <w:t xml:space="preserve"> would take place towards the end of October</w:t>
      </w:r>
    </w:p>
    <w:p w:rsidR="00740FBE" w:rsidRPr="00EC6525" w:rsidRDefault="00740FBE" w:rsidP="00740FBE">
      <w:pPr>
        <w:spacing w:line="276" w:lineRule="auto"/>
        <w:ind w:left="720"/>
        <w:rPr>
          <w:rFonts w:ascii="Arial" w:eastAsia="Calibri" w:hAnsi="Arial" w:cs="Arial"/>
          <w:sz w:val="16"/>
          <w:szCs w:val="16"/>
        </w:rPr>
      </w:pPr>
    </w:p>
    <w:p w:rsidR="00291FE1" w:rsidRPr="008015EE" w:rsidRDefault="004A4D85" w:rsidP="00B50148">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Police and Neighbourhood Watch </w:t>
      </w:r>
      <w:r w:rsidRPr="009C7906">
        <w:rPr>
          <w:rFonts w:ascii="Arial" w:eastAsia="Calibri" w:hAnsi="Arial" w:cs="Arial"/>
          <w:sz w:val="20"/>
          <w:szCs w:val="20"/>
        </w:rPr>
        <w:t>–</w:t>
      </w:r>
      <w:r w:rsidR="00FC2F51">
        <w:rPr>
          <w:rFonts w:ascii="Arial" w:eastAsia="Calibri" w:hAnsi="Arial" w:cs="Arial"/>
          <w:sz w:val="20"/>
          <w:szCs w:val="20"/>
        </w:rPr>
        <w:t xml:space="preserve"> </w:t>
      </w:r>
      <w:r w:rsidR="00EC6525">
        <w:rPr>
          <w:rFonts w:ascii="Arial" w:eastAsia="Calibri" w:hAnsi="Arial" w:cs="Arial"/>
          <w:sz w:val="20"/>
          <w:szCs w:val="20"/>
        </w:rPr>
        <w:t>The Chairman reported that there had been no direct communication with the Police or PCSO and</w:t>
      </w:r>
      <w:r w:rsidR="00E210F1">
        <w:rPr>
          <w:rFonts w:ascii="Arial" w:eastAsia="Calibri" w:hAnsi="Arial" w:cs="Arial"/>
          <w:sz w:val="20"/>
          <w:szCs w:val="20"/>
        </w:rPr>
        <w:t xml:space="preserve"> as previously stated with the re-arrangement of the PCSO working practices it will be unlikely </w:t>
      </w:r>
      <w:r w:rsidR="00DE50ED">
        <w:rPr>
          <w:rFonts w:ascii="Arial" w:eastAsia="Calibri" w:hAnsi="Arial" w:cs="Arial"/>
          <w:sz w:val="20"/>
          <w:szCs w:val="20"/>
        </w:rPr>
        <w:t xml:space="preserve">in the future </w:t>
      </w:r>
      <w:r w:rsidR="00E210F1">
        <w:rPr>
          <w:rFonts w:ascii="Arial" w:eastAsia="Calibri" w:hAnsi="Arial" w:cs="Arial"/>
          <w:sz w:val="20"/>
          <w:szCs w:val="20"/>
        </w:rPr>
        <w:t>that the Parish will have an officer</w:t>
      </w:r>
      <w:r w:rsidR="00DE50ED">
        <w:rPr>
          <w:rFonts w:ascii="Arial" w:eastAsia="Calibri" w:hAnsi="Arial" w:cs="Arial"/>
          <w:sz w:val="20"/>
          <w:szCs w:val="20"/>
        </w:rPr>
        <w:t xml:space="preserve"> either dedicated to it or available for Parish Council meetings.</w:t>
      </w:r>
      <w:r w:rsidR="00EC6525">
        <w:rPr>
          <w:rFonts w:ascii="Arial" w:eastAsia="Calibri" w:hAnsi="Arial" w:cs="Arial"/>
          <w:sz w:val="20"/>
          <w:szCs w:val="20"/>
        </w:rPr>
        <w:t xml:space="preserve"> He went on to say that he was aware that 10 burglaries had taken place and urged residents to remain both vigilant and secure.</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DE50ED">
        <w:rPr>
          <w:rFonts w:ascii="Arial" w:eastAsia="Calibri" w:hAnsi="Arial" w:cs="Arial"/>
          <w:sz w:val="20"/>
          <w:szCs w:val="20"/>
        </w:rPr>
        <w:t xml:space="preserve">There will be a further newsletter </w:t>
      </w:r>
      <w:r w:rsidR="00DE50ED" w:rsidRPr="00EC6525">
        <w:rPr>
          <w:rFonts w:ascii="Arial" w:eastAsia="Calibri" w:hAnsi="Arial" w:cs="Arial"/>
          <w:sz w:val="20"/>
          <w:szCs w:val="20"/>
        </w:rPr>
        <w:t xml:space="preserve">published in </w:t>
      </w:r>
      <w:r w:rsidR="00EC6525">
        <w:rPr>
          <w:rFonts w:ascii="Arial" w:eastAsia="Calibri" w:hAnsi="Arial" w:cs="Arial"/>
          <w:sz w:val="20"/>
          <w:szCs w:val="20"/>
        </w:rPr>
        <w:t>October.</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DE50ED" w:rsidRPr="00DE50ED">
        <w:rPr>
          <w:rFonts w:ascii="Arial" w:eastAsia="Calibri" w:hAnsi="Arial" w:cs="Arial"/>
          <w:sz w:val="20"/>
          <w:szCs w:val="20"/>
        </w:rPr>
        <w:t>Cllr Firmston</w:t>
      </w:r>
      <w:r w:rsidR="00DE50ED">
        <w:rPr>
          <w:rFonts w:ascii="Arial" w:eastAsia="Calibri" w:hAnsi="Arial" w:cs="Arial"/>
          <w:sz w:val="20"/>
          <w:szCs w:val="20"/>
        </w:rPr>
        <w:t xml:space="preserve"> said that the plan was now in place and </w:t>
      </w:r>
      <w:r w:rsidR="00EC6525">
        <w:rPr>
          <w:rFonts w:ascii="Arial" w:eastAsia="Calibri" w:hAnsi="Arial" w:cs="Arial"/>
          <w:sz w:val="20"/>
          <w:szCs w:val="20"/>
        </w:rPr>
        <w:t>reminded everyone that an exercise was due to take place in the Village Hall on the 10</w:t>
      </w:r>
      <w:r w:rsidR="00EC6525" w:rsidRPr="00EC6525">
        <w:rPr>
          <w:rFonts w:ascii="Arial" w:eastAsia="Calibri" w:hAnsi="Arial" w:cs="Arial"/>
          <w:sz w:val="20"/>
          <w:szCs w:val="20"/>
          <w:vertAlign w:val="superscript"/>
        </w:rPr>
        <w:t>th</w:t>
      </w:r>
      <w:r w:rsidR="00EC6525">
        <w:rPr>
          <w:rFonts w:ascii="Arial" w:eastAsia="Calibri" w:hAnsi="Arial" w:cs="Arial"/>
          <w:sz w:val="20"/>
          <w:szCs w:val="20"/>
        </w:rPr>
        <w:t xml:space="preserve"> October. Documentation for the exercise would be sent out shortly.</w:t>
      </w:r>
    </w:p>
    <w:p w:rsidR="00904E4B" w:rsidRPr="00DE50ED" w:rsidRDefault="00D442DF" w:rsidP="00DE50ED">
      <w:pPr>
        <w:numPr>
          <w:ilvl w:val="0"/>
          <w:numId w:val="2"/>
        </w:numPr>
        <w:rPr>
          <w:rFonts w:ascii="Arial" w:eastAsia="Calibri" w:hAnsi="Arial" w:cs="Arial"/>
          <w:b/>
          <w:sz w:val="20"/>
          <w:szCs w:val="20"/>
        </w:rPr>
      </w:pPr>
      <w:r w:rsidRPr="00DE50ED">
        <w:rPr>
          <w:rFonts w:ascii="Arial" w:eastAsia="Calibri" w:hAnsi="Arial" w:cs="Arial"/>
          <w:b/>
          <w:sz w:val="20"/>
          <w:szCs w:val="20"/>
        </w:rPr>
        <w:t xml:space="preserve">Other </w:t>
      </w:r>
      <w:r w:rsidR="00090D70" w:rsidRPr="00DE50ED">
        <w:rPr>
          <w:rFonts w:ascii="Arial" w:eastAsia="Calibri" w:hAnsi="Arial" w:cs="Arial"/>
          <w:b/>
          <w:sz w:val="20"/>
          <w:szCs w:val="20"/>
        </w:rPr>
        <w:t>–</w:t>
      </w:r>
      <w:r w:rsidR="00B9416B" w:rsidRPr="00DE50ED">
        <w:rPr>
          <w:rFonts w:ascii="Arial" w:eastAsia="Calibri" w:hAnsi="Arial" w:cs="Arial"/>
          <w:b/>
          <w:sz w:val="20"/>
          <w:szCs w:val="20"/>
        </w:rPr>
        <w:t xml:space="preserve"> </w:t>
      </w:r>
      <w:r w:rsidR="003F1A86" w:rsidRPr="00DE50ED">
        <w:rPr>
          <w:rFonts w:ascii="Arial" w:eastAsia="Calibri" w:hAnsi="Arial" w:cs="Arial"/>
          <w:sz w:val="20"/>
          <w:szCs w:val="20"/>
        </w:rPr>
        <w:t>There was nothing to report.</w:t>
      </w:r>
    </w:p>
    <w:p w:rsidR="00EA4392" w:rsidRPr="00EA4392" w:rsidRDefault="00EA4392" w:rsidP="00DE50ED">
      <w:pPr>
        <w:rPr>
          <w:rFonts w:ascii="Arial" w:hAnsi="Arial" w:cs="Arial"/>
          <w:sz w:val="16"/>
          <w:szCs w:val="16"/>
        </w:rPr>
      </w:pPr>
    </w:p>
    <w:p w:rsidR="00601FE3" w:rsidRPr="00CD2B36" w:rsidRDefault="0044645D" w:rsidP="00DE50ED">
      <w:pPr>
        <w:rPr>
          <w:rFonts w:ascii="Arial" w:hAnsi="Arial" w:cs="Arial"/>
          <w:b/>
          <w:sz w:val="20"/>
          <w:szCs w:val="20"/>
        </w:rPr>
      </w:pPr>
      <w:r>
        <w:rPr>
          <w:rFonts w:ascii="Arial" w:hAnsi="Arial" w:cs="Arial"/>
          <w:b/>
          <w:sz w:val="20"/>
          <w:szCs w:val="20"/>
        </w:rPr>
        <w:t>49</w:t>
      </w:r>
      <w:r w:rsidR="009E5B10">
        <w:rPr>
          <w:rFonts w:ascii="Arial" w:hAnsi="Arial" w:cs="Arial"/>
          <w:b/>
          <w:sz w:val="20"/>
          <w:szCs w:val="20"/>
        </w:rPr>
        <w:t>-16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Default="00142711" w:rsidP="008B2A31">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EC6525" w:rsidRPr="00CD1896" w:rsidRDefault="00EC6525" w:rsidP="004341A2">
      <w:pPr>
        <w:pStyle w:val="ListParagraph"/>
        <w:ind w:left="1713"/>
        <w:rPr>
          <w:rFonts w:ascii="Arial" w:hAnsi="Arial" w:cs="Arial"/>
          <w:sz w:val="20"/>
          <w:szCs w:val="20"/>
        </w:rPr>
      </w:pPr>
      <w:r w:rsidRPr="00CD1896">
        <w:rPr>
          <w:rFonts w:ascii="Arial" w:hAnsi="Arial" w:cs="Arial"/>
          <w:sz w:val="20"/>
          <w:szCs w:val="20"/>
        </w:rPr>
        <w:t xml:space="preserve">BI/16/02380/DOM - Mr Steve Edwards 3 </w:t>
      </w:r>
      <w:proofErr w:type="spellStart"/>
      <w:r w:rsidRPr="00CD1896">
        <w:rPr>
          <w:rFonts w:ascii="Arial" w:hAnsi="Arial" w:cs="Arial"/>
          <w:sz w:val="20"/>
          <w:szCs w:val="20"/>
        </w:rPr>
        <w:t>Greenacres</w:t>
      </w:r>
      <w:proofErr w:type="spellEnd"/>
      <w:r w:rsidRPr="00CD1896">
        <w:rPr>
          <w:rFonts w:ascii="Arial" w:hAnsi="Arial" w:cs="Arial"/>
          <w:sz w:val="20"/>
          <w:szCs w:val="20"/>
        </w:rPr>
        <w:t xml:space="preserve"> Birdham PO20 7HL </w:t>
      </w:r>
    </w:p>
    <w:p w:rsidR="00EC6525" w:rsidRPr="00CD1896" w:rsidRDefault="00EC6525" w:rsidP="004341A2">
      <w:pPr>
        <w:pStyle w:val="ListParagraph"/>
        <w:ind w:left="1713"/>
        <w:rPr>
          <w:rFonts w:ascii="Arial" w:hAnsi="Arial" w:cs="Arial"/>
          <w:sz w:val="20"/>
          <w:szCs w:val="20"/>
        </w:rPr>
      </w:pPr>
      <w:proofErr w:type="gramStart"/>
      <w:r w:rsidRPr="00CD1896">
        <w:rPr>
          <w:rFonts w:ascii="Arial" w:hAnsi="Arial" w:cs="Arial"/>
          <w:sz w:val="20"/>
          <w:szCs w:val="20"/>
        </w:rPr>
        <w:t>Erection of detached garage, outbuilding and the re-siting of front porch.</w:t>
      </w:r>
      <w:proofErr w:type="gramEnd"/>
      <w:r w:rsidRPr="00CD1896">
        <w:rPr>
          <w:rFonts w:ascii="Arial" w:hAnsi="Arial" w:cs="Arial"/>
          <w:sz w:val="20"/>
          <w:szCs w:val="20"/>
        </w:rPr>
        <w:t xml:space="preserve"> </w:t>
      </w:r>
    </w:p>
    <w:p w:rsidR="00EC6525" w:rsidRPr="004341A2" w:rsidRDefault="004341A2" w:rsidP="004341A2">
      <w:pPr>
        <w:pStyle w:val="ListParagraph"/>
        <w:ind w:left="1713"/>
        <w:rPr>
          <w:rFonts w:ascii="Arial" w:hAnsi="Arial" w:cs="Arial"/>
          <w:sz w:val="20"/>
          <w:szCs w:val="20"/>
        </w:rPr>
      </w:pPr>
      <w:r w:rsidRPr="004341A2">
        <w:rPr>
          <w:rFonts w:ascii="Arial" w:hAnsi="Arial" w:cs="Arial"/>
          <w:sz w:val="20"/>
          <w:szCs w:val="20"/>
        </w:rPr>
        <w:t>This application was not discussed as it had already been permitted by the Planning Authority.</w:t>
      </w:r>
    </w:p>
    <w:p w:rsidR="004341A2" w:rsidRPr="00EC6525" w:rsidRDefault="004341A2" w:rsidP="004341A2">
      <w:pPr>
        <w:pStyle w:val="ListParagraph"/>
        <w:ind w:left="1713"/>
        <w:rPr>
          <w:rFonts w:ascii="Arial" w:hAnsi="Arial" w:cs="Arial"/>
          <w:sz w:val="16"/>
          <w:szCs w:val="16"/>
        </w:rPr>
      </w:pPr>
    </w:p>
    <w:p w:rsidR="00EC6525" w:rsidRPr="00EC6525" w:rsidRDefault="00EC6525" w:rsidP="004341A2">
      <w:pPr>
        <w:pStyle w:val="ListParagraph"/>
        <w:ind w:left="1713"/>
        <w:rPr>
          <w:rFonts w:ascii="Arial" w:hAnsi="Arial" w:cs="Arial"/>
          <w:sz w:val="20"/>
          <w:szCs w:val="20"/>
        </w:rPr>
      </w:pPr>
      <w:r w:rsidRPr="00EC6525">
        <w:rPr>
          <w:rFonts w:ascii="Arial" w:hAnsi="Arial" w:cs="Arial"/>
          <w:sz w:val="20"/>
          <w:szCs w:val="20"/>
        </w:rPr>
        <w:t>BI/16/02316/LBC</w:t>
      </w:r>
      <w:r w:rsidRPr="00EC6525">
        <w:rPr>
          <w:rFonts w:ascii="Arial" w:hAnsi="Arial" w:cs="Arial"/>
          <w:spacing w:val="-3"/>
          <w:sz w:val="20"/>
          <w:szCs w:val="20"/>
        </w:rPr>
        <w:t xml:space="preserve"> </w:t>
      </w:r>
      <w:r w:rsidRPr="00EC6525">
        <w:rPr>
          <w:rFonts w:ascii="Arial" w:hAnsi="Arial" w:cs="Arial"/>
          <w:sz w:val="20"/>
          <w:szCs w:val="20"/>
        </w:rPr>
        <w:t>-</w:t>
      </w:r>
      <w:r w:rsidRPr="00EC6525">
        <w:rPr>
          <w:rFonts w:ascii="Arial" w:hAnsi="Arial" w:cs="Arial"/>
          <w:spacing w:val="-2"/>
          <w:sz w:val="20"/>
          <w:szCs w:val="20"/>
        </w:rPr>
        <w:t xml:space="preserve"> </w:t>
      </w:r>
      <w:r w:rsidRPr="00EC6525">
        <w:rPr>
          <w:rFonts w:ascii="Arial" w:hAnsi="Arial" w:cs="Arial"/>
          <w:sz w:val="20"/>
          <w:szCs w:val="20"/>
        </w:rPr>
        <w:t>Mr</w:t>
      </w:r>
      <w:r w:rsidRPr="00EC6525">
        <w:rPr>
          <w:rFonts w:ascii="Arial" w:hAnsi="Arial" w:cs="Arial"/>
          <w:spacing w:val="-1"/>
          <w:sz w:val="20"/>
          <w:szCs w:val="20"/>
        </w:rPr>
        <w:t xml:space="preserve"> </w:t>
      </w:r>
      <w:r w:rsidRPr="00EC6525">
        <w:rPr>
          <w:rFonts w:ascii="Arial" w:hAnsi="Arial" w:cs="Arial"/>
          <w:sz w:val="20"/>
          <w:szCs w:val="20"/>
        </w:rPr>
        <w:t>Chris</w:t>
      </w:r>
      <w:r w:rsidR="004341A2">
        <w:rPr>
          <w:rFonts w:ascii="Arial" w:hAnsi="Arial" w:cs="Arial"/>
          <w:sz w:val="20"/>
          <w:szCs w:val="20"/>
        </w:rPr>
        <w:t>t</w:t>
      </w:r>
      <w:r w:rsidRPr="00EC6525">
        <w:rPr>
          <w:rFonts w:ascii="Arial" w:hAnsi="Arial" w:cs="Arial"/>
          <w:sz w:val="20"/>
          <w:szCs w:val="20"/>
        </w:rPr>
        <w:t>opher</w:t>
      </w:r>
      <w:r w:rsidRPr="00EC6525">
        <w:rPr>
          <w:rFonts w:ascii="Arial" w:hAnsi="Arial" w:cs="Arial"/>
          <w:spacing w:val="-1"/>
          <w:sz w:val="20"/>
          <w:szCs w:val="20"/>
        </w:rPr>
        <w:t xml:space="preserve"> </w:t>
      </w:r>
      <w:r w:rsidRPr="00EC6525">
        <w:rPr>
          <w:rFonts w:ascii="Arial" w:hAnsi="Arial" w:cs="Arial"/>
          <w:sz w:val="20"/>
          <w:szCs w:val="20"/>
        </w:rPr>
        <w:t xml:space="preserve">Mould </w:t>
      </w:r>
      <w:r w:rsidR="004341A2" w:rsidRPr="00EC6525">
        <w:rPr>
          <w:rFonts w:ascii="Arial" w:hAnsi="Arial" w:cs="Arial"/>
          <w:sz w:val="20"/>
          <w:szCs w:val="20"/>
        </w:rPr>
        <w:t>the</w:t>
      </w:r>
      <w:r w:rsidRPr="00EC6525">
        <w:rPr>
          <w:rFonts w:ascii="Arial" w:hAnsi="Arial" w:cs="Arial"/>
          <w:spacing w:val="-1"/>
          <w:sz w:val="20"/>
          <w:szCs w:val="20"/>
        </w:rPr>
        <w:t xml:space="preserve"> </w:t>
      </w:r>
      <w:r w:rsidRPr="00EC6525">
        <w:rPr>
          <w:rFonts w:ascii="Arial" w:hAnsi="Arial" w:cs="Arial"/>
          <w:sz w:val="20"/>
          <w:szCs w:val="20"/>
        </w:rPr>
        <w:t>Old</w:t>
      </w:r>
      <w:r w:rsidRPr="00EC6525">
        <w:rPr>
          <w:rFonts w:ascii="Arial" w:hAnsi="Arial" w:cs="Arial"/>
          <w:spacing w:val="-1"/>
          <w:sz w:val="20"/>
          <w:szCs w:val="20"/>
        </w:rPr>
        <w:t xml:space="preserve"> </w:t>
      </w:r>
      <w:r w:rsidRPr="00EC6525">
        <w:rPr>
          <w:rFonts w:ascii="Arial" w:hAnsi="Arial" w:cs="Arial"/>
          <w:sz w:val="20"/>
          <w:szCs w:val="20"/>
        </w:rPr>
        <w:t>Mill</w:t>
      </w:r>
      <w:r w:rsidRPr="00EC6525">
        <w:rPr>
          <w:rFonts w:ascii="Arial" w:hAnsi="Arial" w:cs="Arial"/>
          <w:spacing w:val="-1"/>
          <w:sz w:val="20"/>
          <w:szCs w:val="20"/>
        </w:rPr>
        <w:t xml:space="preserve"> </w:t>
      </w:r>
      <w:r w:rsidRPr="00EC6525">
        <w:rPr>
          <w:rFonts w:ascii="Arial" w:hAnsi="Arial" w:cs="Arial"/>
          <w:sz w:val="20"/>
          <w:szCs w:val="20"/>
        </w:rPr>
        <w:t>Lock</w:t>
      </w:r>
      <w:r w:rsidRPr="00EC6525">
        <w:rPr>
          <w:rFonts w:ascii="Arial" w:hAnsi="Arial" w:cs="Arial"/>
          <w:spacing w:val="-1"/>
          <w:sz w:val="20"/>
          <w:szCs w:val="20"/>
        </w:rPr>
        <w:t xml:space="preserve"> </w:t>
      </w:r>
      <w:r w:rsidRPr="00EC6525">
        <w:rPr>
          <w:rFonts w:ascii="Arial" w:hAnsi="Arial" w:cs="Arial"/>
          <w:sz w:val="20"/>
          <w:szCs w:val="20"/>
        </w:rPr>
        <w:t>Lane</w:t>
      </w:r>
      <w:r w:rsidRPr="00EC6525">
        <w:rPr>
          <w:rFonts w:ascii="Arial" w:hAnsi="Arial" w:cs="Arial"/>
          <w:spacing w:val="-1"/>
          <w:sz w:val="20"/>
          <w:szCs w:val="20"/>
        </w:rPr>
        <w:t xml:space="preserve"> </w:t>
      </w:r>
      <w:r w:rsidRPr="00EC6525">
        <w:rPr>
          <w:rFonts w:ascii="Arial" w:hAnsi="Arial" w:cs="Arial"/>
          <w:sz w:val="20"/>
          <w:szCs w:val="20"/>
        </w:rPr>
        <w:t>Birdham</w:t>
      </w:r>
      <w:r w:rsidRPr="00EC6525">
        <w:rPr>
          <w:rFonts w:ascii="Arial" w:hAnsi="Arial" w:cs="Arial"/>
          <w:spacing w:val="-1"/>
          <w:sz w:val="20"/>
          <w:szCs w:val="20"/>
        </w:rPr>
        <w:t xml:space="preserve"> </w:t>
      </w:r>
    </w:p>
    <w:p w:rsidR="00EC6525" w:rsidRDefault="00EC6525" w:rsidP="004341A2">
      <w:pPr>
        <w:pStyle w:val="BodyText"/>
        <w:ind w:left="1713"/>
      </w:pPr>
      <w:r w:rsidRPr="00D11220">
        <w:t>Change of use of store rooms to a dwelling, rear extension and conversion repair works.</w:t>
      </w:r>
    </w:p>
    <w:p w:rsidR="004341A2" w:rsidRDefault="004341A2" w:rsidP="004341A2">
      <w:pPr>
        <w:pStyle w:val="BodyText"/>
        <w:ind w:left="1713"/>
      </w:pPr>
      <w:r>
        <w:lastRenderedPageBreak/>
        <w:t xml:space="preserve">The Parish Council raised </w:t>
      </w:r>
      <w:r w:rsidRPr="004341A2">
        <w:rPr>
          <w:b/>
        </w:rPr>
        <w:t>No Objection</w:t>
      </w:r>
      <w:r>
        <w:t xml:space="preserve"> to this application.</w:t>
      </w:r>
    </w:p>
    <w:p w:rsidR="00EC6525" w:rsidRPr="00D11220" w:rsidRDefault="00EC6525" w:rsidP="004341A2">
      <w:pPr>
        <w:pStyle w:val="BodyText"/>
        <w:ind w:left="1713"/>
        <w:rPr>
          <w:sz w:val="16"/>
          <w:szCs w:val="16"/>
        </w:rPr>
      </w:pPr>
      <w:r w:rsidRPr="00D11220">
        <w:t xml:space="preserve"> </w:t>
      </w:r>
    </w:p>
    <w:p w:rsidR="00EC6525" w:rsidRPr="00EC6525" w:rsidRDefault="00EC6525" w:rsidP="004341A2">
      <w:pPr>
        <w:pStyle w:val="ListParagraph"/>
        <w:ind w:left="1713"/>
        <w:rPr>
          <w:rFonts w:ascii="Arial" w:hAnsi="Arial" w:cs="Arial"/>
          <w:sz w:val="20"/>
          <w:szCs w:val="20"/>
        </w:rPr>
      </w:pPr>
      <w:r w:rsidRPr="00EC6525">
        <w:rPr>
          <w:rFonts w:ascii="Arial" w:hAnsi="Arial" w:cs="Arial"/>
          <w:sz w:val="20"/>
          <w:szCs w:val="20"/>
        </w:rPr>
        <w:t>BI/16/02317/FUL</w:t>
      </w:r>
      <w:r w:rsidRPr="00EC6525">
        <w:rPr>
          <w:rFonts w:ascii="Arial" w:hAnsi="Arial" w:cs="Arial"/>
          <w:spacing w:val="-4"/>
          <w:sz w:val="20"/>
          <w:szCs w:val="20"/>
        </w:rPr>
        <w:t xml:space="preserve"> </w:t>
      </w:r>
      <w:r w:rsidRPr="00EC6525">
        <w:rPr>
          <w:rFonts w:ascii="Arial" w:hAnsi="Arial" w:cs="Arial"/>
          <w:sz w:val="20"/>
          <w:szCs w:val="20"/>
        </w:rPr>
        <w:t>-</w:t>
      </w:r>
      <w:r w:rsidRPr="00EC6525">
        <w:rPr>
          <w:rFonts w:ascii="Arial" w:hAnsi="Arial" w:cs="Arial"/>
          <w:spacing w:val="-3"/>
          <w:sz w:val="20"/>
          <w:szCs w:val="20"/>
        </w:rPr>
        <w:t xml:space="preserve"> </w:t>
      </w:r>
      <w:r w:rsidRPr="00EC6525">
        <w:rPr>
          <w:rFonts w:ascii="Arial" w:hAnsi="Arial" w:cs="Arial"/>
          <w:sz w:val="20"/>
          <w:szCs w:val="20"/>
        </w:rPr>
        <w:t>Mr</w:t>
      </w:r>
      <w:r w:rsidRPr="00EC6525">
        <w:rPr>
          <w:rFonts w:ascii="Arial" w:hAnsi="Arial" w:cs="Arial"/>
          <w:spacing w:val="-1"/>
          <w:sz w:val="20"/>
          <w:szCs w:val="20"/>
        </w:rPr>
        <w:t xml:space="preserve"> </w:t>
      </w:r>
      <w:r w:rsidRPr="00EC6525">
        <w:rPr>
          <w:rFonts w:ascii="Arial" w:hAnsi="Arial" w:cs="Arial"/>
          <w:sz w:val="20"/>
          <w:szCs w:val="20"/>
        </w:rPr>
        <w:t>Chris</w:t>
      </w:r>
      <w:r w:rsidR="004341A2">
        <w:rPr>
          <w:rFonts w:ascii="Arial" w:hAnsi="Arial" w:cs="Arial"/>
          <w:sz w:val="20"/>
          <w:szCs w:val="20"/>
        </w:rPr>
        <w:t>t</w:t>
      </w:r>
      <w:r w:rsidRPr="00EC6525">
        <w:rPr>
          <w:rFonts w:ascii="Arial" w:hAnsi="Arial" w:cs="Arial"/>
          <w:sz w:val="20"/>
          <w:szCs w:val="20"/>
        </w:rPr>
        <w:t>opher</w:t>
      </w:r>
      <w:r w:rsidRPr="00EC6525">
        <w:rPr>
          <w:rFonts w:ascii="Arial" w:hAnsi="Arial" w:cs="Arial"/>
          <w:spacing w:val="-1"/>
          <w:sz w:val="20"/>
          <w:szCs w:val="20"/>
        </w:rPr>
        <w:t xml:space="preserve"> </w:t>
      </w:r>
      <w:r w:rsidRPr="00EC6525">
        <w:rPr>
          <w:rFonts w:ascii="Arial" w:hAnsi="Arial" w:cs="Arial"/>
          <w:sz w:val="20"/>
          <w:szCs w:val="20"/>
        </w:rPr>
        <w:t xml:space="preserve">Mould </w:t>
      </w:r>
      <w:r w:rsidR="004341A2" w:rsidRPr="00EC6525">
        <w:rPr>
          <w:rFonts w:ascii="Arial" w:hAnsi="Arial" w:cs="Arial"/>
          <w:sz w:val="20"/>
          <w:szCs w:val="20"/>
        </w:rPr>
        <w:t>the</w:t>
      </w:r>
      <w:r w:rsidRPr="00EC6525">
        <w:rPr>
          <w:rFonts w:ascii="Arial" w:hAnsi="Arial" w:cs="Arial"/>
          <w:spacing w:val="-1"/>
          <w:sz w:val="20"/>
          <w:szCs w:val="20"/>
        </w:rPr>
        <w:t xml:space="preserve"> </w:t>
      </w:r>
      <w:r w:rsidRPr="00EC6525">
        <w:rPr>
          <w:rFonts w:ascii="Arial" w:hAnsi="Arial" w:cs="Arial"/>
          <w:sz w:val="20"/>
          <w:szCs w:val="20"/>
        </w:rPr>
        <w:t>Old</w:t>
      </w:r>
      <w:r w:rsidRPr="00EC6525">
        <w:rPr>
          <w:rFonts w:ascii="Arial" w:hAnsi="Arial" w:cs="Arial"/>
          <w:spacing w:val="-1"/>
          <w:sz w:val="20"/>
          <w:szCs w:val="20"/>
        </w:rPr>
        <w:t xml:space="preserve"> </w:t>
      </w:r>
      <w:r w:rsidRPr="00EC6525">
        <w:rPr>
          <w:rFonts w:ascii="Arial" w:hAnsi="Arial" w:cs="Arial"/>
          <w:sz w:val="20"/>
          <w:szCs w:val="20"/>
        </w:rPr>
        <w:t>Mill</w:t>
      </w:r>
      <w:r w:rsidRPr="00EC6525">
        <w:rPr>
          <w:rFonts w:ascii="Arial" w:hAnsi="Arial" w:cs="Arial"/>
          <w:spacing w:val="-1"/>
          <w:sz w:val="20"/>
          <w:szCs w:val="20"/>
        </w:rPr>
        <w:t xml:space="preserve"> </w:t>
      </w:r>
      <w:r w:rsidRPr="00EC6525">
        <w:rPr>
          <w:rFonts w:ascii="Arial" w:hAnsi="Arial" w:cs="Arial"/>
          <w:sz w:val="20"/>
          <w:szCs w:val="20"/>
        </w:rPr>
        <w:t>Lock</w:t>
      </w:r>
      <w:r w:rsidRPr="00EC6525">
        <w:rPr>
          <w:rFonts w:ascii="Arial" w:hAnsi="Arial" w:cs="Arial"/>
          <w:spacing w:val="-1"/>
          <w:sz w:val="20"/>
          <w:szCs w:val="20"/>
        </w:rPr>
        <w:t xml:space="preserve"> </w:t>
      </w:r>
      <w:r w:rsidRPr="00EC6525">
        <w:rPr>
          <w:rFonts w:ascii="Arial" w:hAnsi="Arial" w:cs="Arial"/>
          <w:sz w:val="20"/>
          <w:szCs w:val="20"/>
        </w:rPr>
        <w:t>Lane</w:t>
      </w:r>
      <w:r w:rsidRPr="00EC6525">
        <w:rPr>
          <w:rFonts w:ascii="Arial" w:hAnsi="Arial" w:cs="Arial"/>
          <w:spacing w:val="-1"/>
          <w:sz w:val="20"/>
          <w:szCs w:val="20"/>
        </w:rPr>
        <w:t xml:space="preserve"> </w:t>
      </w:r>
      <w:r w:rsidRPr="00EC6525">
        <w:rPr>
          <w:rFonts w:ascii="Arial" w:hAnsi="Arial" w:cs="Arial"/>
          <w:sz w:val="20"/>
          <w:szCs w:val="20"/>
        </w:rPr>
        <w:t>Birdham</w:t>
      </w:r>
      <w:r w:rsidRPr="00EC6525">
        <w:rPr>
          <w:rFonts w:ascii="Arial" w:hAnsi="Arial" w:cs="Arial"/>
          <w:spacing w:val="-1"/>
          <w:sz w:val="20"/>
          <w:szCs w:val="20"/>
        </w:rPr>
        <w:t xml:space="preserve"> </w:t>
      </w:r>
    </w:p>
    <w:p w:rsidR="00EC6525" w:rsidRDefault="00EC6525" w:rsidP="004341A2">
      <w:pPr>
        <w:pStyle w:val="BodyText"/>
        <w:ind w:left="1713"/>
      </w:pPr>
      <w:r w:rsidRPr="00D11220">
        <w:t xml:space="preserve">Change of use of store rooms to a dwelling, rear extension and conversion repair works. </w:t>
      </w:r>
    </w:p>
    <w:p w:rsidR="004341A2" w:rsidRDefault="004341A2" w:rsidP="004341A2">
      <w:pPr>
        <w:pStyle w:val="BodyText"/>
        <w:ind w:left="1713"/>
      </w:pPr>
      <w:r>
        <w:t xml:space="preserve">The Parish Council raised </w:t>
      </w:r>
      <w:r w:rsidRPr="004341A2">
        <w:rPr>
          <w:b/>
        </w:rPr>
        <w:t>No Objection</w:t>
      </w:r>
      <w:r>
        <w:t xml:space="preserve"> to this application.</w:t>
      </w:r>
    </w:p>
    <w:p w:rsidR="00EC6525" w:rsidRPr="00EC6525" w:rsidRDefault="00EC6525" w:rsidP="004341A2">
      <w:pPr>
        <w:pStyle w:val="ListParagraph"/>
        <w:ind w:left="1713"/>
        <w:rPr>
          <w:rFonts w:ascii="Arial" w:hAnsi="Arial" w:cs="Arial"/>
          <w:sz w:val="16"/>
          <w:szCs w:val="16"/>
        </w:rPr>
      </w:pPr>
    </w:p>
    <w:p w:rsidR="00EC6525" w:rsidRPr="00EC6525" w:rsidRDefault="00EC6525" w:rsidP="004341A2">
      <w:pPr>
        <w:pStyle w:val="ListParagraph"/>
        <w:ind w:left="1713"/>
        <w:rPr>
          <w:rFonts w:ascii="Arial" w:hAnsi="Arial" w:cs="Arial"/>
          <w:sz w:val="20"/>
          <w:szCs w:val="20"/>
        </w:rPr>
      </w:pPr>
      <w:r w:rsidRPr="00EC6525">
        <w:rPr>
          <w:rFonts w:ascii="Arial" w:hAnsi="Arial" w:cs="Arial"/>
          <w:sz w:val="20"/>
          <w:szCs w:val="20"/>
        </w:rPr>
        <w:t xml:space="preserve">BI/16/02656/DOM - Mr Matthew Jeffries White Oaks Cherry Lane Birdham </w:t>
      </w:r>
    </w:p>
    <w:p w:rsidR="004341A2" w:rsidRDefault="00EC6525" w:rsidP="004341A2">
      <w:pPr>
        <w:pStyle w:val="ListParagraph"/>
        <w:ind w:left="1713"/>
        <w:rPr>
          <w:rFonts w:ascii="Arial" w:hAnsi="Arial" w:cs="Arial"/>
          <w:sz w:val="20"/>
          <w:szCs w:val="20"/>
        </w:rPr>
      </w:pPr>
      <w:r w:rsidRPr="00EC6525">
        <w:rPr>
          <w:rFonts w:ascii="Arial" w:hAnsi="Arial" w:cs="Arial"/>
          <w:sz w:val="20"/>
          <w:szCs w:val="20"/>
        </w:rPr>
        <w:t>Extend rear gable portion of house and form hipped gable and replace conservatory with single storey flat roof extension.</w:t>
      </w:r>
    </w:p>
    <w:p w:rsidR="00EC6525" w:rsidRPr="00EC6525" w:rsidRDefault="004341A2" w:rsidP="004341A2">
      <w:pPr>
        <w:pStyle w:val="ListParagraph"/>
        <w:ind w:left="1713"/>
        <w:rPr>
          <w:rFonts w:ascii="Arial" w:hAnsi="Arial" w:cs="Arial"/>
          <w:sz w:val="20"/>
          <w:szCs w:val="20"/>
        </w:rPr>
      </w:pPr>
      <w:r>
        <w:rPr>
          <w:rFonts w:ascii="Arial" w:hAnsi="Arial" w:cs="Arial"/>
          <w:sz w:val="20"/>
          <w:szCs w:val="20"/>
        </w:rPr>
        <w:t>This application was deferred pending clearer drawings.</w:t>
      </w:r>
    </w:p>
    <w:p w:rsidR="00EC6525" w:rsidRPr="00EC6525" w:rsidRDefault="00EC6525" w:rsidP="004341A2">
      <w:pPr>
        <w:pStyle w:val="ListParagraph"/>
        <w:ind w:left="1713"/>
        <w:rPr>
          <w:rFonts w:ascii="Arial" w:hAnsi="Arial" w:cs="Arial"/>
          <w:sz w:val="16"/>
          <w:szCs w:val="16"/>
        </w:rPr>
      </w:pPr>
    </w:p>
    <w:p w:rsidR="00EC6525" w:rsidRPr="00EC6525" w:rsidRDefault="00EC6525" w:rsidP="004341A2">
      <w:pPr>
        <w:pStyle w:val="ListParagraph"/>
        <w:ind w:left="1713"/>
        <w:rPr>
          <w:rFonts w:ascii="Arial" w:hAnsi="Arial" w:cs="Arial"/>
          <w:sz w:val="20"/>
          <w:szCs w:val="20"/>
        </w:rPr>
      </w:pPr>
      <w:r w:rsidRPr="00EC6525">
        <w:rPr>
          <w:rFonts w:ascii="Arial" w:hAnsi="Arial" w:cs="Arial"/>
          <w:sz w:val="20"/>
          <w:szCs w:val="20"/>
        </w:rPr>
        <w:t xml:space="preserve">BI/16/02687/DOM - Mr &amp; Mrs Wheeler Hammonds Farm Westlands Lane Birdham </w:t>
      </w:r>
    </w:p>
    <w:p w:rsidR="00EC6525" w:rsidRDefault="00EC6525" w:rsidP="004341A2">
      <w:pPr>
        <w:pStyle w:val="ListParagraph"/>
        <w:ind w:left="1713"/>
        <w:rPr>
          <w:rFonts w:ascii="Arial" w:hAnsi="Arial" w:cs="Arial"/>
          <w:sz w:val="20"/>
          <w:szCs w:val="20"/>
        </w:rPr>
      </w:pPr>
      <w:r w:rsidRPr="00EC6525">
        <w:rPr>
          <w:rFonts w:ascii="Arial" w:hAnsi="Arial" w:cs="Arial"/>
          <w:sz w:val="20"/>
          <w:szCs w:val="20"/>
        </w:rPr>
        <w:t xml:space="preserve">Demolish conservatory and replace with a timber outbuilding and glazed link, internal and external alterations, replace garage block and reinstate historic courtyard relocation of pool and pool house. </w:t>
      </w:r>
    </w:p>
    <w:p w:rsidR="004341A2" w:rsidRDefault="004341A2" w:rsidP="004341A2">
      <w:pPr>
        <w:pStyle w:val="BodyText"/>
        <w:ind w:left="1713"/>
      </w:pPr>
      <w:r>
        <w:t xml:space="preserve">The Parish Council raised </w:t>
      </w:r>
      <w:r w:rsidRPr="004341A2">
        <w:rPr>
          <w:b/>
        </w:rPr>
        <w:t>No Objection</w:t>
      </w:r>
      <w:r>
        <w:t xml:space="preserve"> to this application.</w:t>
      </w:r>
    </w:p>
    <w:p w:rsidR="00EC6525" w:rsidRPr="00EC6525" w:rsidRDefault="00EC6525" w:rsidP="004341A2">
      <w:pPr>
        <w:pStyle w:val="ListParagraph"/>
        <w:ind w:left="1713"/>
        <w:rPr>
          <w:rFonts w:ascii="Arial" w:hAnsi="Arial" w:cs="Arial"/>
          <w:sz w:val="16"/>
          <w:szCs w:val="16"/>
        </w:rPr>
      </w:pPr>
    </w:p>
    <w:p w:rsidR="00EC6525" w:rsidRPr="00EC6525" w:rsidRDefault="00EC6525" w:rsidP="004341A2">
      <w:pPr>
        <w:pStyle w:val="ListParagraph"/>
        <w:ind w:left="1713"/>
        <w:rPr>
          <w:rFonts w:ascii="Arial" w:hAnsi="Arial" w:cs="Arial"/>
          <w:sz w:val="20"/>
          <w:szCs w:val="20"/>
        </w:rPr>
      </w:pPr>
      <w:r w:rsidRPr="00EC6525">
        <w:rPr>
          <w:rFonts w:ascii="Arial" w:hAnsi="Arial" w:cs="Arial"/>
          <w:sz w:val="20"/>
          <w:szCs w:val="20"/>
        </w:rPr>
        <w:t>BI/16/02688/LBC - Mr &amp; Mrs Wheeler Hammonds Farm Westlands Lane Birdham</w:t>
      </w:r>
    </w:p>
    <w:p w:rsidR="00EC6525" w:rsidRDefault="00EC6525" w:rsidP="004341A2">
      <w:pPr>
        <w:pStyle w:val="ListParagraph"/>
        <w:ind w:left="1713"/>
        <w:rPr>
          <w:rFonts w:ascii="Arial" w:hAnsi="Arial" w:cs="Arial"/>
          <w:sz w:val="20"/>
          <w:szCs w:val="20"/>
        </w:rPr>
      </w:pPr>
      <w:r w:rsidRPr="00EC6525">
        <w:rPr>
          <w:rFonts w:ascii="Arial" w:hAnsi="Arial" w:cs="Arial"/>
          <w:sz w:val="20"/>
          <w:szCs w:val="20"/>
        </w:rPr>
        <w:t xml:space="preserve">Demolish conservatory and replace with a timber outbuilding and glazed link, internal and external alterations, replace garage block, reinstate historic courtyard relocation of pool and pool house. </w:t>
      </w:r>
    </w:p>
    <w:p w:rsidR="004341A2" w:rsidRDefault="004341A2" w:rsidP="004341A2">
      <w:pPr>
        <w:pStyle w:val="BodyText"/>
        <w:ind w:left="1713"/>
      </w:pPr>
      <w:r>
        <w:t xml:space="preserve">The Parish Council raised </w:t>
      </w:r>
      <w:r w:rsidRPr="004341A2">
        <w:rPr>
          <w:b/>
        </w:rPr>
        <w:t>No Objection</w:t>
      </w:r>
      <w:r>
        <w:t xml:space="preserve"> to this application.</w:t>
      </w:r>
    </w:p>
    <w:p w:rsidR="00EC6525" w:rsidRPr="00EC6525" w:rsidRDefault="00EC6525" w:rsidP="004341A2">
      <w:pPr>
        <w:pStyle w:val="ListParagraph"/>
        <w:ind w:left="1713"/>
        <w:rPr>
          <w:rFonts w:ascii="Arial" w:hAnsi="Arial" w:cs="Arial"/>
          <w:sz w:val="16"/>
          <w:szCs w:val="16"/>
        </w:rPr>
      </w:pPr>
    </w:p>
    <w:p w:rsidR="00EC6525" w:rsidRPr="00EC6525" w:rsidRDefault="00EC6525" w:rsidP="004341A2">
      <w:pPr>
        <w:pStyle w:val="ListParagraph"/>
        <w:ind w:left="1713"/>
        <w:rPr>
          <w:rFonts w:ascii="Arial" w:hAnsi="Arial" w:cs="Arial"/>
          <w:sz w:val="20"/>
          <w:szCs w:val="20"/>
        </w:rPr>
      </w:pPr>
      <w:r w:rsidRPr="00EC6525">
        <w:rPr>
          <w:rFonts w:ascii="Arial" w:hAnsi="Arial" w:cs="Arial"/>
          <w:sz w:val="20"/>
          <w:szCs w:val="20"/>
        </w:rPr>
        <w:t xml:space="preserve">BI/16/02806/DOM - Mr R Felton Harbour House 22 </w:t>
      </w:r>
      <w:proofErr w:type="spellStart"/>
      <w:r w:rsidRPr="00EC6525">
        <w:rPr>
          <w:rFonts w:ascii="Arial" w:hAnsi="Arial" w:cs="Arial"/>
          <w:sz w:val="20"/>
          <w:szCs w:val="20"/>
        </w:rPr>
        <w:t>Greenacres</w:t>
      </w:r>
      <w:proofErr w:type="spellEnd"/>
      <w:r w:rsidRPr="00EC6525">
        <w:rPr>
          <w:rFonts w:ascii="Arial" w:hAnsi="Arial" w:cs="Arial"/>
          <w:sz w:val="20"/>
          <w:szCs w:val="20"/>
        </w:rPr>
        <w:t xml:space="preserve"> Birdham </w:t>
      </w:r>
    </w:p>
    <w:p w:rsidR="004341A2" w:rsidRDefault="00EC6525" w:rsidP="004341A2">
      <w:pPr>
        <w:pStyle w:val="ListParagraph"/>
        <w:ind w:left="1713"/>
        <w:rPr>
          <w:rFonts w:ascii="Arial" w:hAnsi="Arial" w:cs="Arial"/>
          <w:sz w:val="20"/>
          <w:szCs w:val="20"/>
        </w:rPr>
      </w:pPr>
      <w:proofErr w:type="gramStart"/>
      <w:r w:rsidRPr="00EC6525">
        <w:rPr>
          <w:rFonts w:ascii="Arial" w:hAnsi="Arial" w:cs="Arial"/>
          <w:sz w:val="20"/>
          <w:szCs w:val="20"/>
        </w:rPr>
        <w:t>Proposed extensions and alterations to existing house and garage.</w:t>
      </w:r>
      <w:proofErr w:type="gramEnd"/>
    </w:p>
    <w:p w:rsidR="00EC6525" w:rsidRPr="00EC6525" w:rsidRDefault="004341A2" w:rsidP="004341A2">
      <w:pPr>
        <w:pStyle w:val="ListParagraph"/>
        <w:ind w:left="1713"/>
        <w:rPr>
          <w:rFonts w:ascii="Arial" w:hAnsi="Arial" w:cs="Arial"/>
          <w:sz w:val="20"/>
          <w:szCs w:val="20"/>
        </w:rPr>
      </w:pPr>
      <w:r>
        <w:rPr>
          <w:rFonts w:ascii="Arial" w:hAnsi="Arial" w:cs="Arial"/>
          <w:sz w:val="20"/>
          <w:szCs w:val="20"/>
        </w:rPr>
        <w:t>This application was deferred pending dimensioned drawings.</w:t>
      </w:r>
    </w:p>
    <w:p w:rsidR="00EC6525" w:rsidRPr="00EC6525" w:rsidRDefault="00EC6525" w:rsidP="004341A2">
      <w:pPr>
        <w:pStyle w:val="ListParagraph"/>
        <w:ind w:left="1713"/>
        <w:rPr>
          <w:rFonts w:ascii="Arial" w:hAnsi="Arial" w:cs="Arial"/>
          <w:sz w:val="16"/>
          <w:szCs w:val="16"/>
        </w:rPr>
      </w:pPr>
    </w:p>
    <w:p w:rsidR="00EC6525" w:rsidRPr="00EC6525" w:rsidRDefault="00EC6525" w:rsidP="004341A2">
      <w:pPr>
        <w:pStyle w:val="ListParagraph"/>
        <w:autoSpaceDE w:val="0"/>
        <w:autoSpaceDN w:val="0"/>
        <w:adjustRightInd w:val="0"/>
        <w:ind w:left="1713"/>
        <w:rPr>
          <w:rFonts w:ascii="Arial" w:hAnsi="Arial" w:cs="Arial"/>
          <w:sz w:val="20"/>
          <w:szCs w:val="20"/>
          <w:lang w:eastAsia="en-GB"/>
        </w:rPr>
      </w:pPr>
      <w:r w:rsidRPr="00EC6525">
        <w:rPr>
          <w:rFonts w:ascii="Arial" w:hAnsi="Arial" w:cs="Arial"/>
          <w:bCs/>
          <w:sz w:val="20"/>
          <w:szCs w:val="20"/>
          <w:lang w:eastAsia="en-GB"/>
        </w:rPr>
        <w:t xml:space="preserve">BI/16/01809/FUL - </w:t>
      </w:r>
      <w:r w:rsidRPr="00EC6525">
        <w:rPr>
          <w:rFonts w:ascii="Arial" w:hAnsi="Arial" w:cs="Arial"/>
          <w:sz w:val="20"/>
          <w:szCs w:val="20"/>
          <w:lang w:eastAsia="en-GB"/>
        </w:rPr>
        <w:t xml:space="preserve">Field North West </w:t>
      </w:r>
      <w:proofErr w:type="gramStart"/>
      <w:r w:rsidRPr="00EC6525">
        <w:rPr>
          <w:rFonts w:ascii="Arial" w:hAnsi="Arial" w:cs="Arial"/>
          <w:sz w:val="20"/>
          <w:szCs w:val="20"/>
          <w:lang w:eastAsia="en-GB"/>
        </w:rPr>
        <w:t>Of</w:t>
      </w:r>
      <w:proofErr w:type="gramEnd"/>
      <w:r w:rsidRPr="00EC6525">
        <w:rPr>
          <w:rFonts w:ascii="Arial" w:hAnsi="Arial" w:cs="Arial"/>
          <w:sz w:val="20"/>
          <w:szCs w:val="20"/>
          <w:lang w:eastAsia="en-GB"/>
        </w:rPr>
        <w:t xml:space="preserve"> The </w:t>
      </w:r>
      <w:proofErr w:type="spellStart"/>
      <w:r w:rsidRPr="00EC6525">
        <w:rPr>
          <w:rFonts w:ascii="Arial" w:hAnsi="Arial" w:cs="Arial"/>
          <w:sz w:val="20"/>
          <w:szCs w:val="20"/>
          <w:lang w:eastAsia="en-GB"/>
        </w:rPr>
        <w:t>Saltings</w:t>
      </w:r>
      <w:proofErr w:type="spellEnd"/>
      <w:r w:rsidRPr="00EC6525">
        <w:rPr>
          <w:rFonts w:ascii="Arial" w:hAnsi="Arial" w:cs="Arial"/>
          <w:sz w:val="20"/>
          <w:szCs w:val="20"/>
          <w:lang w:eastAsia="en-GB"/>
        </w:rPr>
        <w:t>, Crooked Lane, Birdham</w:t>
      </w:r>
    </w:p>
    <w:p w:rsidR="00EC6525" w:rsidRPr="00EC6525" w:rsidRDefault="00EC6525" w:rsidP="004341A2">
      <w:pPr>
        <w:pStyle w:val="ListParagraph"/>
        <w:autoSpaceDE w:val="0"/>
        <w:autoSpaceDN w:val="0"/>
        <w:adjustRightInd w:val="0"/>
        <w:ind w:left="1713"/>
        <w:rPr>
          <w:rFonts w:ascii="Arial" w:hAnsi="Arial" w:cs="Arial"/>
          <w:sz w:val="20"/>
          <w:szCs w:val="20"/>
          <w:lang w:eastAsia="en-GB"/>
        </w:rPr>
      </w:pPr>
      <w:r w:rsidRPr="00EC6525">
        <w:rPr>
          <w:rFonts w:ascii="Arial" w:hAnsi="Arial" w:cs="Arial"/>
          <w:sz w:val="20"/>
          <w:szCs w:val="20"/>
          <w:lang w:eastAsia="en-GB"/>
        </w:rPr>
        <w:t>Variation of Conditions 3, 5, 6, 8, 13, 20 and 21 of planning permission BI/13/01391/FUL - to</w:t>
      </w:r>
    </w:p>
    <w:p w:rsidR="004341A2" w:rsidRDefault="00EC6525" w:rsidP="004341A2">
      <w:pPr>
        <w:pStyle w:val="ListParagraph"/>
        <w:autoSpaceDE w:val="0"/>
        <w:autoSpaceDN w:val="0"/>
        <w:adjustRightInd w:val="0"/>
        <w:ind w:left="1713"/>
        <w:rPr>
          <w:rFonts w:ascii="Arial" w:hAnsi="Arial" w:cs="Arial"/>
          <w:sz w:val="20"/>
          <w:szCs w:val="20"/>
          <w:lang w:eastAsia="en-GB"/>
        </w:rPr>
      </w:pPr>
      <w:proofErr w:type="gramStart"/>
      <w:r w:rsidRPr="00EC6525">
        <w:rPr>
          <w:rFonts w:ascii="Arial" w:hAnsi="Arial" w:cs="Arial"/>
          <w:sz w:val="20"/>
          <w:szCs w:val="20"/>
          <w:lang w:eastAsia="en-GB"/>
        </w:rPr>
        <w:t>vary</w:t>
      </w:r>
      <w:proofErr w:type="gramEnd"/>
      <w:r w:rsidRPr="00EC6525">
        <w:rPr>
          <w:rFonts w:ascii="Arial" w:hAnsi="Arial" w:cs="Arial"/>
          <w:sz w:val="20"/>
          <w:szCs w:val="20"/>
          <w:lang w:eastAsia="en-GB"/>
        </w:rPr>
        <w:t xml:space="preserve"> the wording of conditions in order to allow the development to commence</w:t>
      </w:r>
    </w:p>
    <w:p w:rsidR="00EC6525" w:rsidRPr="00EC6525" w:rsidRDefault="004341A2" w:rsidP="004341A2">
      <w:pPr>
        <w:pStyle w:val="ListParagraph"/>
        <w:autoSpaceDE w:val="0"/>
        <w:autoSpaceDN w:val="0"/>
        <w:adjustRightInd w:val="0"/>
        <w:ind w:left="1713"/>
        <w:rPr>
          <w:rFonts w:ascii="Arial" w:hAnsi="Arial" w:cs="Arial"/>
          <w:sz w:val="20"/>
          <w:szCs w:val="20"/>
          <w:lang w:eastAsia="en-GB"/>
        </w:rPr>
      </w:pPr>
      <w:r w:rsidRPr="00A64629">
        <w:rPr>
          <w:rFonts w:ascii="Arial" w:hAnsi="Arial" w:cs="Arial"/>
          <w:b/>
          <w:sz w:val="20"/>
          <w:szCs w:val="20"/>
          <w:lang w:eastAsia="en-GB"/>
        </w:rPr>
        <w:t>See minute 42-16 above</w:t>
      </w:r>
      <w:r>
        <w:rPr>
          <w:rFonts w:ascii="Arial" w:hAnsi="Arial" w:cs="Arial"/>
          <w:sz w:val="20"/>
          <w:szCs w:val="20"/>
          <w:lang w:eastAsia="en-GB"/>
        </w:rPr>
        <w:t>.</w:t>
      </w:r>
      <w:r w:rsidR="00EC6525" w:rsidRPr="00EC6525">
        <w:rPr>
          <w:rFonts w:ascii="Arial" w:hAnsi="Arial" w:cs="Arial"/>
          <w:sz w:val="20"/>
          <w:szCs w:val="20"/>
          <w:lang w:eastAsia="en-GB"/>
        </w:rPr>
        <w:t xml:space="preserve"> </w:t>
      </w:r>
    </w:p>
    <w:p w:rsidR="00EC6525" w:rsidRPr="006F6027" w:rsidRDefault="00EC6525" w:rsidP="004341A2">
      <w:pPr>
        <w:pStyle w:val="ListParagraph"/>
        <w:ind w:left="1713"/>
        <w:rPr>
          <w:rFonts w:ascii="Arial" w:hAnsi="Arial" w:cs="Arial"/>
          <w:sz w:val="16"/>
          <w:szCs w:val="16"/>
          <w:lang w:eastAsia="en-GB"/>
        </w:rPr>
      </w:pPr>
    </w:p>
    <w:p w:rsidR="00EC6525" w:rsidRPr="00EC6525" w:rsidRDefault="00EC6525" w:rsidP="004341A2">
      <w:pPr>
        <w:pStyle w:val="ListParagraph"/>
        <w:autoSpaceDE w:val="0"/>
        <w:autoSpaceDN w:val="0"/>
        <w:adjustRightInd w:val="0"/>
        <w:ind w:left="1713"/>
        <w:rPr>
          <w:rFonts w:ascii="Arial" w:hAnsi="Arial" w:cs="Arial"/>
          <w:sz w:val="20"/>
          <w:szCs w:val="20"/>
          <w:lang w:eastAsia="en-GB"/>
        </w:rPr>
      </w:pPr>
      <w:r w:rsidRPr="00EC6525">
        <w:rPr>
          <w:rFonts w:ascii="Arial" w:hAnsi="Arial" w:cs="Arial"/>
          <w:bCs/>
          <w:sz w:val="20"/>
          <w:szCs w:val="20"/>
          <w:lang w:eastAsia="en-GB"/>
        </w:rPr>
        <w:t xml:space="preserve">BI/16/02905/DOM - </w:t>
      </w:r>
      <w:proofErr w:type="gramStart"/>
      <w:r w:rsidRPr="00EC6525">
        <w:rPr>
          <w:rFonts w:ascii="Arial" w:hAnsi="Arial" w:cs="Arial"/>
          <w:sz w:val="20"/>
          <w:szCs w:val="20"/>
          <w:lang w:eastAsia="en-GB"/>
        </w:rPr>
        <w:t>Brightwater ,</w:t>
      </w:r>
      <w:proofErr w:type="gramEnd"/>
      <w:r w:rsidRPr="00EC6525">
        <w:rPr>
          <w:rFonts w:ascii="Arial" w:hAnsi="Arial" w:cs="Arial"/>
          <w:sz w:val="20"/>
          <w:szCs w:val="20"/>
          <w:lang w:eastAsia="en-GB"/>
        </w:rPr>
        <w:t xml:space="preserve"> 14 </w:t>
      </w:r>
      <w:proofErr w:type="spellStart"/>
      <w:r w:rsidRPr="00EC6525">
        <w:rPr>
          <w:rFonts w:ascii="Arial" w:hAnsi="Arial" w:cs="Arial"/>
          <w:sz w:val="20"/>
          <w:szCs w:val="20"/>
          <w:lang w:eastAsia="en-GB"/>
        </w:rPr>
        <w:t>Greenacres</w:t>
      </w:r>
      <w:proofErr w:type="spellEnd"/>
      <w:r w:rsidRPr="00EC6525">
        <w:rPr>
          <w:rFonts w:ascii="Arial" w:hAnsi="Arial" w:cs="Arial"/>
          <w:sz w:val="20"/>
          <w:szCs w:val="20"/>
          <w:lang w:eastAsia="en-GB"/>
        </w:rPr>
        <w:t>, Birdham, PO20 7HL</w:t>
      </w:r>
    </w:p>
    <w:p w:rsidR="00EC6525" w:rsidRPr="00EC6525" w:rsidRDefault="00EC6525" w:rsidP="004341A2">
      <w:pPr>
        <w:pStyle w:val="ListParagraph"/>
        <w:autoSpaceDE w:val="0"/>
        <w:autoSpaceDN w:val="0"/>
        <w:adjustRightInd w:val="0"/>
        <w:ind w:left="1713"/>
        <w:rPr>
          <w:rFonts w:ascii="Arial" w:hAnsi="Arial" w:cs="Arial"/>
          <w:sz w:val="20"/>
          <w:szCs w:val="20"/>
          <w:lang w:eastAsia="en-GB"/>
        </w:rPr>
      </w:pPr>
      <w:proofErr w:type="gramStart"/>
      <w:r w:rsidRPr="00EC6525">
        <w:rPr>
          <w:rFonts w:ascii="Arial" w:hAnsi="Arial" w:cs="Arial"/>
          <w:sz w:val="20"/>
          <w:szCs w:val="20"/>
          <w:lang w:eastAsia="en-GB"/>
        </w:rPr>
        <w:t>Variation of condition 2 from planning permission BI/16/00495/DOM.</w:t>
      </w:r>
      <w:proofErr w:type="gramEnd"/>
      <w:r w:rsidRPr="00EC6525">
        <w:rPr>
          <w:rFonts w:ascii="Arial" w:hAnsi="Arial" w:cs="Arial"/>
          <w:sz w:val="20"/>
          <w:szCs w:val="20"/>
          <w:lang w:eastAsia="en-GB"/>
        </w:rPr>
        <w:t xml:space="preserve"> To reference amended</w:t>
      </w:r>
    </w:p>
    <w:p w:rsidR="00EC6525" w:rsidRDefault="00EC6525" w:rsidP="004341A2">
      <w:pPr>
        <w:pStyle w:val="ListParagraph"/>
        <w:autoSpaceDE w:val="0"/>
        <w:autoSpaceDN w:val="0"/>
        <w:adjustRightInd w:val="0"/>
        <w:ind w:left="1713"/>
        <w:rPr>
          <w:rFonts w:ascii="Arial" w:hAnsi="Arial" w:cs="Arial"/>
          <w:sz w:val="20"/>
          <w:szCs w:val="20"/>
          <w:lang w:eastAsia="en-GB"/>
        </w:rPr>
      </w:pPr>
      <w:proofErr w:type="gramStart"/>
      <w:r w:rsidRPr="00EC6525">
        <w:rPr>
          <w:rFonts w:ascii="Arial" w:hAnsi="Arial" w:cs="Arial"/>
          <w:sz w:val="20"/>
          <w:szCs w:val="20"/>
          <w:lang w:eastAsia="en-GB"/>
        </w:rPr>
        <w:t>plans</w:t>
      </w:r>
      <w:proofErr w:type="gramEnd"/>
      <w:r w:rsidRPr="00EC6525">
        <w:rPr>
          <w:rFonts w:ascii="Arial" w:hAnsi="Arial" w:cs="Arial"/>
          <w:sz w:val="20"/>
          <w:szCs w:val="20"/>
          <w:lang w:eastAsia="en-GB"/>
        </w:rPr>
        <w:t xml:space="preserve"> to show the removal of the over-sailing roof to the north and siting of garage 2.5m north of approved location to avoid main sewer line.</w:t>
      </w:r>
    </w:p>
    <w:p w:rsidR="004341A2" w:rsidRDefault="004341A2" w:rsidP="004341A2">
      <w:pPr>
        <w:pStyle w:val="BodyText"/>
        <w:ind w:left="1713"/>
      </w:pPr>
      <w:r>
        <w:t xml:space="preserve">The Parish Council raised </w:t>
      </w:r>
      <w:r w:rsidRPr="004341A2">
        <w:rPr>
          <w:b/>
        </w:rPr>
        <w:t>No Objection</w:t>
      </w:r>
      <w:r>
        <w:t xml:space="preserve"> to this application.</w:t>
      </w:r>
    </w:p>
    <w:p w:rsidR="00F500CD" w:rsidRPr="004341A2" w:rsidRDefault="00F500CD" w:rsidP="00F500CD">
      <w:pPr>
        <w:pStyle w:val="ListParagraph"/>
        <w:ind w:left="1713"/>
        <w:contextualSpacing/>
        <w:rPr>
          <w:rFonts w:ascii="Arial" w:eastAsia="Calibri" w:hAnsi="Arial" w:cs="Arial"/>
          <w:b/>
          <w:sz w:val="16"/>
          <w:szCs w:val="16"/>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w:t>
      </w:r>
      <w:r w:rsidR="006E1BB5">
        <w:rPr>
          <w:rFonts w:ascii="Arial" w:hAnsi="Arial" w:cs="Arial"/>
          <w:sz w:val="20"/>
          <w:szCs w:val="20"/>
        </w:rPr>
        <w:t>s</w:t>
      </w:r>
      <w:r w:rsidRPr="009C7906">
        <w:rPr>
          <w:rFonts w:ascii="Arial" w:hAnsi="Arial" w:cs="Arial"/>
          <w:sz w:val="20"/>
          <w:szCs w:val="20"/>
        </w:rPr>
        <w:t xml:space="preserve"> to CDC Planning.</w:t>
      </w:r>
    </w:p>
    <w:p w:rsidR="009C7906" w:rsidRPr="007E0303" w:rsidRDefault="009C7906" w:rsidP="009C7906">
      <w:pPr>
        <w:pStyle w:val="ListParagraph"/>
        <w:autoSpaceDE w:val="0"/>
        <w:autoSpaceDN w:val="0"/>
        <w:adjustRightInd w:val="0"/>
        <w:ind w:left="709"/>
        <w:rPr>
          <w:rFonts w:ascii="Arial" w:hAnsi="Arial" w:cs="Arial"/>
          <w:sz w:val="16"/>
          <w:szCs w:val="16"/>
        </w:rPr>
      </w:pPr>
    </w:p>
    <w:p w:rsidR="00EA4392" w:rsidRPr="00D67A3B" w:rsidRDefault="009C7906" w:rsidP="008B2A31">
      <w:pPr>
        <w:pStyle w:val="ListParagraph"/>
        <w:numPr>
          <w:ilvl w:val="0"/>
          <w:numId w:val="6"/>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4341A2" w:rsidRPr="00BF01A9" w:rsidRDefault="004341A2" w:rsidP="004341A2">
      <w:pPr>
        <w:pStyle w:val="ListParagraph"/>
        <w:keepNext/>
        <w:ind w:left="1713"/>
        <w:rPr>
          <w:rFonts w:ascii="Arial" w:hAnsi="Arial" w:cs="Arial"/>
          <w:sz w:val="20"/>
          <w:szCs w:val="20"/>
        </w:rPr>
      </w:pPr>
      <w:proofErr w:type="gramStart"/>
      <w:r w:rsidRPr="00BF01A9">
        <w:rPr>
          <w:rFonts w:ascii="Arial" w:hAnsi="Arial" w:cs="Arial"/>
          <w:sz w:val="20"/>
          <w:szCs w:val="20"/>
        </w:rPr>
        <w:t>BI/16/01764/FUL</w:t>
      </w:r>
      <w:r>
        <w:rPr>
          <w:rFonts w:ascii="Arial" w:hAnsi="Arial" w:cs="Arial"/>
          <w:sz w:val="20"/>
          <w:szCs w:val="20"/>
        </w:rPr>
        <w:t xml:space="preserve"> </w:t>
      </w:r>
      <w:r w:rsidRPr="00BF01A9">
        <w:rPr>
          <w:rFonts w:ascii="Arial" w:hAnsi="Arial" w:cs="Arial"/>
          <w:sz w:val="20"/>
          <w:szCs w:val="20"/>
        </w:rPr>
        <w:t>Mr Richard Brown</w:t>
      </w:r>
      <w:r>
        <w:rPr>
          <w:rFonts w:ascii="Arial" w:hAnsi="Arial" w:cs="Arial"/>
          <w:sz w:val="20"/>
          <w:szCs w:val="20"/>
        </w:rPr>
        <w:t xml:space="preserve"> </w:t>
      </w:r>
      <w:r w:rsidRPr="00BF01A9">
        <w:rPr>
          <w:rFonts w:ascii="Arial" w:hAnsi="Arial" w:cs="Arial"/>
          <w:sz w:val="20"/>
          <w:szCs w:val="20"/>
          <w:lang w:val="en-US"/>
        </w:rPr>
        <w:t xml:space="preserve">Houseboat </w:t>
      </w:r>
      <w:proofErr w:type="spellStart"/>
      <w:r w:rsidRPr="00BF01A9">
        <w:rPr>
          <w:rFonts w:ascii="Arial" w:hAnsi="Arial" w:cs="Arial"/>
          <w:sz w:val="20"/>
          <w:szCs w:val="20"/>
          <w:lang w:val="en-US"/>
        </w:rPr>
        <w:t>Nibbana</w:t>
      </w:r>
      <w:proofErr w:type="spellEnd"/>
      <w:r w:rsidRPr="00BF01A9">
        <w:rPr>
          <w:rFonts w:ascii="Arial" w:hAnsi="Arial" w:cs="Arial"/>
          <w:sz w:val="20"/>
          <w:szCs w:val="20"/>
          <w:lang w:val="en-US"/>
        </w:rPr>
        <w:t xml:space="preserve"> Chichester Marina Birdham </w:t>
      </w:r>
      <w:r w:rsidRPr="00BF01A9">
        <w:rPr>
          <w:rFonts w:ascii="Arial" w:hAnsi="Arial" w:cs="Arial"/>
          <w:sz w:val="20"/>
          <w:szCs w:val="20"/>
        </w:rPr>
        <w:t>Replacement houseboat on existing mooring.</w:t>
      </w:r>
      <w:proofErr w:type="gramEnd"/>
      <w:r>
        <w:rPr>
          <w:rFonts w:ascii="Arial" w:hAnsi="Arial" w:cs="Arial"/>
          <w:sz w:val="20"/>
          <w:szCs w:val="20"/>
        </w:rPr>
        <w:t xml:space="preserve"> </w:t>
      </w:r>
      <w:r w:rsidRPr="00BF01A9">
        <w:rPr>
          <w:rFonts w:ascii="Arial" w:hAnsi="Arial" w:cs="Arial"/>
          <w:b/>
          <w:sz w:val="20"/>
          <w:szCs w:val="20"/>
        </w:rPr>
        <w:t>PERMIT</w:t>
      </w:r>
    </w:p>
    <w:p w:rsidR="004341A2" w:rsidRPr="00472FBB" w:rsidRDefault="004341A2" w:rsidP="004341A2">
      <w:pPr>
        <w:pStyle w:val="ListParagraph"/>
        <w:keepNext/>
        <w:ind w:left="1713"/>
        <w:rPr>
          <w:rFonts w:ascii="Arial" w:hAnsi="Arial" w:cs="Arial"/>
          <w:sz w:val="16"/>
          <w:szCs w:val="16"/>
        </w:rPr>
      </w:pPr>
    </w:p>
    <w:p w:rsidR="004341A2" w:rsidRDefault="004341A2" w:rsidP="004341A2">
      <w:pPr>
        <w:pStyle w:val="ListParagraph"/>
        <w:keepNext/>
        <w:ind w:left="1713"/>
        <w:rPr>
          <w:rFonts w:ascii="Arial" w:hAnsi="Arial" w:cs="Arial"/>
          <w:sz w:val="20"/>
          <w:szCs w:val="20"/>
          <w:lang w:val="en-US"/>
        </w:rPr>
      </w:pPr>
      <w:r w:rsidRPr="00BF01A9">
        <w:rPr>
          <w:rFonts w:ascii="Arial" w:hAnsi="Arial" w:cs="Arial"/>
          <w:sz w:val="20"/>
          <w:szCs w:val="20"/>
        </w:rPr>
        <w:t>BI/16/01815/DOM</w:t>
      </w:r>
      <w:r>
        <w:rPr>
          <w:rFonts w:ascii="Arial" w:hAnsi="Arial" w:cs="Arial"/>
          <w:sz w:val="20"/>
          <w:szCs w:val="20"/>
        </w:rPr>
        <w:t xml:space="preserve"> </w:t>
      </w:r>
      <w:r w:rsidRPr="00BF01A9">
        <w:rPr>
          <w:rFonts w:ascii="Arial" w:hAnsi="Arial" w:cs="Arial"/>
          <w:sz w:val="20"/>
          <w:szCs w:val="20"/>
        </w:rPr>
        <w:t>Mr Steven Hopwood</w:t>
      </w:r>
      <w:r>
        <w:rPr>
          <w:rFonts w:ascii="Arial" w:hAnsi="Arial" w:cs="Arial"/>
          <w:sz w:val="20"/>
          <w:szCs w:val="20"/>
        </w:rPr>
        <w:t xml:space="preserve"> </w:t>
      </w:r>
      <w:r w:rsidRPr="00BF01A9">
        <w:rPr>
          <w:rFonts w:ascii="Arial" w:hAnsi="Arial" w:cs="Arial"/>
          <w:sz w:val="20"/>
          <w:szCs w:val="20"/>
          <w:lang w:val="en-US"/>
        </w:rPr>
        <w:t xml:space="preserve">3 Chaffer Lane Birdham </w:t>
      </w:r>
    </w:p>
    <w:p w:rsidR="004341A2" w:rsidRDefault="004341A2" w:rsidP="004341A2">
      <w:pPr>
        <w:pStyle w:val="ListParagraph"/>
        <w:keepNext/>
        <w:ind w:left="1713"/>
        <w:rPr>
          <w:rFonts w:ascii="Arial" w:hAnsi="Arial" w:cs="Arial"/>
          <w:b/>
          <w:sz w:val="20"/>
          <w:szCs w:val="20"/>
        </w:rPr>
      </w:pPr>
      <w:proofErr w:type="gramStart"/>
      <w:r w:rsidRPr="00BF01A9">
        <w:rPr>
          <w:rFonts w:ascii="Arial" w:hAnsi="Arial" w:cs="Arial"/>
          <w:sz w:val="20"/>
          <w:szCs w:val="20"/>
        </w:rPr>
        <w:t>Single storey extension to rear of property.</w:t>
      </w:r>
      <w:proofErr w:type="gramEnd"/>
      <w:r w:rsidRPr="00BF01A9">
        <w:rPr>
          <w:rFonts w:ascii="Arial" w:hAnsi="Arial" w:cs="Arial"/>
          <w:sz w:val="20"/>
          <w:szCs w:val="20"/>
        </w:rPr>
        <w:t xml:space="preserve">  </w:t>
      </w:r>
      <w:proofErr w:type="gramStart"/>
      <w:r w:rsidRPr="00BF01A9">
        <w:rPr>
          <w:rFonts w:ascii="Arial" w:hAnsi="Arial" w:cs="Arial"/>
          <w:sz w:val="20"/>
          <w:szCs w:val="20"/>
        </w:rPr>
        <w:t>Addition of two dormer windows to first floor rear of property.</w:t>
      </w:r>
      <w:proofErr w:type="gramEnd"/>
      <w:r w:rsidRPr="00BF01A9">
        <w:rPr>
          <w:rFonts w:ascii="Arial" w:hAnsi="Arial" w:cs="Arial"/>
          <w:sz w:val="20"/>
          <w:szCs w:val="20"/>
        </w:rPr>
        <w:t xml:space="preserve"> </w:t>
      </w:r>
      <w:r w:rsidRPr="00BF01A9">
        <w:rPr>
          <w:rFonts w:ascii="Arial" w:hAnsi="Arial" w:cs="Arial"/>
          <w:b/>
          <w:sz w:val="20"/>
          <w:szCs w:val="20"/>
        </w:rPr>
        <w:t>PERMIT</w:t>
      </w:r>
    </w:p>
    <w:p w:rsidR="004341A2" w:rsidRPr="00472FBB" w:rsidRDefault="004341A2" w:rsidP="004341A2">
      <w:pPr>
        <w:pStyle w:val="ListParagraph"/>
        <w:keepNext/>
        <w:ind w:left="1713"/>
        <w:rPr>
          <w:rFonts w:ascii="Arial" w:hAnsi="Arial" w:cs="Arial"/>
          <w:sz w:val="16"/>
          <w:szCs w:val="16"/>
        </w:rPr>
      </w:pPr>
    </w:p>
    <w:p w:rsidR="004341A2" w:rsidRPr="004341A2" w:rsidRDefault="004341A2" w:rsidP="004341A2">
      <w:pPr>
        <w:pStyle w:val="ListParagraph"/>
        <w:keepNext/>
        <w:ind w:left="1713"/>
        <w:rPr>
          <w:rFonts w:ascii="Arial" w:hAnsi="Arial" w:cs="Arial"/>
          <w:sz w:val="20"/>
          <w:szCs w:val="20"/>
          <w:lang w:val="en-US"/>
        </w:rPr>
      </w:pPr>
      <w:r w:rsidRPr="004341A2">
        <w:rPr>
          <w:rFonts w:ascii="Arial" w:hAnsi="Arial" w:cs="Arial"/>
          <w:sz w:val="20"/>
          <w:szCs w:val="20"/>
        </w:rPr>
        <w:t xml:space="preserve">BI/16/01838/DOM </w:t>
      </w:r>
      <w:proofErr w:type="gramStart"/>
      <w:r w:rsidRPr="004341A2">
        <w:rPr>
          <w:rFonts w:ascii="Arial" w:hAnsi="Arial" w:cs="Arial"/>
          <w:sz w:val="20"/>
          <w:szCs w:val="20"/>
        </w:rPr>
        <w:t>Mr &amp;</w:t>
      </w:r>
      <w:proofErr w:type="gramEnd"/>
      <w:r w:rsidRPr="004341A2">
        <w:rPr>
          <w:rFonts w:ascii="Arial" w:hAnsi="Arial" w:cs="Arial"/>
          <w:sz w:val="20"/>
          <w:szCs w:val="20"/>
        </w:rPr>
        <w:t xml:space="preserve"> Mrs </w:t>
      </w:r>
      <w:proofErr w:type="spellStart"/>
      <w:r w:rsidRPr="004341A2">
        <w:rPr>
          <w:rFonts w:ascii="Arial" w:hAnsi="Arial" w:cs="Arial"/>
          <w:sz w:val="20"/>
          <w:szCs w:val="20"/>
        </w:rPr>
        <w:t>Fairall</w:t>
      </w:r>
      <w:proofErr w:type="spellEnd"/>
      <w:r w:rsidRPr="004341A2">
        <w:rPr>
          <w:rFonts w:ascii="Arial" w:hAnsi="Arial" w:cs="Arial"/>
          <w:sz w:val="20"/>
          <w:szCs w:val="20"/>
        </w:rPr>
        <w:t xml:space="preserve"> </w:t>
      </w:r>
      <w:r w:rsidRPr="004341A2">
        <w:rPr>
          <w:rFonts w:ascii="Arial" w:hAnsi="Arial" w:cs="Arial"/>
          <w:sz w:val="20"/>
          <w:szCs w:val="20"/>
          <w:lang w:val="en-US"/>
        </w:rPr>
        <w:t xml:space="preserve">Police House Crooked Lane Birdham </w:t>
      </w:r>
    </w:p>
    <w:p w:rsidR="004341A2" w:rsidRPr="004341A2" w:rsidRDefault="004341A2" w:rsidP="004341A2">
      <w:pPr>
        <w:pStyle w:val="ListParagraph"/>
        <w:keepNext/>
        <w:ind w:left="1713"/>
        <w:rPr>
          <w:rFonts w:ascii="Arial" w:hAnsi="Arial" w:cs="Arial"/>
          <w:sz w:val="20"/>
          <w:szCs w:val="20"/>
        </w:rPr>
      </w:pPr>
      <w:r w:rsidRPr="004341A2">
        <w:rPr>
          <w:rFonts w:ascii="Arial" w:hAnsi="Arial" w:cs="Arial"/>
          <w:sz w:val="20"/>
          <w:szCs w:val="20"/>
        </w:rPr>
        <w:t xml:space="preserve">Two storey side </w:t>
      </w:r>
      <w:proofErr w:type="gramStart"/>
      <w:r w:rsidRPr="004341A2">
        <w:rPr>
          <w:rFonts w:ascii="Arial" w:hAnsi="Arial" w:cs="Arial"/>
          <w:sz w:val="20"/>
          <w:szCs w:val="20"/>
        </w:rPr>
        <w:t>extension</w:t>
      </w:r>
      <w:proofErr w:type="gramEnd"/>
      <w:r w:rsidRPr="004341A2">
        <w:rPr>
          <w:rFonts w:ascii="Arial" w:hAnsi="Arial" w:cs="Arial"/>
          <w:sz w:val="20"/>
          <w:szCs w:val="20"/>
        </w:rPr>
        <w:t>, single storey rear extension, extended porch and pitch roof to existing garage.</w:t>
      </w:r>
      <w:r w:rsidRPr="004341A2">
        <w:rPr>
          <w:rFonts w:ascii="Arial" w:hAnsi="Arial" w:cs="Arial"/>
          <w:b/>
          <w:sz w:val="20"/>
          <w:szCs w:val="20"/>
        </w:rPr>
        <w:t xml:space="preserve"> PERMIT</w:t>
      </w:r>
    </w:p>
    <w:p w:rsidR="004341A2" w:rsidRPr="004341A2" w:rsidRDefault="004341A2" w:rsidP="004341A2">
      <w:pPr>
        <w:pStyle w:val="ListParagraph"/>
        <w:keepNext/>
        <w:ind w:left="1713"/>
        <w:rPr>
          <w:rFonts w:ascii="Arial" w:hAnsi="Arial" w:cs="Arial"/>
          <w:sz w:val="16"/>
          <w:szCs w:val="16"/>
        </w:rPr>
      </w:pPr>
    </w:p>
    <w:p w:rsidR="004341A2" w:rsidRPr="004341A2" w:rsidRDefault="004341A2" w:rsidP="004341A2">
      <w:pPr>
        <w:pStyle w:val="ListParagraph"/>
        <w:keepNext/>
        <w:ind w:left="1713"/>
        <w:rPr>
          <w:rFonts w:ascii="Arial" w:hAnsi="Arial" w:cs="Arial"/>
          <w:sz w:val="20"/>
          <w:szCs w:val="20"/>
          <w:lang w:val="en-US"/>
        </w:rPr>
      </w:pPr>
      <w:r w:rsidRPr="004341A2">
        <w:rPr>
          <w:rFonts w:ascii="Arial" w:hAnsi="Arial" w:cs="Arial"/>
          <w:sz w:val="20"/>
          <w:szCs w:val="20"/>
        </w:rPr>
        <w:t xml:space="preserve">BI/16/02017/FUL Mrs Wendy </w:t>
      </w:r>
      <w:proofErr w:type="spellStart"/>
      <w:r w:rsidRPr="004341A2">
        <w:rPr>
          <w:rFonts w:ascii="Arial" w:hAnsi="Arial" w:cs="Arial"/>
          <w:sz w:val="20"/>
          <w:szCs w:val="20"/>
        </w:rPr>
        <w:t>Cardnell</w:t>
      </w:r>
      <w:proofErr w:type="spellEnd"/>
      <w:r w:rsidRPr="004341A2">
        <w:rPr>
          <w:rFonts w:ascii="Arial" w:hAnsi="Arial" w:cs="Arial"/>
          <w:sz w:val="20"/>
          <w:szCs w:val="20"/>
        </w:rPr>
        <w:t xml:space="preserve"> Brown </w:t>
      </w:r>
      <w:r w:rsidRPr="004341A2">
        <w:rPr>
          <w:rFonts w:ascii="Arial" w:hAnsi="Arial" w:cs="Arial"/>
          <w:sz w:val="20"/>
          <w:szCs w:val="20"/>
          <w:lang w:val="en-US"/>
        </w:rPr>
        <w:t xml:space="preserve">Houseboat </w:t>
      </w:r>
      <w:proofErr w:type="spellStart"/>
      <w:r w:rsidRPr="004341A2">
        <w:rPr>
          <w:rFonts w:ascii="Arial" w:hAnsi="Arial" w:cs="Arial"/>
          <w:sz w:val="20"/>
          <w:szCs w:val="20"/>
          <w:lang w:val="en-US"/>
        </w:rPr>
        <w:t>Waipawa</w:t>
      </w:r>
      <w:proofErr w:type="spellEnd"/>
      <w:r w:rsidRPr="004341A2">
        <w:rPr>
          <w:rFonts w:ascii="Arial" w:hAnsi="Arial" w:cs="Arial"/>
          <w:sz w:val="20"/>
          <w:szCs w:val="20"/>
          <w:lang w:val="en-US"/>
        </w:rPr>
        <w:t xml:space="preserve"> Chichester Marina Birdham</w:t>
      </w:r>
    </w:p>
    <w:p w:rsidR="004341A2" w:rsidRPr="004341A2" w:rsidRDefault="004341A2" w:rsidP="004341A2">
      <w:pPr>
        <w:pStyle w:val="ListParagraph"/>
        <w:keepNext/>
        <w:ind w:left="1713"/>
        <w:rPr>
          <w:rFonts w:ascii="Arial" w:hAnsi="Arial" w:cs="Arial"/>
          <w:sz w:val="20"/>
          <w:szCs w:val="20"/>
          <w:lang w:val="en-US"/>
        </w:rPr>
      </w:pPr>
      <w:r w:rsidRPr="004341A2">
        <w:rPr>
          <w:rFonts w:ascii="Arial" w:hAnsi="Arial" w:cs="Arial"/>
          <w:sz w:val="20"/>
          <w:szCs w:val="20"/>
        </w:rPr>
        <w:t xml:space="preserve">New build houseboat on a vacant mooring. </w:t>
      </w:r>
      <w:r w:rsidRPr="004341A2">
        <w:rPr>
          <w:rFonts w:ascii="Arial" w:hAnsi="Arial" w:cs="Arial"/>
          <w:b/>
          <w:sz w:val="20"/>
          <w:szCs w:val="20"/>
        </w:rPr>
        <w:t>PERMIT</w:t>
      </w:r>
    </w:p>
    <w:p w:rsidR="004341A2" w:rsidRPr="004341A2" w:rsidRDefault="004341A2" w:rsidP="004341A2">
      <w:pPr>
        <w:pStyle w:val="ListParagraph"/>
        <w:keepNext/>
        <w:ind w:left="1713"/>
        <w:rPr>
          <w:rFonts w:ascii="Arial" w:hAnsi="Arial" w:cs="Arial"/>
          <w:sz w:val="16"/>
          <w:szCs w:val="16"/>
        </w:rPr>
      </w:pPr>
    </w:p>
    <w:p w:rsidR="004341A2" w:rsidRPr="004341A2" w:rsidRDefault="004341A2" w:rsidP="004341A2">
      <w:pPr>
        <w:pStyle w:val="ListParagraph"/>
        <w:keepNext/>
        <w:ind w:left="1713"/>
        <w:rPr>
          <w:rFonts w:ascii="Arial" w:hAnsi="Arial" w:cs="Arial"/>
          <w:sz w:val="20"/>
          <w:szCs w:val="20"/>
          <w:lang w:val="en-US"/>
        </w:rPr>
      </w:pPr>
      <w:r w:rsidRPr="004341A2">
        <w:rPr>
          <w:rFonts w:ascii="Arial" w:hAnsi="Arial" w:cs="Arial"/>
          <w:sz w:val="20"/>
          <w:szCs w:val="20"/>
        </w:rPr>
        <w:t xml:space="preserve">BI/16/02050/FUL Mr J Morley </w:t>
      </w:r>
      <w:r w:rsidRPr="004341A2">
        <w:rPr>
          <w:rFonts w:ascii="Arial" w:hAnsi="Arial" w:cs="Arial"/>
          <w:sz w:val="20"/>
          <w:szCs w:val="20"/>
          <w:lang w:val="en-US"/>
        </w:rPr>
        <w:t xml:space="preserve">Land South West Of Premier Business Park Birdham Road </w:t>
      </w:r>
    </w:p>
    <w:p w:rsidR="004341A2" w:rsidRDefault="004341A2" w:rsidP="004341A2">
      <w:pPr>
        <w:pStyle w:val="Header"/>
        <w:keepNext/>
        <w:ind w:left="1713"/>
        <w:rPr>
          <w:rFonts w:ascii="Arial" w:hAnsi="Arial" w:cs="Arial"/>
          <w:b/>
          <w:sz w:val="20"/>
          <w:szCs w:val="20"/>
        </w:rPr>
      </w:pPr>
      <w:r w:rsidRPr="00472FBB">
        <w:rPr>
          <w:rFonts w:ascii="Arial" w:hAnsi="Arial" w:cs="Arial"/>
          <w:sz w:val="20"/>
          <w:szCs w:val="20"/>
        </w:rPr>
        <w:t>Retrospective application for the retention of deposit of soil to level ground in paddock.</w:t>
      </w:r>
      <w:r>
        <w:rPr>
          <w:rFonts w:ascii="Arial" w:hAnsi="Arial" w:cs="Arial"/>
          <w:sz w:val="20"/>
          <w:szCs w:val="20"/>
        </w:rPr>
        <w:t xml:space="preserve"> </w:t>
      </w:r>
      <w:r w:rsidRPr="00472FBB">
        <w:rPr>
          <w:rFonts w:ascii="Arial" w:hAnsi="Arial" w:cs="Arial"/>
          <w:b/>
          <w:sz w:val="20"/>
          <w:szCs w:val="20"/>
        </w:rPr>
        <w:t>PERMIT</w:t>
      </w:r>
    </w:p>
    <w:p w:rsidR="004341A2" w:rsidRPr="00472FBB" w:rsidRDefault="004341A2" w:rsidP="004341A2">
      <w:pPr>
        <w:pStyle w:val="Header"/>
        <w:keepNext/>
        <w:ind w:left="1713"/>
        <w:rPr>
          <w:rFonts w:ascii="Arial" w:hAnsi="Arial" w:cs="Arial"/>
          <w:sz w:val="16"/>
          <w:szCs w:val="16"/>
        </w:rPr>
      </w:pPr>
    </w:p>
    <w:p w:rsidR="004341A2" w:rsidRPr="004341A2" w:rsidRDefault="004341A2" w:rsidP="004341A2">
      <w:pPr>
        <w:pStyle w:val="ListParagraph"/>
        <w:keepNext/>
        <w:ind w:left="1713"/>
        <w:rPr>
          <w:rFonts w:ascii="Arial" w:hAnsi="Arial" w:cs="Arial"/>
          <w:sz w:val="20"/>
          <w:szCs w:val="20"/>
          <w:lang w:val="en-US"/>
        </w:rPr>
      </w:pPr>
      <w:r w:rsidRPr="004341A2">
        <w:rPr>
          <w:rFonts w:ascii="Arial" w:hAnsi="Arial" w:cs="Arial"/>
          <w:sz w:val="20"/>
          <w:szCs w:val="20"/>
        </w:rPr>
        <w:t xml:space="preserve">BI/16/02308/DOM Mr David Carter </w:t>
      </w:r>
      <w:r w:rsidRPr="004341A2">
        <w:rPr>
          <w:rFonts w:ascii="Arial" w:hAnsi="Arial" w:cs="Arial"/>
          <w:sz w:val="20"/>
          <w:szCs w:val="20"/>
          <w:lang w:val="en-US"/>
        </w:rPr>
        <w:t xml:space="preserve">10 </w:t>
      </w:r>
      <w:proofErr w:type="spellStart"/>
      <w:r w:rsidRPr="004341A2">
        <w:rPr>
          <w:rFonts w:ascii="Arial" w:hAnsi="Arial" w:cs="Arial"/>
          <w:sz w:val="20"/>
          <w:szCs w:val="20"/>
          <w:lang w:val="en-US"/>
        </w:rPr>
        <w:t>Alandale</w:t>
      </w:r>
      <w:proofErr w:type="spellEnd"/>
      <w:r w:rsidRPr="004341A2">
        <w:rPr>
          <w:rFonts w:ascii="Arial" w:hAnsi="Arial" w:cs="Arial"/>
          <w:sz w:val="20"/>
          <w:szCs w:val="20"/>
          <w:lang w:val="en-US"/>
        </w:rPr>
        <w:t xml:space="preserve"> Road Birdham </w:t>
      </w:r>
    </w:p>
    <w:p w:rsidR="004341A2" w:rsidRDefault="004341A2" w:rsidP="004341A2">
      <w:pPr>
        <w:pStyle w:val="Header"/>
        <w:keepNext/>
        <w:ind w:left="1713"/>
        <w:rPr>
          <w:rFonts w:ascii="Arial" w:hAnsi="Arial" w:cs="Arial"/>
          <w:b/>
          <w:sz w:val="20"/>
          <w:szCs w:val="20"/>
        </w:rPr>
      </w:pPr>
      <w:proofErr w:type="gramStart"/>
      <w:r w:rsidRPr="00472FBB">
        <w:rPr>
          <w:rFonts w:ascii="Arial" w:hAnsi="Arial" w:cs="Arial"/>
          <w:sz w:val="20"/>
          <w:szCs w:val="20"/>
        </w:rPr>
        <w:t>Single storey rear extension.</w:t>
      </w:r>
      <w:proofErr w:type="gramEnd"/>
      <w:r>
        <w:rPr>
          <w:rFonts w:ascii="Arial" w:hAnsi="Arial" w:cs="Arial"/>
          <w:sz w:val="20"/>
          <w:szCs w:val="20"/>
        </w:rPr>
        <w:t xml:space="preserve"> </w:t>
      </w:r>
      <w:r w:rsidRPr="00472FBB">
        <w:rPr>
          <w:rFonts w:ascii="Arial" w:hAnsi="Arial" w:cs="Arial"/>
          <w:b/>
          <w:sz w:val="20"/>
          <w:szCs w:val="20"/>
        </w:rPr>
        <w:t>PERMIT</w:t>
      </w:r>
    </w:p>
    <w:p w:rsidR="004341A2" w:rsidRPr="00472FBB" w:rsidRDefault="004341A2" w:rsidP="004341A2">
      <w:pPr>
        <w:pStyle w:val="Header"/>
        <w:keepNext/>
        <w:ind w:left="1713"/>
        <w:rPr>
          <w:rFonts w:ascii="Arial" w:hAnsi="Arial" w:cs="Arial"/>
          <w:sz w:val="16"/>
          <w:szCs w:val="16"/>
        </w:rPr>
      </w:pPr>
    </w:p>
    <w:p w:rsidR="004341A2" w:rsidRPr="004341A2" w:rsidRDefault="004341A2" w:rsidP="004341A2">
      <w:pPr>
        <w:pStyle w:val="ListParagraph"/>
        <w:keepNext/>
        <w:ind w:left="1713"/>
        <w:rPr>
          <w:rFonts w:ascii="Arial" w:hAnsi="Arial" w:cs="Arial"/>
          <w:sz w:val="20"/>
          <w:szCs w:val="20"/>
          <w:lang w:val="en-US"/>
        </w:rPr>
      </w:pPr>
      <w:r w:rsidRPr="004341A2">
        <w:rPr>
          <w:rFonts w:ascii="Arial" w:hAnsi="Arial" w:cs="Arial"/>
          <w:sz w:val="20"/>
          <w:szCs w:val="20"/>
        </w:rPr>
        <w:t xml:space="preserve">BI/16/01874/FUL Mrs Anna Wood </w:t>
      </w:r>
      <w:r w:rsidRPr="004341A2">
        <w:rPr>
          <w:rFonts w:ascii="Arial" w:hAnsi="Arial" w:cs="Arial"/>
          <w:sz w:val="20"/>
          <w:szCs w:val="20"/>
          <w:lang w:val="en-US"/>
        </w:rPr>
        <w:t xml:space="preserve">Houseboat Fusil Chichester Marina Birdham </w:t>
      </w:r>
    </w:p>
    <w:p w:rsidR="004341A2" w:rsidRPr="00472FBB" w:rsidRDefault="004341A2" w:rsidP="004341A2">
      <w:pPr>
        <w:pStyle w:val="Header"/>
        <w:keepNext/>
        <w:ind w:left="1713"/>
        <w:rPr>
          <w:rFonts w:ascii="Arial" w:hAnsi="Arial" w:cs="Arial"/>
          <w:sz w:val="20"/>
          <w:szCs w:val="20"/>
        </w:rPr>
      </w:pPr>
      <w:proofErr w:type="gramStart"/>
      <w:r w:rsidRPr="00472FBB">
        <w:rPr>
          <w:rFonts w:ascii="Arial" w:hAnsi="Arial" w:cs="Arial"/>
          <w:sz w:val="20"/>
          <w:szCs w:val="20"/>
        </w:rPr>
        <w:t>Replacement houseboat.</w:t>
      </w:r>
      <w:proofErr w:type="gramEnd"/>
      <w:r>
        <w:rPr>
          <w:rFonts w:ascii="Arial" w:hAnsi="Arial" w:cs="Arial"/>
          <w:sz w:val="20"/>
          <w:szCs w:val="20"/>
        </w:rPr>
        <w:t xml:space="preserve"> </w:t>
      </w:r>
      <w:r w:rsidRPr="00472FBB">
        <w:rPr>
          <w:rFonts w:ascii="Arial" w:hAnsi="Arial" w:cs="Arial"/>
          <w:b/>
          <w:sz w:val="20"/>
          <w:szCs w:val="20"/>
        </w:rPr>
        <w:t>PERMIT</w:t>
      </w:r>
    </w:p>
    <w:p w:rsidR="009C7906" w:rsidRPr="007E0303" w:rsidRDefault="009C7906" w:rsidP="009C7906">
      <w:pPr>
        <w:rPr>
          <w:rFonts w:ascii="Arial" w:hAnsi="Arial" w:cs="Arial"/>
          <w:sz w:val="16"/>
          <w:szCs w:val="16"/>
        </w:rPr>
      </w:pPr>
    </w:p>
    <w:p w:rsidR="009C7906" w:rsidRPr="009F0AB4" w:rsidRDefault="009C7906" w:rsidP="00D67A3B">
      <w:pPr>
        <w:ind w:left="993" w:firstLine="720"/>
        <w:rPr>
          <w:rFonts w:ascii="Arial" w:hAnsi="Arial" w:cs="Arial"/>
          <w:b/>
          <w:sz w:val="20"/>
          <w:szCs w:val="20"/>
        </w:rPr>
      </w:pPr>
      <w:r w:rsidRPr="009F0AB4">
        <w:rPr>
          <w:rFonts w:ascii="Arial" w:hAnsi="Arial" w:cs="Arial"/>
          <w:b/>
          <w:sz w:val="20"/>
          <w:szCs w:val="20"/>
        </w:rPr>
        <w:t>The delegated decisions were noted.</w:t>
      </w:r>
    </w:p>
    <w:p w:rsidR="00FD08DE" w:rsidRPr="00FD08DE" w:rsidRDefault="00FD08DE" w:rsidP="009C7906">
      <w:pPr>
        <w:ind w:left="414" w:firstLine="720"/>
        <w:rPr>
          <w:rFonts w:ascii="Arial" w:hAnsi="Arial" w:cs="Arial"/>
          <w:b/>
          <w:sz w:val="16"/>
          <w:szCs w:val="16"/>
        </w:rPr>
      </w:pPr>
    </w:p>
    <w:p w:rsidR="00A463F7" w:rsidRPr="009F0AB4" w:rsidRDefault="0044645D" w:rsidP="009E5B10">
      <w:pPr>
        <w:rPr>
          <w:rFonts w:ascii="Arial" w:hAnsi="Arial" w:cs="Arial"/>
          <w:sz w:val="20"/>
          <w:szCs w:val="20"/>
        </w:rPr>
      </w:pPr>
      <w:r>
        <w:rPr>
          <w:rFonts w:ascii="Arial" w:hAnsi="Arial" w:cs="Arial"/>
          <w:b/>
          <w:sz w:val="20"/>
          <w:szCs w:val="20"/>
        </w:rPr>
        <w:lastRenderedPageBreak/>
        <w:t>50</w:t>
      </w:r>
      <w:r w:rsidR="009E5B10" w:rsidRPr="009F0AB4">
        <w:rPr>
          <w:rFonts w:ascii="Arial" w:hAnsi="Arial" w:cs="Arial"/>
          <w:b/>
          <w:sz w:val="20"/>
          <w:szCs w:val="20"/>
        </w:rPr>
        <w:t xml:space="preserve">-16 </w:t>
      </w:r>
      <w:r w:rsidR="00A463F7" w:rsidRPr="009F0AB4">
        <w:rPr>
          <w:rFonts w:ascii="Arial" w:hAnsi="Arial" w:cs="Arial"/>
          <w:b/>
          <w:sz w:val="20"/>
          <w:szCs w:val="20"/>
        </w:rPr>
        <w:t xml:space="preserve">Reports of meetings attended by Councillors; - </w:t>
      </w:r>
    </w:p>
    <w:p w:rsidR="009A587B" w:rsidRDefault="006E1BB5">
      <w:pPr>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sidRPr="009F0AB4">
        <w:rPr>
          <w:rFonts w:ascii="Arial" w:hAnsi="Arial" w:cs="Arial"/>
          <w:sz w:val="20"/>
          <w:szCs w:val="20"/>
        </w:rPr>
        <w:t>There were none</w:t>
      </w:r>
      <w:r>
        <w:rPr>
          <w:rFonts w:ascii="Arial" w:hAnsi="Arial" w:cs="Arial"/>
          <w:sz w:val="20"/>
          <w:szCs w:val="20"/>
        </w:rPr>
        <w:t>.</w:t>
      </w:r>
    </w:p>
    <w:p w:rsidR="006E1BB5" w:rsidRPr="004341A2" w:rsidRDefault="006E1BB5">
      <w:pPr>
        <w:ind w:left="567" w:hanging="567"/>
        <w:rPr>
          <w:rFonts w:ascii="Arial" w:hAnsi="Arial" w:cs="Arial"/>
          <w:sz w:val="16"/>
          <w:szCs w:val="16"/>
        </w:rPr>
      </w:pPr>
    </w:p>
    <w:p w:rsidR="009A587B" w:rsidRPr="009F0AB4" w:rsidRDefault="0044645D">
      <w:pPr>
        <w:ind w:left="567" w:hanging="567"/>
        <w:rPr>
          <w:rFonts w:ascii="Arial" w:hAnsi="Arial" w:cs="Arial"/>
          <w:b/>
          <w:sz w:val="20"/>
          <w:szCs w:val="20"/>
        </w:rPr>
      </w:pPr>
      <w:r>
        <w:rPr>
          <w:rFonts w:ascii="Arial" w:hAnsi="Arial" w:cs="Arial"/>
          <w:b/>
          <w:sz w:val="20"/>
          <w:szCs w:val="20"/>
        </w:rPr>
        <w:t>51</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p>
    <w:p w:rsidR="006E1BB5" w:rsidRPr="009F0AB4" w:rsidRDefault="006E1BB5" w:rsidP="0044645D">
      <w:pPr>
        <w:ind w:left="810" w:hanging="810"/>
        <w:rPr>
          <w:rFonts w:ascii="Arial" w:hAnsi="Arial" w:cs="Arial"/>
          <w:sz w:val="20"/>
          <w:szCs w:val="20"/>
        </w:rPr>
      </w:pPr>
      <w:r>
        <w:rPr>
          <w:rFonts w:ascii="Arial" w:hAnsi="Arial" w:cs="Arial"/>
          <w:sz w:val="20"/>
          <w:szCs w:val="20"/>
        </w:rPr>
        <w:tab/>
      </w:r>
      <w:r w:rsidR="004341A2">
        <w:rPr>
          <w:rFonts w:ascii="Arial" w:hAnsi="Arial" w:cs="Arial"/>
          <w:sz w:val="20"/>
          <w:szCs w:val="20"/>
        </w:rPr>
        <w:t>Co-Option of new Councillor</w:t>
      </w:r>
    </w:p>
    <w:p w:rsidR="009A587B" w:rsidRPr="004341A2" w:rsidRDefault="00917502">
      <w:pPr>
        <w:ind w:left="567" w:hanging="567"/>
        <w:rPr>
          <w:rFonts w:ascii="Arial" w:hAnsi="Arial" w:cs="Arial"/>
          <w:sz w:val="16"/>
          <w:szCs w:val="16"/>
        </w:rPr>
      </w:pPr>
      <w:r w:rsidRPr="004341A2">
        <w:rPr>
          <w:rFonts w:ascii="Arial" w:hAnsi="Arial" w:cs="Arial"/>
          <w:b/>
          <w:sz w:val="16"/>
          <w:szCs w:val="16"/>
        </w:rPr>
        <w:tab/>
      </w:r>
      <w:r w:rsidR="00E011EA" w:rsidRPr="004341A2">
        <w:rPr>
          <w:rFonts w:ascii="Arial" w:hAnsi="Arial" w:cs="Arial"/>
          <w:b/>
          <w:sz w:val="16"/>
          <w:szCs w:val="16"/>
        </w:rPr>
        <w:tab/>
      </w:r>
      <w:r w:rsidR="00CD2B36" w:rsidRPr="004341A2">
        <w:rPr>
          <w:rFonts w:ascii="Arial" w:hAnsi="Arial" w:cs="Arial"/>
          <w:sz w:val="16"/>
          <w:szCs w:val="16"/>
        </w:rPr>
        <w:tab/>
      </w:r>
    </w:p>
    <w:p w:rsidR="009A587B" w:rsidRPr="00C2423B" w:rsidRDefault="0044645D" w:rsidP="00E011EA">
      <w:pPr>
        <w:rPr>
          <w:rFonts w:ascii="Arial" w:hAnsi="Arial" w:cs="Arial"/>
          <w:sz w:val="16"/>
          <w:szCs w:val="16"/>
        </w:rPr>
      </w:pPr>
      <w:r>
        <w:rPr>
          <w:rFonts w:ascii="Arial" w:hAnsi="Arial" w:cs="Arial"/>
          <w:b/>
          <w:sz w:val="20"/>
          <w:szCs w:val="20"/>
        </w:rPr>
        <w:t>52</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DE50ED">
      <w:pPr>
        <w:ind w:left="851" w:hanging="851"/>
        <w:jc w:val="center"/>
        <w:rPr>
          <w:rFonts w:ascii="Arial" w:hAnsi="Arial" w:cs="Arial"/>
          <w:b/>
          <w:sz w:val="20"/>
          <w:szCs w:val="20"/>
        </w:rPr>
      </w:pPr>
      <w:r>
        <w:rPr>
          <w:rFonts w:ascii="Arial" w:hAnsi="Arial" w:cs="Arial"/>
          <w:b/>
          <w:sz w:val="20"/>
          <w:szCs w:val="20"/>
        </w:rPr>
        <w:t>17</w:t>
      </w:r>
      <w:r w:rsidRPr="00DE50ED">
        <w:rPr>
          <w:rFonts w:ascii="Arial" w:hAnsi="Arial" w:cs="Arial"/>
          <w:b/>
          <w:sz w:val="20"/>
          <w:szCs w:val="20"/>
          <w:vertAlign w:val="superscript"/>
        </w:rPr>
        <w:t>th</w:t>
      </w:r>
      <w:r>
        <w:rPr>
          <w:rFonts w:ascii="Arial" w:hAnsi="Arial" w:cs="Arial"/>
          <w:b/>
          <w:sz w:val="20"/>
          <w:szCs w:val="20"/>
        </w:rPr>
        <w:t xml:space="preserve"> October</w:t>
      </w:r>
      <w:r w:rsidR="009C59E6">
        <w:rPr>
          <w:rFonts w:ascii="Arial" w:hAnsi="Arial" w:cs="Arial"/>
          <w:b/>
          <w:sz w:val="20"/>
          <w:szCs w:val="20"/>
        </w:rPr>
        <w:t xml:space="preserve"> 2016</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EC6525">
        <w:rPr>
          <w:rFonts w:ascii="Arial" w:hAnsi="Arial" w:cs="Arial"/>
          <w:sz w:val="20"/>
          <w:szCs w:val="20"/>
        </w:rPr>
        <w:t>9.15pm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Pr="004341A2" w:rsidRDefault="00AC5479" w:rsidP="00D20E5B">
      <w:pPr>
        <w:ind w:left="720" w:hanging="720"/>
        <w:jc w:val="right"/>
        <w:rPr>
          <w:rFonts w:ascii="Arial" w:eastAsiaTheme="minorHAnsi" w:hAnsi="Arial" w:cs="Arial"/>
          <w:b/>
          <w:sz w:val="16"/>
          <w:szCs w:val="16"/>
        </w:rPr>
      </w:pPr>
      <w:r w:rsidRPr="004341A2">
        <w:rPr>
          <w:rFonts w:ascii="Arial" w:eastAsiaTheme="minorHAnsi" w:hAnsi="Arial" w:cs="Arial"/>
          <w:b/>
          <w:sz w:val="16"/>
          <w:szCs w:val="16"/>
        </w:rPr>
        <w:lastRenderedPageBreak/>
        <w:t>Annex a.</w:t>
      </w:r>
    </w:p>
    <w:tbl>
      <w:tblPr>
        <w:tblW w:w="8492" w:type="dxa"/>
        <w:tblInd w:w="108" w:type="dxa"/>
        <w:tblLook w:val="04A0" w:firstRow="1" w:lastRow="0" w:firstColumn="1" w:lastColumn="0" w:noHBand="0" w:noVBand="1"/>
      </w:tblPr>
      <w:tblGrid>
        <w:gridCol w:w="1088"/>
        <w:gridCol w:w="1436"/>
        <w:gridCol w:w="1088"/>
        <w:gridCol w:w="1567"/>
        <w:gridCol w:w="1675"/>
        <w:gridCol w:w="222"/>
        <w:gridCol w:w="1416"/>
      </w:tblGrid>
      <w:tr w:rsidR="004341A2" w:rsidRPr="00E65904" w:rsidTr="00A64629">
        <w:trPr>
          <w:trHeight w:val="375"/>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3464"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Birdham Parish Council</w:t>
            </w: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6854" w:type="dxa"/>
            <w:gridSpan w:val="5"/>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Financial Statement as at 19th September 2016</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color w:val="000000"/>
                <w:sz w:val="20"/>
                <w:szCs w:val="20"/>
              </w:rPr>
            </w:pPr>
            <w:r w:rsidRPr="00E65904">
              <w:rPr>
                <w:rFonts w:ascii="Arial" w:hAnsi="Arial" w:cs="Arial"/>
                <w:color w:val="000000"/>
                <w:sz w:val="20"/>
                <w:szCs w:val="20"/>
              </w:rPr>
              <w:t>£</w:t>
            </w:r>
          </w:p>
        </w:tc>
      </w:tr>
      <w:tr w:rsidR="004341A2" w:rsidRPr="00E65904" w:rsidTr="00A64629">
        <w:trPr>
          <w:trHeight w:val="300"/>
        </w:trPr>
        <w:tc>
          <w:tcPr>
            <w:tcW w:w="5179" w:type="dxa"/>
            <w:gridSpan w:val="4"/>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Bank Accounts as at 31st March 2016</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89612.51</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Receipts to date</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60275.12</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Expenditure to date</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66541.12</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Balance</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b/>
                <w:bCs/>
                <w:color w:val="000000"/>
                <w:sz w:val="20"/>
                <w:szCs w:val="20"/>
              </w:rPr>
            </w:pPr>
            <w:r w:rsidRPr="00E65904">
              <w:rPr>
                <w:rFonts w:ascii="Arial" w:hAnsi="Arial" w:cs="Arial"/>
                <w:b/>
                <w:bCs/>
                <w:color w:val="000000"/>
                <w:sz w:val="20"/>
                <w:szCs w:val="20"/>
              </w:rPr>
              <w:t>83346.51</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Represented by;</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5179" w:type="dxa"/>
            <w:gridSpan w:val="4"/>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Current Account (Barclays Community A/c)</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16211.84</w:t>
            </w:r>
          </w:p>
        </w:tc>
      </w:tr>
      <w:tr w:rsidR="004341A2" w:rsidRPr="00E65904" w:rsidTr="00A64629">
        <w:trPr>
          <w:trHeight w:val="300"/>
        </w:trPr>
        <w:tc>
          <w:tcPr>
            <w:tcW w:w="6854" w:type="dxa"/>
            <w:gridSpan w:val="5"/>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Deposit Account (Barclays Premium Business A/c)</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60272.78</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National Savings</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6861.89</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b/>
                <w:bCs/>
                <w:color w:val="000000"/>
                <w:sz w:val="20"/>
                <w:szCs w:val="20"/>
              </w:rPr>
            </w:pPr>
            <w:r w:rsidRPr="00E65904">
              <w:rPr>
                <w:rFonts w:ascii="Arial" w:hAnsi="Arial" w:cs="Arial"/>
                <w:b/>
                <w:bCs/>
                <w:color w:val="000000"/>
                <w:sz w:val="20"/>
                <w:szCs w:val="20"/>
              </w:rPr>
              <w:t>83346.51</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Less</w:t>
            </w: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Reserve @ 50% of Precept</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21063.13</w:t>
            </w: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Loan Reserve for half year</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8591.04</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Outstanding Cheque/s -</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102267</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325.00</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b/>
                <w:bCs/>
                <w:color w:val="000000"/>
                <w:sz w:val="20"/>
                <w:szCs w:val="20"/>
              </w:rPr>
            </w:pPr>
            <w:r w:rsidRPr="00E65904">
              <w:rPr>
                <w:rFonts w:ascii="Arial" w:hAnsi="Arial" w:cs="Arial"/>
                <w:b/>
                <w:bCs/>
                <w:color w:val="000000"/>
                <w:sz w:val="20"/>
                <w:szCs w:val="20"/>
              </w:rPr>
              <w:t>29979.17</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proofErr w:type="spellStart"/>
            <w:r w:rsidRPr="00E65904">
              <w:rPr>
                <w:rFonts w:ascii="Arial" w:hAnsi="Arial" w:cs="Arial"/>
                <w:b/>
                <w:bCs/>
                <w:color w:val="000000"/>
                <w:sz w:val="20"/>
                <w:szCs w:val="20"/>
              </w:rPr>
              <w:t>Ringfenced</w:t>
            </w:r>
            <w:proofErr w:type="spellEnd"/>
            <w:r w:rsidRPr="00E65904">
              <w:rPr>
                <w:rFonts w:ascii="Arial" w:hAnsi="Arial" w:cs="Arial"/>
                <w:b/>
                <w:bCs/>
                <w:color w:val="000000"/>
                <w:sz w:val="20"/>
                <w:szCs w:val="20"/>
              </w:rPr>
              <w:t xml:space="preserve"> Funds</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 xml:space="preserve">Op Watershed </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6275.85</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NHB</w:t>
            </w: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2042.05</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Culvert Maintenance</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2500.00</w:t>
            </w:r>
          </w:p>
        </w:tc>
      </w:tr>
      <w:tr w:rsidR="004341A2" w:rsidRPr="00E65904" w:rsidTr="00A64629">
        <w:trPr>
          <w:trHeight w:val="300"/>
        </w:trPr>
        <w:tc>
          <w:tcPr>
            <w:tcW w:w="5179" w:type="dxa"/>
            <w:gridSpan w:val="4"/>
            <w:tcBorders>
              <w:top w:val="nil"/>
              <w:left w:val="nil"/>
              <w:bottom w:val="nil"/>
              <w:right w:val="nil"/>
            </w:tcBorders>
            <w:shd w:val="clear" w:color="auto" w:fill="auto"/>
            <w:noWrap/>
            <w:vAlign w:val="bottom"/>
            <w:hideMark/>
          </w:tcPr>
          <w:p w:rsidR="004341A2" w:rsidRPr="00E65904" w:rsidRDefault="00E65904">
            <w:pPr>
              <w:rPr>
                <w:rFonts w:ascii="Arial" w:hAnsi="Arial" w:cs="Arial"/>
                <w:color w:val="000000"/>
                <w:sz w:val="20"/>
                <w:szCs w:val="20"/>
              </w:rPr>
            </w:pPr>
            <w:r w:rsidRPr="00E65904">
              <w:rPr>
                <w:rFonts w:ascii="Arial" w:hAnsi="Arial" w:cs="Arial"/>
                <w:color w:val="000000"/>
                <w:sz w:val="20"/>
                <w:szCs w:val="20"/>
              </w:rPr>
              <w:t>Catchment</w:t>
            </w:r>
            <w:r w:rsidR="004341A2" w:rsidRPr="00E65904">
              <w:rPr>
                <w:rFonts w:ascii="Arial" w:hAnsi="Arial" w:cs="Arial"/>
                <w:color w:val="000000"/>
                <w:sz w:val="20"/>
                <w:szCs w:val="20"/>
              </w:rPr>
              <w:t xml:space="preserve"> pond improvement fund</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2500.00</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b/>
                <w:bCs/>
                <w:color w:val="000000"/>
                <w:sz w:val="20"/>
                <w:szCs w:val="20"/>
              </w:rPr>
            </w:pPr>
            <w:r w:rsidRPr="00E65904">
              <w:rPr>
                <w:rFonts w:ascii="Arial" w:hAnsi="Arial" w:cs="Arial"/>
                <w:b/>
                <w:bCs/>
                <w:color w:val="000000"/>
                <w:sz w:val="20"/>
                <w:szCs w:val="20"/>
              </w:rPr>
              <w:t>13317.90</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Available Funds</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b/>
                <w:bCs/>
                <w:color w:val="000000"/>
                <w:sz w:val="20"/>
                <w:szCs w:val="20"/>
              </w:rPr>
            </w:pPr>
            <w:r w:rsidRPr="00E65904">
              <w:rPr>
                <w:rFonts w:ascii="Arial" w:hAnsi="Arial" w:cs="Arial"/>
                <w:b/>
                <w:bCs/>
                <w:color w:val="000000"/>
                <w:sz w:val="20"/>
                <w:szCs w:val="20"/>
              </w:rPr>
              <w:t>40049.44</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noProof/>
                <w:color w:val="000000"/>
                <w:sz w:val="20"/>
                <w:szCs w:val="20"/>
                <w:lang w:eastAsia="en-GB"/>
              </w:rPr>
              <w:drawing>
                <wp:anchor distT="0" distB="0" distL="114300" distR="114300" simplePos="0" relativeHeight="251659264" behindDoc="0" locked="0" layoutInCell="1" allowOverlap="1" wp14:anchorId="39D44145" wp14:editId="1ED8C0F2">
                  <wp:simplePos x="0" y="0"/>
                  <wp:positionH relativeFrom="column">
                    <wp:posOffset>38100</wp:posOffset>
                  </wp:positionH>
                  <wp:positionV relativeFrom="paragraph">
                    <wp:posOffset>38100</wp:posOffset>
                  </wp:positionV>
                  <wp:extent cx="2514600" cy="762000"/>
                  <wp:effectExtent l="0" t="0" r="0" b="0"/>
                  <wp:wrapNone/>
                  <wp:docPr id="3" name="Picture 3"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13"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20"/>
            </w:tblGrid>
            <w:tr w:rsidR="004341A2" w:rsidRPr="00E65904">
              <w:trPr>
                <w:trHeight w:val="300"/>
                <w:tblCellSpacing w:w="0" w:type="dxa"/>
              </w:trPr>
              <w:tc>
                <w:tcPr>
                  <w:tcW w:w="1220"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bl>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Signed</w:t>
            </w: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Clerk to the Council</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19th September 2016</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r w:rsidRPr="00E65904">
              <w:rPr>
                <w:rFonts w:ascii="Arial" w:hAnsi="Arial" w:cs="Arial"/>
                <w:b/>
                <w:bCs/>
                <w:color w:val="000000"/>
                <w:sz w:val="20"/>
                <w:szCs w:val="20"/>
              </w:rPr>
              <w:t>Payments to be considered</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b/>
                <w:bCs/>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r w:rsidRPr="00E65904">
              <w:rPr>
                <w:rFonts w:ascii="Arial" w:hAnsi="Arial" w:cs="Arial"/>
                <w:color w:val="000000"/>
                <w:sz w:val="20"/>
                <w:szCs w:val="20"/>
              </w:rPr>
              <w:t>B Geary (Litter Picking)</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140.00</w:t>
            </w:r>
          </w:p>
        </w:tc>
      </w:tr>
      <w:tr w:rsidR="004341A2" w:rsidRPr="00E65904" w:rsidTr="00A64629">
        <w:trPr>
          <w:trHeight w:val="300"/>
        </w:trPr>
        <w:tc>
          <w:tcPr>
            <w:tcW w:w="5179" w:type="dxa"/>
            <w:gridSpan w:val="4"/>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Clerks Expenses (Telephone/printing etc.)</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258.60</w:t>
            </w: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A Dover (Grass &amp; Bus stops)</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190.00</w:t>
            </w: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Cllr G Campbell (M&amp;S Voucher)</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20.00</w:t>
            </w:r>
          </w:p>
        </w:tc>
      </w:tr>
      <w:tr w:rsidR="004341A2" w:rsidRPr="00E65904" w:rsidTr="00A64629">
        <w:trPr>
          <w:trHeight w:val="300"/>
        </w:trPr>
        <w:tc>
          <w:tcPr>
            <w:tcW w:w="5179" w:type="dxa"/>
            <w:gridSpan w:val="4"/>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MH Kennedy (Grass cutting - playing field)</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457.56</w:t>
            </w:r>
          </w:p>
        </w:tc>
      </w:tr>
      <w:tr w:rsidR="004341A2" w:rsidRPr="00E65904" w:rsidTr="00A64629">
        <w:trPr>
          <w:trHeight w:val="300"/>
        </w:trPr>
        <w:tc>
          <w:tcPr>
            <w:tcW w:w="6854" w:type="dxa"/>
            <w:gridSpan w:val="5"/>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Chichester Tree Services (Kingfisher &amp; Court Barn Ponds)</w:t>
            </w: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4080.00</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PKF Littlejohn (Auditors)</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180.00</w:t>
            </w:r>
          </w:p>
        </w:tc>
      </w:tr>
      <w:tr w:rsidR="004341A2" w:rsidRPr="00E65904" w:rsidTr="00A64629">
        <w:trPr>
          <w:trHeight w:val="300"/>
        </w:trPr>
        <w:tc>
          <w:tcPr>
            <w:tcW w:w="5179" w:type="dxa"/>
            <w:gridSpan w:val="4"/>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Information Commissioner (Data Registration)</w:t>
            </w: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35.00</w:t>
            </w: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Came &amp; Company (Insurance)</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979.71</w:t>
            </w:r>
          </w:p>
        </w:tc>
      </w:tr>
      <w:tr w:rsidR="004341A2" w:rsidRPr="00E65904" w:rsidTr="00A64629">
        <w:trPr>
          <w:trHeight w:val="300"/>
        </w:trPr>
        <w:tc>
          <w:tcPr>
            <w:tcW w:w="3612" w:type="dxa"/>
            <w:gridSpan w:val="3"/>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Cllr G Barrett (A27 Leaflet Delivery)</w:t>
            </w: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425.00</w:t>
            </w:r>
          </w:p>
        </w:tc>
      </w:tr>
      <w:tr w:rsidR="004341A2" w:rsidRPr="00E65904" w:rsidTr="00A64629">
        <w:trPr>
          <w:trHeight w:val="300"/>
        </w:trPr>
        <w:tc>
          <w:tcPr>
            <w:tcW w:w="2524" w:type="dxa"/>
            <w:gridSpan w:val="2"/>
            <w:tcBorders>
              <w:top w:val="nil"/>
              <w:left w:val="nil"/>
              <w:bottom w:val="nil"/>
              <w:right w:val="nil"/>
            </w:tcBorders>
            <w:shd w:val="clear" w:color="auto" w:fill="auto"/>
            <w:noWrap/>
            <w:vAlign w:val="bottom"/>
            <w:hideMark/>
          </w:tcPr>
          <w:p w:rsidR="004341A2" w:rsidRPr="00E65904" w:rsidRDefault="004341A2">
            <w:pPr>
              <w:rPr>
                <w:rFonts w:ascii="Arial" w:hAnsi="Arial" w:cs="Arial"/>
                <w:sz w:val="20"/>
                <w:szCs w:val="20"/>
              </w:rPr>
            </w:pPr>
            <w:r w:rsidRPr="00E65904">
              <w:rPr>
                <w:rFonts w:ascii="Arial" w:hAnsi="Arial" w:cs="Arial"/>
                <w:sz w:val="20"/>
                <w:szCs w:val="20"/>
              </w:rPr>
              <w:t>CPRE (Membership)</w:t>
            </w:r>
          </w:p>
        </w:tc>
        <w:tc>
          <w:tcPr>
            <w:tcW w:w="1088"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4341A2" w:rsidRPr="00E65904" w:rsidRDefault="004341A2">
            <w:pP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color w:val="000000"/>
                <w:sz w:val="20"/>
                <w:szCs w:val="20"/>
              </w:rPr>
            </w:pPr>
            <w:r w:rsidRPr="00E65904">
              <w:rPr>
                <w:rFonts w:ascii="Arial" w:hAnsi="Arial" w:cs="Arial"/>
                <w:color w:val="000000"/>
                <w:sz w:val="20"/>
                <w:szCs w:val="20"/>
              </w:rPr>
              <w:t>36.00</w:t>
            </w:r>
          </w:p>
        </w:tc>
      </w:tr>
      <w:tr w:rsidR="004341A2" w:rsidRPr="00E65904" w:rsidTr="00A64629">
        <w:trPr>
          <w:trHeight w:val="300"/>
        </w:trPr>
        <w:tc>
          <w:tcPr>
            <w:tcW w:w="1088"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color w:val="000000"/>
                <w:sz w:val="20"/>
                <w:szCs w:val="20"/>
              </w:rPr>
            </w:pPr>
          </w:p>
        </w:tc>
        <w:tc>
          <w:tcPr>
            <w:tcW w:w="1088"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color w:val="000000"/>
                <w:sz w:val="20"/>
                <w:szCs w:val="20"/>
              </w:rPr>
            </w:pPr>
          </w:p>
        </w:tc>
        <w:tc>
          <w:tcPr>
            <w:tcW w:w="1567"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color w:val="000000"/>
                <w:sz w:val="20"/>
                <w:szCs w:val="20"/>
              </w:rPr>
            </w:pPr>
          </w:p>
        </w:tc>
        <w:tc>
          <w:tcPr>
            <w:tcW w:w="1675"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b/>
                <w:bCs/>
                <w:color w:val="000000"/>
                <w:sz w:val="20"/>
                <w:szCs w:val="20"/>
              </w:rPr>
            </w:pPr>
            <w:r w:rsidRPr="00E65904">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4341A2" w:rsidRPr="00E65904" w:rsidRDefault="004341A2">
            <w:pPr>
              <w:jc w:val="center"/>
              <w:rPr>
                <w:rFonts w:ascii="Arial" w:hAnsi="Arial" w:cs="Arial"/>
                <w:color w:val="000000"/>
                <w:sz w:val="20"/>
                <w:szCs w:val="20"/>
              </w:rPr>
            </w:pPr>
          </w:p>
        </w:tc>
        <w:tc>
          <w:tcPr>
            <w:tcW w:w="1416" w:type="dxa"/>
            <w:tcBorders>
              <w:top w:val="nil"/>
              <w:left w:val="nil"/>
              <w:bottom w:val="nil"/>
              <w:right w:val="nil"/>
            </w:tcBorders>
            <w:shd w:val="clear" w:color="auto" w:fill="auto"/>
            <w:noWrap/>
            <w:vAlign w:val="bottom"/>
            <w:hideMark/>
          </w:tcPr>
          <w:p w:rsidR="004341A2" w:rsidRPr="00E65904" w:rsidRDefault="004341A2">
            <w:pPr>
              <w:jc w:val="right"/>
              <w:rPr>
                <w:rFonts w:ascii="Arial" w:hAnsi="Arial" w:cs="Arial"/>
                <w:b/>
                <w:bCs/>
                <w:color w:val="000000"/>
                <w:sz w:val="20"/>
                <w:szCs w:val="20"/>
              </w:rPr>
            </w:pPr>
            <w:r w:rsidRPr="00E65904">
              <w:rPr>
                <w:rFonts w:ascii="Arial" w:hAnsi="Arial" w:cs="Arial"/>
                <w:b/>
                <w:bCs/>
                <w:color w:val="000000"/>
                <w:sz w:val="20"/>
                <w:szCs w:val="20"/>
              </w:rPr>
              <w:t>6801.87</w:t>
            </w:r>
          </w:p>
        </w:tc>
      </w:tr>
    </w:tbl>
    <w:p w:rsidR="002C5B9F" w:rsidRPr="00E65904" w:rsidRDefault="002C5B9F" w:rsidP="00A64629">
      <w:pPr>
        <w:rPr>
          <w:rFonts w:ascii="Arial" w:eastAsiaTheme="minorHAnsi" w:hAnsi="Arial" w:cs="Arial"/>
          <w:b/>
          <w:sz w:val="20"/>
          <w:szCs w:val="20"/>
        </w:rPr>
      </w:pPr>
    </w:p>
    <w:sectPr w:rsidR="002C5B9F" w:rsidRPr="00E65904" w:rsidSect="00FC3527">
      <w:footerReference w:type="default" r:id="rId14"/>
      <w:pgSz w:w="11906" w:h="16838"/>
      <w:pgMar w:top="680" w:right="992" w:bottom="680" w:left="992"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00" w:rsidRDefault="00051A00">
      <w:r>
        <w:separator/>
      </w:r>
    </w:p>
  </w:endnote>
  <w:endnote w:type="continuationSeparator" w:id="0">
    <w:p w:rsidR="00051A00" w:rsidRDefault="0005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A2" w:rsidRDefault="004341A2">
    <w:pPr>
      <w:pStyle w:val="Footer"/>
      <w:jc w:val="center"/>
    </w:pPr>
    <w:r>
      <w:fldChar w:fldCharType="begin"/>
    </w:r>
    <w:r>
      <w:instrText xml:space="preserve"> PAGE   \* MERGEFORMAT </w:instrText>
    </w:r>
    <w:r>
      <w:fldChar w:fldCharType="separate"/>
    </w:r>
    <w:r w:rsidR="00FC3527">
      <w:rPr>
        <w:noProof/>
      </w:rPr>
      <w:t>17</w:t>
    </w:r>
    <w:r>
      <w:rPr>
        <w:noProof/>
      </w:rPr>
      <w:fldChar w:fldCharType="end"/>
    </w:r>
  </w:p>
  <w:p w:rsidR="004341A2" w:rsidRDefault="0043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00" w:rsidRDefault="00051A00">
      <w:r>
        <w:separator/>
      </w:r>
    </w:p>
  </w:footnote>
  <w:footnote w:type="continuationSeparator" w:id="0">
    <w:p w:rsidR="00051A00" w:rsidRDefault="0005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8">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0291"/>
    <w:rsid w:val="00032F5E"/>
    <w:rsid w:val="00036158"/>
    <w:rsid w:val="00036F76"/>
    <w:rsid w:val="00046ECC"/>
    <w:rsid w:val="00051A00"/>
    <w:rsid w:val="00061C6A"/>
    <w:rsid w:val="00063194"/>
    <w:rsid w:val="00082DC1"/>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073F4"/>
    <w:rsid w:val="0011324A"/>
    <w:rsid w:val="0011579E"/>
    <w:rsid w:val="0012186C"/>
    <w:rsid w:val="00134BA4"/>
    <w:rsid w:val="00142711"/>
    <w:rsid w:val="001431F7"/>
    <w:rsid w:val="001448BD"/>
    <w:rsid w:val="00157074"/>
    <w:rsid w:val="00157283"/>
    <w:rsid w:val="00163FFB"/>
    <w:rsid w:val="00177E0F"/>
    <w:rsid w:val="00193CB4"/>
    <w:rsid w:val="001A2082"/>
    <w:rsid w:val="001A688F"/>
    <w:rsid w:val="001B519B"/>
    <w:rsid w:val="001C113A"/>
    <w:rsid w:val="001C1B37"/>
    <w:rsid w:val="001D06C0"/>
    <w:rsid w:val="001D24E2"/>
    <w:rsid w:val="001E6AE5"/>
    <w:rsid w:val="001F4AAC"/>
    <w:rsid w:val="002078D6"/>
    <w:rsid w:val="00216DA3"/>
    <w:rsid w:val="00231D94"/>
    <w:rsid w:val="00234714"/>
    <w:rsid w:val="00236DE7"/>
    <w:rsid w:val="00242F65"/>
    <w:rsid w:val="00254496"/>
    <w:rsid w:val="00265352"/>
    <w:rsid w:val="00276367"/>
    <w:rsid w:val="00291FE1"/>
    <w:rsid w:val="00295932"/>
    <w:rsid w:val="002A5738"/>
    <w:rsid w:val="002B1940"/>
    <w:rsid w:val="002C1D2C"/>
    <w:rsid w:val="002C44A3"/>
    <w:rsid w:val="002C5B9F"/>
    <w:rsid w:val="002C5D5A"/>
    <w:rsid w:val="002D0B8A"/>
    <w:rsid w:val="002D249D"/>
    <w:rsid w:val="002D4842"/>
    <w:rsid w:val="002E0ACB"/>
    <w:rsid w:val="002F14E4"/>
    <w:rsid w:val="002F76E7"/>
    <w:rsid w:val="00300AA4"/>
    <w:rsid w:val="00301AD8"/>
    <w:rsid w:val="00306B90"/>
    <w:rsid w:val="003106CE"/>
    <w:rsid w:val="00317883"/>
    <w:rsid w:val="00320B75"/>
    <w:rsid w:val="00331B1F"/>
    <w:rsid w:val="003325E1"/>
    <w:rsid w:val="00332627"/>
    <w:rsid w:val="00336CFA"/>
    <w:rsid w:val="003409E5"/>
    <w:rsid w:val="00357855"/>
    <w:rsid w:val="00373D97"/>
    <w:rsid w:val="003748C4"/>
    <w:rsid w:val="003767AC"/>
    <w:rsid w:val="0038352A"/>
    <w:rsid w:val="0038374B"/>
    <w:rsid w:val="003853E0"/>
    <w:rsid w:val="003859BB"/>
    <w:rsid w:val="003911B5"/>
    <w:rsid w:val="00396BB5"/>
    <w:rsid w:val="003A1773"/>
    <w:rsid w:val="003A1CC7"/>
    <w:rsid w:val="003A3017"/>
    <w:rsid w:val="003B3A2E"/>
    <w:rsid w:val="003C227F"/>
    <w:rsid w:val="003C249F"/>
    <w:rsid w:val="003C2FA2"/>
    <w:rsid w:val="003C7E03"/>
    <w:rsid w:val="003D4A85"/>
    <w:rsid w:val="003E59C7"/>
    <w:rsid w:val="003F1A86"/>
    <w:rsid w:val="003F40DB"/>
    <w:rsid w:val="003F4D1F"/>
    <w:rsid w:val="00421889"/>
    <w:rsid w:val="00424D6E"/>
    <w:rsid w:val="00426443"/>
    <w:rsid w:val="004277B7"/>
    <w:rsid w:val="004341A2"/>
    <w:rsid w:val="0044645D"/>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503177"/>
    <w:rsid w:val="00507345"/>
    <w:rsid w:val="005100D2"/>
    <w:rsid w:val="00511EA9"/>
    <w:rsid w:val="00512DBC"/>
    <w:rsid w:val="00516422"/>
    <w:rsid w:val="00517726"/>
    <w:rsid w:val="00523163"/>
    <w:rsid w:val="00526035"/>
    <w:rsid w:val="005347AD"/>
    <w:rsid w:val="00537701"/>
    <w:rsid w:val="005466BB"/>
    <w:rsid w:val="00553E54"/>
    <w:rsid w:val="0057342C"/>
    <w:rsid w:val="005745CA"/>
    <w:rsid w:val="0058186B"/>
    <w:rsid w:val="00585E95"/>
    <w:rsid w:val="00592D93"/>
    <w:rsid w:val="005D1A65"/>
    <w:rsid w:val="005D3501"/>
    <w:rsid w:val="005E1DF6"/>
    <w:rsid w:val="005E1EB5"/>
    <w:rsid w:val="00601FE3"/>
    <w:rsid w:val="006060E9"/>
    <w:rsid w:val="00634D62"/>
    <w:rsid w:val="00635578"/>
    <w:rsid w:val="006412EB"/>
    <w:rsid w:val="00641952"/>
    <w:rsid w:val="006429AF"/>
    <w:rsid w:val="00644DB3"/>
    <w:rsid w:val="00647A9D"/>
    <w:rsid w:val="00652A24"/>
    <w:rsid w:val="006535AD"/>
    <w:rsid w:val="00653E08"/>
    <w:rsid w:val="006603D4"/>
    <w:rsid w:val="00665F2A"/>
    <w:rsid w:val="00685A2A"/>
    <w:rsid w:val="006910B5"/>
    <w:rsid w:val="00691192"/>
    <w:rsid w:val="00692825"/>
    <w:rsid w:val="00694A28"/>
    <w:rsid w:val="006A2135"/>
    <w:rsid w:val="006A3B41"/>
    <w:rsid w:val="006A57C9"/>
    <w:rsid w:val="006B6045"/>
    <w:rsid w:val="006B7290"/>
    <w:rsid w:val="006B7412"/>
    <w:rsid w:val="006D7F7F"/>
    <w:rsid w:val="006E0C8F"/>
    <w:rsid w:val="006E0EE1"/>
    <w:rsid w:val="006E1BB5"/>
    <w:rsid w:val="006F3523"/>
    <w:rsid w:val="006F7BC6"/>
    <w:rsid w:val="00702E38"/>
    <w:rsid w:val="0070341F"/>
    <w:rsid w:val="00705412"/>
    <w:rsid w:val="007069DA"/>
    <w:rsid w:val="00711C3F"/>
    <w:rsid w:val="007167B7"/>
    <w:rsid w:val="0072113F"/>
    <w:rsid w:val="007220C5"/>
    <w:rsid w:val="00732BB1"/>
    <w:rsid w:val="00733EA8"/>
    <w:rsid w:val="007347FF"/>
    <w:rsid w:val="00737F51"/>
    <w:rsid w:val="00740FBE"/>
    <w:rsid w:val="00744437"/>
    <w:rsid w:val="007558C6"/>
    <w:rsid w:val="007579C2"/>
    <w:rsid w:val="007645ED"/>
    <w:rsid w:val="007660E9"/>
    <w:rsid w:val="00766DCD"/>
    <w:rsid w:val="0077363E"/>
    <w:rsid w:val="007857C4"/>
    <w:rsid w:val="007902C0"/>
    <w:rsid w:val="007919A6"/>
    <w:rsid w:val="00793F53"/>
    <w:rsid w:val="00794B08"/>
    <w:rsid w:val="007A6351"/>
    <w:rsid w:val="007A6390"/>
    <w:rsid w:val="007A6B11"/>
    <w:rsid w:val="007B44FE"/>
    <w:rsid w:val="007B64C6"/>
    <w:rsid w:val="007C008C"/>
    <w:rsid w:val="007D4599"/>
    <w:rsid w:val="007E0303"/>
    <w:rsid w:val="007E5495"/>
    <w:rsid w:val="007F25F4"/>
    <w:rsid w:val="007F5260"/>
    <w:rsid w:val="008015EE"/>
    <w:rsid w:val="0080481C"/>
    <w:rsid w:val="00810FBE"/>
    <w:rsid w:val="0081572E"/>
    <w:rsid w:val="00826287"/>
    <w:rsid w:val="008308EC"/>
    <w:rsid w:val="00832576"/>
    <w:rsid w:val="008376AD"/>
    <w:rsid w:val="00841BEB"/>
    <w:rsid w:val="00843B64"/>
    <w:rsid w:val="008467EC"/>
    <w:rsid w:val="00852C2F"/>
    <w:rsid w:val="00854FB0"/>
    <w:rsid w:val="008562C0"/>
    <w:rsid w:val="00857411"/>
    <w:rsid w:val="00857CC0"/>
    <w:rsid w:val="008601EF"/>
    <w:rsid w:val="00860528"/>
    <w:rsid w:val="00861305"/>
    <w:rsid w:val="0086558D"/>
    <w:rsid w:val="008703E8"/>
    <w:rsid w:val="0087259F"/>
    <w:rsid w:val="00876A78"/>
    <w:rsid w:val="0088264D"/>
    <w:rsid w:val="008826D4"/>
    <w:rsid w:val="00884FDF"/>
    <w:rsid w:val="00896F5E"/>
    <w:rsid w:val="008A080C"/>
    <w:rsid w:val="008A37C1"/>
    <w:rsid w:val="008A42BC"/>
    <w:rsid w:val="008B2A31"/>
    <w:rsid w:val="008C04F8"/>
    <w:rsid w:val="008C2FB6"/>
    <w:rsid w:val="008D0315"/>
    <w:rsid w:val="008D1302"/>
    <w:rsid w:val="008D586B"/>
    <w:rsid w:val="008E0FF6"/>
    <w:rsid w:val="008E7887"/>
    <w:rsid w:val="008F4C97"/>
    <w:rsid w:val="00904E4B"/>
    <w:rsid w:val="00905DA8"/>
    <w:rsid w:val="00910AE3"/>
    <w:rsid w:val="00911485"/>
    <w:rsid w:val="00912F3E"/>
    <w:rsid w:val="00917502"/>
    <w:rsid w:val="009211D5"/>
    <w:rsid w:val="00924038"/>
    <w:rsid w:val="00934DA7"/>
    <w:rsid w:val="00935293"/>
    <w:rsid w:val="009354C9"/>
    <w:rsid w:val="00935753"/>
    <w:rsid w:val="009409B2"/>
    <w:rsid w:val="00952A9B"/>
    <w:rsid w:val="00965127"/>
    <w:rsid w:val="00967737"/>
    <w:rsid w:val="00971100"/>
    <w:rsid w:val="009773F8"/>
    <w:rsid w:val="00983782"/>
    <w:rsid w:val="00985E13"/>
    <w:rsid w:val="009923DF"/>
    <w:rsid w:val="00992C37"/>
    <w:rsid w:val="0099391A"/>
    <w:rsid w:val="00996E6F"/>
    <w:rsid w:val="009A0D0F"/>
    <w:rsid w:val="009A587B"/>
    <w:rsid w:val="009A6C6A"/>
    <w:rsid w:val="009B0AFA"/>
    <w:rsid w:val="009C59E6"/>
    <w:rsid w:val="009C73A3"/>
    <w:rsid w:val="009C7906"/>
    <w:rsid w:val="009E520E"/>
    <w:rsid w:val="009E5B10"/>
    <w:rsid w:val="009E682F"/>
    <w:rsid w:val="009F0AB4"/>
    <w:rsid w:val="009F0CD1"/>
    <w:rsid w:val="009F4F60"/>
    <w:rsid w:val="009F667A"/>
    <w:rsid w:val="00A06AE4"/>
    <w:rsid w:val="00A11744"/>
    <w:rsid w:val="00A31CED"/>
    <w:rsid w:val="00A4416E"/>
    <w:rsid w:val="00A44321"/>
    <w:rsid w:val="00A463F7"/>
    <w:rsid w:val="00A55CFB"/>
    <w:rsid w:val="00A632D3"/>
    <w:rsid w:val="00A64629"/>
    <w:rsid w:val="00A738A7"/>
    <w:rsid w:val="00A85B26"/>
    <w:rsid w:val="00AA0B4A"/>
    <w:rsid w:val="00AA2615"/>
    <w:rsid w:val="00AA5A92"/>
    <w:rsid w:val="00AB34BA"/>
    <w:rsid w:val="00AC2D85"/>
    <w:rsid w:val="00AC5479"/>
    <w:rsid w:val="00AF38DE"/>
    <w:rsid w:val="00AF3EBF"/>
    <w:rsid w:val="00B16D78"/>
    <w:rsid w:val="00B17CC8"/>
    <w:rsid w:val="00B20073"/>
    <w:rsid w:val="00B50148"/>
    <w:rsid w:val="00B54DF6"/>
    <w:rsid w:val="00B60EE1"/>
    <w:rsid w:val="00B75FFA"/>
    <w:rsid w:val="00B77D42"/>
    <w:rsid w:val="00B8659E"/>
    <w:rsid w:val="00B9073E"/>
    <w:rsid w:val="00B93A6E"/>
    <w:rsid w:val="00B9416B"/>
    <w:rsid w:val="00B94E70"/>
    <w:rsid w:val="00BA24FE"/>
    <w:rsid w:val="00BA2CCE"/>
    <w:rsid w:val="00BA3542"/>
    <w:rsid w:val="00BA4687"/>
    <w:rsid w:val="00BB4B23"/>
    <w:rsid w:val="00BB7B75"/>
    <w:rsid w:val="00BC11DD"/>
    <w:rsid w:val="00BC498F"/>
    <w:rsid w:val="00BD2230"/>
    <w:rsid w:val="00BD249D"/>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438"/>
    <w:rsid w:val="00CB6738"/>
    <w:rsid w:val="00CB6779"/>
    <w:rsid w:val="00CC2916"/>
    <w:rsid w:val="00CC371F"/>
    <w:rsid w:val="00CC74BB"/>
    <w:rsid w:val="00CD0A32"/>
    <w:rsid w:val="00CD0DE6"/>
    <w:rsid w:val="00CD2B36"/>
    <w:rsid w:val="00CD40F0"/>
    <w:rsid w:val="00CF4DEA"/>
    <w:rsid w:val="00D04FBD"/>
    <w:rsid w:val="00D05112"/>
    <w:rsid w:val="00D0616B"/>
    <w:rsid w:val="00D072CE"/>
    <w:rsid w:val="00D1382A"/>
    <w:rsid w:val="00D15139"/>
    <w:rsid w:val="00D1749C"/>
    <w:rsid w:val="00D20E5B"/>
    <w:rsid w:val="00D21000"/>
    <w:rsid w:val="00D22C02"/>
    <w:rsid w:val="00D230EA"/>
    <w:rsid w:val="00D332FD"/>
    <w:rsid w:val="00D36AC9"/>
    <w:rsid w:val="00D36C75"/>
    <w:rsid w:val="00D442DF"/>
    <w:rsid w:val="00D4770A"/>
    <w:rsid w:val="00D54D14"/>
    <w:rsid w:val="00D6153C"/>
    <w:rsid w:val="00D65AFD"/>
    <w:rsid w:val="00D67A3B"/>
    <w:rsid w:val="00D70DDC"/>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D0F96"/>
    <w:rsid w:val="00DD12C7"/>
    <w:rsid w:val="00DD24D5"/>
    <w:rsid w:val="00DD2634"/>
    <w:rsid w:val="00DE50ED"/>
    <w:rsid w:val="00DE60A6"/>
    <w:rsid w:val="00DE612E"/>
    <w:rsid w:val="00DF1E0B"/>
    <w:rsid w:val="00DF3CAC"/>
    <w:rsid w:val="00E011EA"/>
    <w:rsid w:val="00E02E35"/>
    <w:rsid w:val="00E04B24"/>
    <w:rsid w:val="00E11F1F"/>
    <w:rsid w:val="00E210F1"/>
    <w:rsid w:val="00E27F03"/>
    <w:rsid w:val="00E3406E"/>
    <w:rsid w:val="00E40043"/>
    <w:rsid w:val="00E44CA7"/>
    <w:rsid w:val="00E47938"/>
    <w:rsid w:val="00E51DFE"/>
    <w:rsid w:val="00E573A8"/>
    <w:rsid w:val="00E60D0E"/>
    <w:rsid w:val="00E651B8"/>
    <w:rsid w:val="00E65904"/>
    <w:rsid w:val="00E70ED4"/>
    <w:rsid w:val="00E71587"/>
    <w:rsid w:val="00E7274C"/>
    <w:rsid w:val="00E73D66"/>
    <w:rsid w:val="00E76CC5"/>
    <w:rsid w:val="00E816FE"/>
    <w:rsid w:val="00E937BC"/>
    <w:rsid w:val="00E946C4"/>
    <w:rsid w:val="00EA232D"/>
    <w:rsid w:val="00EA2973"/>
    <w:rsid w:val="00EA4392"/>
    <w:rsid w:val="00EB007B"/>
    <w:rsid w:val="00EB05B5"/>
    <w:rsid w:val="00EC6525"/>
    <w:rsid w:val="00EC6574"/>
    <w:rsid w:val="00EC6F52"/>
    <w:rsid w:val="00ED58C7"/>
    <w:rsid w:val="00EE54DC"/>
    <w:rsid w:val="00EE757B"/>
    <w:rsid w:val="00F02AE3"/>
    <w:rsid w:val="00F10000"/>
    <w:rsid w:val="00F1388F"/>
    <w:rsid w:val="00F13C1C"/>
    <w:rsid w:val="00F20617"/>
    <w:rsid w:val="00F35DCF"/>
    <w:rsid w:val="00F500CD"/>
    <w:rsid w:val="00F52FB6"/>
    <w:rsid w:val="00F65B2F"/>
    <w:rsid w:val="00F70E46"/>
    <w:rsid w:val="00F73924"/>
    <w:rsid w:val="00F756BF"/>
    <w:rsid w:val="00F82D91"/>
    <w:rsid w:val="00F92330"/>
    <w:rsid w:val="00F96933"/>
    <w:rsid w:val="00F96F1D"/>
    <w:rsid w:val="00F971A1"/>
    <w:rsid w:val="00FA00F8"/>
    <w:rsid w:val="00FA3DAD"/>
    <w:rsid w:val="00FA76DA"/>
    <w:rsid w:val="00FB213E"/>
    <w:rsid w:val="00FC2F51"/>
    <w:rsid w:val="00FC3527"/>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862469504">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113907081">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w@westsussex.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ycleforwestsussex.org/char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gbce.org.uk" TargetMode="External"/><Relationship Id="rId4" Type="http://schemas.microsoft.com/office/2007/relationships/stylesWithEffects" Target="stylesWithEffects.xml"/><Relationship Id="rId9" Type="http://schemas.openxmlformats.org/officeDocument/2006/relationships/hyperlink" Target="http://www.consultation.lgbc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138D-BA65-4B92-B3FD-89656971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15</cp:revision>
  <cp:lastPrinted>2016-10-16T14:20:00Z</cp:lastPrinted>
  <dcterms:created xsi:type="dcterms:W3CDTF">2016-10-07T10:22:00Z</dcterms:created>
  <dcterms:modified xsi:type="dcterms:W3CDTF">2016-10-16T14:25:00Z</dcterms:modified>
</cp:coreProperties>
</file>