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CB6779">
      <w:pPr>
        <w:jc w:val="center"/>
        <w:rPr>
          <w:rFonts w:ascii="Arial" w:hAnsi="Arial" w:cs="Arial"/>
          <w:b/>
          <w:bCs/>
          <w:sz w:val="20"/>
          <w:szCs w:val="20"/>
        </w:rPr>
      </w:pPr>
      <w:r>
        <w:rPr>
          <w:rFonts w:ascii="Arial" w:hAnsi="Arial" w:cs="Arial"/>
          <w:b/>
          <w:bCs/>
          <w:sz w:val="20"/>
          <w:szCs w:val="20"/>
        </w:rPr>
        <w:t xml:space="preserve">Annual </w:t>
      </w:r>
      <w:r w:rsidR="00D442DF"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D96414">
        <w:rPr>
          <w:rFonts w:ascii="Arial" w:hAnsi="Arial" w:cs="Arial"/>
          <w:b/>
          <w:bCs/>
          <w:sz w:val="20"/>
          <w:szCs w:val="20"/>
        </w:rPr>
        <w:t>18</w:t>
      </w:r>
      <w:r w:rsidR="00D96414" w:rsidRPr="00D96414">
        <w:rPr>
          <w:rFonts w:ascii="Arial" w:hAnsi="Arial" w:cs="Arial"/>
          <w:b/>
          <w:bCs/>
          <w:sz w:val="20"/>
          <w:szCs w:val="20"/>
          <w:vertAlign w:val="superscript"/>
        </w:rPr>
        <w:t>th</w:t>
      </w:r>
      <w:r w:rsidR="00D96414">
        <w:rPr>
          <w:rFonts w:ascii="Arial" w:hAnsi="Arial" w:cs="Arial"/>
          <w:b/>
          <w:bCs/>
          <w:sz w:val="20"/>
          <w:szCs w:val="20"/>
        </w:rPr>
        <w:t xml:space="preserve"> April</w:t>
      </w:r>
      <w:r w:rsidR="00096911">
        <w:rPr>
          <w:rFonts w:ascii="Arial" w:hAnsi="Arial" w:cs="Arial"/>
          <w:b/>
          <w:bCs/>
          <w:sz w:val="20"/>
          <w:szCs w:val="20"/>
        </w:rPr>
        <w:t xml:space="preserve"> 2016</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C24A49" w:rsidRDefault="00D442DF" w:rsidP="004670DB">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 xml:space="preserve">Cllr </w:t>
      </w:r>
      <w:proofErr w:type="spellStart"/>
      <w:r w:rsidR="00142711" w:rsidRPr="009C7906">
        <w:rPr>
          <w:rFonts w:ascii="Arial" w:hAnsi="Arial" w:cs="Arial"/>
          <w:sz w:val="20"/>
          <w:szCs w:val="20"/>
        </w:rPr>
        <w:t>Pocock</w:t>
      </w:r>
      <w:proofErr w:type="spellEnd"/>
      <w:r w:rsidR="00142711" w:rsidRPr="009C7906">
        <w:rPr>
          <w:rFonts w:ascii="Arial" w:hAnsi="Arial" w:cs="Arial"/>
          <w:sz w:val="20"/>
          <w:szCs w:val="20"/>
        </w:rPr>
        <w:t xml:space="preserve"> (Chairman), </w:t>
      </w:r>
      <w:r w:rsidR="00C24A49">
        <w:rPr>
          <w:rFonts w:ascii="Arial" w:hAnsi="Arial" w:cs="Arial"/>
          <w:sz w:val="20"/>
          <w:szCs w:val="20"/>
        </w:rPr>
        <w:t xml:space="preserve">Cllr Hamilton (Vice Chairman), </w:t>
      </w:r>
      <w:r w:rsidR="00C24A49" w:rsidRPr="009C7906">
        <w:rPr>
          <w:rFonts w:ascii="Arial" w:eastAsia="Calibri" w:hAnsi="Arial" w:cs="Arial"/>
          <w:sz w:val="20"/>
          <w:szCs w:val="20"/>
        </w:rPr>
        <w:t>Cllr</w:t>
      </w:r>
      <w:r w:rsidR="004B66FB">
        <w:rPr>
          <w:rFonts w:ascii="Arial" w:eastAsia="Calibri" w:hAnsi="Arial" w:cs="Arial"/>
          <w:sz w:val="20"/>
          <w:szCs w:val="20"/>
        </w:rPr>
        <w:t>s</w:t>
      </w:r>
      <w:r w:rsidR="00C24A49" w:rsidRPr="009C7906">
        <w:rPr>
          <w:rFonts w:ascii="Arial" w:eastAsia="Calibri" w:hAnsi="Arial" w:cs="Arial"/>
          <w:sz w:val="20"/>
          <w:szCs w:val="20"/>
        </w:rPr>
        <w:t xml:space="preserve"> Brooks</w:t>
      </w:r>
      <w:r w:rsidR="00C24A49">
        <w:rPr>
          <w:rFonts w:ascii="Arial" w:eastAsia="Calibri" w:hAnsi="Arial" w:cs="Arial"/>
          <w:sz w:val="20"/>
          <w:szCs w:val="20"/>
        </w:rPr>
        <w:t>,</w:t>
      </w:r>
      <w:r w:rsidR="00C24A49" w:rsidRPr="009C7906">
        <w:rPr>
          <w:rFonts w:ascii="Arial" w:hAnsi="Arial" w:cs="Arial"/>
          <w:sz w:val="20"/>
          <w:szCs w:val="20"/>
        </w:rPr>
        <w:t xml:space="preserve"> </w:t>
      </w:r>
      <w:r w:rsidR="00142711" w:rsidRPr="009C7906">
        <w:rPr>
          <w:rFonts w:ascii="Arial" w:hAnsi="Arial" w:cs="Arial"/>
          <w:sz w:val="20"/>
          <w:szCs w:val="20"/>
        </w:rPr>
        <w:t>Bird</w:t>
      </w:r>
      <w:r w:rsidR="00142711">
        <w:rPr>
          <w:rFonts w:ascii="Arial" w:hAnsi="Arial" w:cs="Arial"/>
          <w:sz w:val="20"/>
          <w:szCs w:val="20"/>
        </w:rPr>
        <w:t>,</w:t>
      </w:r>
      <w:r w:rsidR="00142711" w:rsidRPr="009C7906">
        <w:rPr>
          <w:rFonts w:ascii="Arial" w:hAnsi="Arial" w:cs="Arial"/>
          <w:sz w:val="20"/>
          <w:szCs w:val="20"/>
        </w:rPr>
        <w:t xml:space="preserve"> </w:t>
      </w:r>
      <w:r w:rsidR="00C24A49">
        <w:rPr>
          <w:rFonts w:ascii="Arial" w:hAnsi="Arial" w:cs="Arial"/>
          <w:sz w:val="20"/>
          <w:szCs w:val="20"/>
        </w:rPr>
        <w:t xml:space="preserve"> </w:t>
      </w:r>
    </w:p>
    <w:p w:rsidR="009A587B" w:rsidRPr="009C7906" w:rsidRDefault="004B66FB" w:rsidP="00C24A49">
      <w:pPr>
        <w:ind w:left="2127"/>
        <w:rPr>
          <w:rFonts w:ascii="Arial" w:hAnsi="Arial" w:cs="Arial"/>
          <w:sz w:val="20"/>
          <w:szCs w:val="20"/>
        </w:rPr>
      </w:pPr>
      <w:proofErr w:type="gramStart"/>
      <w:r>
        <w:rPr>
          <w:rFonts w:ascii="Arial" w:hAnsi="Arial" w:cs="Arial"/>
          <w:sz w:val="20"/>
          <w:szCs w:val="20"/>
        </w:rPr>
        <w:t xml:space="preserve">Cllrs </w:t>
      </w:r>
      <w:proofErr w:type="spellStart"/>
      <w:r w:rsidR="00295932" w:rsidRPr="009C7906">
        <w:rPr>
          <w:rFonts w:ascii="Arial" w:hAnsi="Arial" w:cs="Arial"/>
          <w:sz w:val="20"/>
          <w:szCs w:val="20"/>
        </w:rPr>
        <w:t>Firmston</w:t>
      </w:r>
      <w:proofErr w:type="spellEnd"/>
      <w:r w:rsidR="00CD0DE6" w:rsidRPr="009C7906">
        <w:rPr>
          <w:rFonts w:ascii="Arial" w:hAnsi="Arial" w:cs="Arial"/>
          <w:sz w:val="20"/>
          <w:szCs w:val="20"/>
        </w:rPr>
        <w:t xml:space="preserve">, </w:t>
      </w:r>
      <w:r w:rsidR="00096911" w:rsidRPr="009C7906">
        <w:rPr>
          <w:rFonts w:ascii="Arial" w:hAnsi="Arial" w:cs="Arial"/>
          <w:sz w:val="20"/>
          <w:szCs w:val="20"/>
        </w:rPr>
        <w:t>Barker</w:t>
      </w:r>
      <w:r>
        <w:rPr>
          <w:rFonts w:ascii="Arial" w:hAnsi="Arial" w:cs="Arial"/>
          <w:sz w:val="20"/>
          <w:szCs w:val="20"/>
        </w:rPr>
        <w:t xml:space="preserve">, </w:t>
      </w:r>
      <w:r w:rsidR="00096911">
        <w:rPr>
          <w:rFonts w:ascii="Arial" w:hAnsi="Arial" w:cs="Arial"/>
          <w:sz w:val="20"/>
          <w:szCs w:val="20"/>
        </w:rPr>
        <w:t>Campbell</w:t>
      </w:r>
      <w:r w:rsidR="00D96414">
        <w:rPr>
          <w:rFonts w:ascii="Arial" w:hAnsi="Arial" w:cs="Arial"/>
          <w:sz w:val="20"/>
          <w:szCs w:val="20"/>
        </w:rPr>
        <w:t xml:space="preserve">, </w:t>
      </w:r>
      <w:r w:rsidR="00D96414">
        <w:rPr>
          <w:rFonts w:ascii="Arial" w:eastAsia="Calibri" w:hAnsi="Arial" w:cs="Arial"/>
          <w:sz w:val="20"/>
          <w:szCs w:val="20"/>
        </w:rPr>
        <w:t>Wells</w:t>
      </w:r>
      <w:r w:rsidR="00096911">
        <w:rPr>
          <w:rFonts w:ascii="Arial" w:hAnsi="Arial" w:cs="Arial"/>
          <w:sz w:val="20"/>
          <w:szCs w:val="20"/>
        </w:rPr>
        <w:t xml:space="preserve"> </w:t>
      </w:r>
      <w:r>
        <w:rPr>
          <w:rFonts w:ascii="Arial" w:hAnsi="Arial" w:cs="Arial"/>
          <w:sz w:val="20"/>
          <w:szCs w:val="20"/>
        </w:rPr>
        <w:t xml:space="preserve">and </w:t>
      </w:r>
      <w:r w:rsidR="00E27F03" w:rsidRPr="009C7906">
        <w:rPr>
          <w:rFonts w:ascii="Arial" w:hAnsi="Arial" w:cs="Arial"/>
          <w:sz w:val="20"/>
          <w:szCs w:val="20"/>
        </w:rPr>
        <w:t>Churchill</w:t>
      </w:r>
      <w:r w:rsidR="00CD0DE6" w:rsidRPr="009C7906">
        <w:rPr>
          <w:rFonts w:ascii="Arial" w:hAnsi="Arial" w:cs="Arial"/>
          <w:sz w:val="20"/>
          <w:szCs w:val="20"/>
        </w:rPr>
        <w:t>.</w:t>
      </w:r>
      <w:proofErr w:type="gramEnd"/>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E27F03" w:rsidRPr="009C7906">
        <w:rPr>
          <w:rFonts w:ascii="Arial" w:hAnsi="Arial" w:cs="Arial"/>
          <w:sz w:val="20"/>
          <w:szCs w:val="20"/>
        </w:rPr>
        <w:t>PCSO Bainbridge</w:t>
      </w:r>
      <w:r w:rsidR="00E27F03">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 xml:space="preserve">Cllr </w:t>
      </w:r>
      <w:proofErr w:type="spellStart"/>
      <w:r w:rsidR="00BB7B75">
        <w:rPr>
          <w:rFonts w:ascii="Arial" w:hAnsi="Arial" w:cs="Arial"/>
          <w:sz w:val="20"/>
          <w:szCs w:val="20"/>
        </w:rPr>
        <w:t>Montyn</w:t>
      </w:r>
      <w:proofErr w:type="spellEnd"/>
      <w:r w:rsidR="00BB7B75">
        <w:rPr>
          <w:rFonts w:ascii="Arial" w:hAnsi="Arial" w:cs="Arial"/>
          <w:sz w:val="20"/>
          <w:szCs w:val="20"/>
        </w:rPr>
        <w:t xml:space="preserve"> (WSCC)</w:t>
      </w:r>
      <w:r w:rsidR="00C24A49">
        <w:rPr>
          <w:rFonts w:ascii="Arial" w:hAnsi="Arial" w:cs="Arial"/>
          <w:sz w:val="20"/>
          <w:szCs w:val="20"/>
        </w:rPr>
        <w:t>, Cllr Barrett (CDC)</w:t>
      </w:r>
      <w:r w:rsidR="00C24A49" w:rsidRPr="009C7906">
        <w:rPr>
          <w:rFonts w:ascii="Arial" w:hAnsi="Arial" w:cs="Arial"/>
          <w:sz w:val="20"/>
          <w:szCs w:val="20"/>
        </w:rPr>
        <w:t xml:space="preserve"> </w:t>
      </w:r>
      <w:r w:rsidRPr="009C7906">
        <w:rPr>
          <w:rFonts w:ascii="Arial" w:hAnsi="Arial" w:cs="Arial"/>
          <w:sz w:val="20"/>
          <w:szCs w:val="20"/>
        </w:rPr>
        <w:t xml:space="preserve">and </w:t>
      </w:r>
      <w:r w:rsidR="00C24A49">
        <w:rPr>
          <w:rFonts w:ascii="Arial" w:hAnsi="Arial" w:cs="Arial"/>
          <w:sz w:val="20"/>
          <w:szCs w:val="20"/>
        </w:rPr>
        <w:t xml:space="preserve">10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9A587B" w:rsidRDefault="00D442DF">
      <w:pPr>
        <w:ind w:left="2127" w:hanging="2127"/>
        <w:rPr>
          <w:rFonts w:ascii="Arial" w:hAnsi="Arial" w:cs="Arial"/>
          <w:sz w:val="20"/>
          <w:szCs w:val="20"/>
        </w:rPr>
      </w:pPr>
      <w:r w:rsidRPr="009C7906">
        <w:rPr>
          <w:rFonts w:ascii="Arial" w:hAnsi="Arial" w:cs="Arial"/>
          <w:b/>
          <w:sz w:val="20"/>
          <w:szCs w:val="20"/>
        </w:rPr>
        <w:t>Absent:</w:t>
      </w:r>
      <w:r w:rsidRPr="009C7906">
        <w:rPr>
          <w:rFonts w:ascii="Arial" w:hAnsi="Arial" w:cs="Arial"/>
          <w:b/>
          <w:sz w:val="20"/>
          <w:szCs w:val="20"/>
        </w:rPr>
        <w:tab/>
      </w:r>
      <w:r w:rsidR="00E27F03" w:rsidRPr="00E27F03">
        <w:rPr>
          <w:rFonts w:ascii="Arial" w:hAnsi="Arial" w:cs="Arial"/>
          <w:sz w:val="20"/>
          <w:szCs w:val="20"/>
        </w:rPr>
        <w:t>None</w:t>
      </w:r>
    </w:p>
    <w:p w:rsidR="004277B7" w:rsidRPr="00C2423B" w:rsidRDefault="004277B7" w:rsidP="004277B7">
      <w:pPr>
        <w:ind w:left="851" w:hanging="851"/>
        <w:rPr>
          <w:rFonts w:ascii="Arial" w:hAnsi="Arial" w:cs="Arial"/>
          <w:sz w:val="16"/>
          <w:szCs w:val="16"/>
        </w:rPr>
      </w:pPr>
    </w:p>
    <w:p w:rsidR="00C527A7" w:rsidRPr="0077363E" w:rsidRDefault="00C9507B" w:rsidP="00C9507B">
      <w:pPr>
        <w:pStyle w:val="ListParagraph"/>
        <w:ind w:left="567" w:hanging="567"/>
        <w:contextualSpacing/>
        <w:rPr>
          <w:rFonts w:ascii="Arial" w:eastAsia="Calibri" w:hAnsi="Arial" w:cs="Arial"/>
          <w:b/>
          <w:sz w:val="20"/>
          <w:szCs w:val="20"/>
        </w:rPr>
      </w:pPr>
      <w:proofErr w:type="gramStart"/>
      <w:r w:rsidRPr="0077363E">
        <w:rPr>
          <w:rFonts w:ascii="Arial" w:eastAsia="Calibri" w:hAnsi="Arial" w:cs="Arial"/>
          <w:b/>
          <w:sz w:val="20"/>
          <w:szCs w:val="20"/>
        </w:rPr>
        <w:t>1-16 Election of Chairman for the remainder of the Council Year</w:t>
      </w:r>
      <w:r w:rsidR="00C95DA7">
        <w:rPr>
          <w:rFonts w:ascii="Arial" w:eastAsia="Calibri" w:hAnsi="Arial" w:cs="Arial"/>
          <w:b/>
          <w:sz w:val="20"/>
          <w:szCs w:val="20"/>
        </w:rPr>
        <w:t>:</w:t>
      </w:r>
      <w:proofErr w:type="gramEnd"/>
    </w:p>
    <w:p w:rsidR="00C9507B" w:rsidRPr="0077363E" w:rsidRDefault="00C9507B" w:rsidP="00C9507B">
      <w:pPr>
        <w:pStyle w:val="ListParagraph"/>
        <w:ind w:left="567" w:hanging="567"/>
        <w:contextualSpacing/>
        <w:rPr>
          <w:rFonts w:ascii="Arial" w:eastAsia="Calibri" w:hAnsi="Arial" w:cs="Arial"/>
          <w:b/>
          <w:sz w:val="20"/>
          <w:szCs w:val="20"/>
        </w:rPr>
      </w:pPr>
      <w:r w:rsidRPr="0077363E">
        <w:rPr>
          <w:rFonts w:ascii="Arial" w:eastAsia="Calibri" w:hAnsi="Arial" w:cs="Arial"/>
          <w:b/>
          <w:sz w:val="20"/>
          <w:szCs w:val="20"/>
        </w:rPr>
        <w:tab/>
      </w:r>
      <w:r w:rsidR="00CB6779" w:rsidRPr="0077363E">
        <w:rPr>
          <w:rFonts w:ascii="Arial" w:eastAsia="Calibri" w:hAnsi="Arial" w:cs="Arial"/>
          <w:b/>
          <w:sz w:val="20"/>
          <w:szCs w:val="20"/>
        </w:rPr>
        <w:t>It was proposed, seconded and resolved</w:t>
      </w:r>
      <w:r w:rsidR="00CB6779" w:rsidRPr="0077363E">
        <w:rPr>
          <w:rFonts w:ascii="Arial" w:eastAsia="Calibri" w:hAnsi="Arial" w:cs="Arial"/>
          <w:sz w:val="20"/>
          <w:szCs w:val="20"/>
        </w:rPr>
        <w:t xml:space="preserve"> that Cllr L </w:t>
      </w:r>
      <w:proofErr w:type="spellStart"/>
      <w:r w:rsidR="00CB6779" w:rsidRPr="0077363E">
        <w:rPr>
          <w:rFonts w:ascii="Arial" w:eastAsia="Calibri" w:hAnsi="Arial" w:cs="Arial"/>
          <w:sz w:val="20"/>
          <w:szCs w:val="20"/>
        </w:rPr>
        <w:t>Pocock</w:t>
      </w:r>
      <w:proofErr w:type="spellEnd"/>
      <w:r w:rsidR="00CB6779" w:rsidRPr="0077363E">
        <w:rPr>
          <w:rFonts w:ascii="Arial" w:eastAsia="Calibri" w:hAnsi="Arial" w:cs="Arial"/>
          <w:sz w:val="20"/>
          <w:szCs w:val="20"/>
        </w:rPr>
        <w:t xml:space="preserve"> be re-elected to the Chairmanship of the Parish Council until the date of the next Annual Council Meeting.</w:t>
      </w:r>
    </w:p>
    <w:p w:rsidR="00C9507B" w:rsidRPr="003A1CC7" w:rsidRDefault="00C9507B" w:rsidP="00A632D3">
      <w:pPr>
        <w:pStyle w:val="ListParagraph"/>
        <w:ind w:left="567"/>
        <w:contextualSpacing/>
        <w:rPr>
          <w:rFonts w:ascii="Arial" w:eastAsia="Calibri" w:hAnsi="Arial" w:cs="Arial"/>
          <w:sz w:val="16"/>
          <w:szCs w:val="16"/>
        </w:rPr>
      </w:pPr>
    </w:p>
    <w:p w:rsidR="00C9507B" w:rsidRPr="0077363E" w:rsidRDefault="00C9507B" w:rsidP="00C9507B">
      <w:pPr>
        <w:pStyle w:val="ListParagraph"/>
        <w:ind w:left="567" w:hanging="567"/>
        <w:contextualSpacing/>
        <w:rPr>
          <w:rFonts w:ascii="Arial" w:eastAsia="Calibri" w:hAnsi="Arial" w:cs="Arial"/>
          <w:b/>
          <w:sz w:val="20"/>
          <w:szCs w:val="20"/>
        </w:rPr>
      </w:pPr>
      <w:proofErr w:type="gramStart"/>
      <w:r w:rsidRPr="0077363E">
        <w:rPr>
          <w:rFonts w:ascii="Arial" w:eastAsia="Calibri" w:hAnsi="Arial" w:cs="Arial"/>
          <w:b/>
          <w:sz w:val="20"/>
          <w:szCs w:val="20"/>
        </w:rPr>
        <w:t>2-16 Election of Vice Chairman for the remainder of the Council Year</w:t>
      </w:r>
      <w:r w:rsidR="00C95DA7">
        <w:rPr>
          <w:rFonts w:ascii="Arial" w:eastAsia="Calibri" w:hAnsi="Arial" w:cs="Arial"/>
          <w:b/>
          <w:sz w:val="20"/>
          <w:szCs w:val="20"/>
        </w:rPr>
        <w:t>:</w:t>
      </w:r>
      <w:proofErr w:type="gramEnd"/>
    </w:p>
    <w:p w:rsidR="00C9507B" w:rsidRPr="0077363E" w:rsidRDefault="00CB6779" w:rsidP="00CB6779">
      <w:pPr>
        <w:pStyle w:val="ListParagraph"/>
        <w:ind w:left="567"/>
        <w:contextualSpacing/>
        <w:rPr>
          <w:rFonts w:ascii="Arial" w:hAnsi="Arial" w:cs="Arial"/>
          <w:b/>
          <w:sz w:val="20"/>
          <w:szCs w:val="20"/>
        </w:rPr>
      </w:pPr>
      <w:r w:rsidRPr="0077363E">
        <w:rPr>
          <w:rFonts w:ascii="Arial" w:eastAsia="Calibri" w:hAnsi="Arial" w:cs="Arial"/>
          <w:b/>
          <w:sz w:val="20"/>
          <w:szCs w:val="20"/>
        </w:rPr>
        <w:t>It was proposed, seconded and resolved</w:t>
      </w:r>
      <w:r w:rsidRPr="0077363E">
        <w:rPr>
          <w:rFonts w:ascii="Arial" w:eastAsia="Calibri" w:hAnsi="Arial" w:cs="Arial"/>
          <w:sz w:val="20"/>
          <w:szCs w:val="20"/>
        </w:rPr>
        <w:t xml:space="preserve"> that Cllr E Hamilton be re-elected to the Vice Chairmanship of the Parish Council until the date of the next Annual Council Meeting.</w:t>
      </w:r>
    </w:p>
    <w:p w:rsidR="00C9507B" w:rsidRPr="003A1CC7" w:rsidRDefault="00C9507B" w:rsidP="000A5737">
      <w:pPr>
        <w:ind w:left="851" w:hanging="851"/>
        <w:rPr>
          <w:rFonts w:ascii="Arial" w:hAnsi="Arial" w:cs="Arial"/>
          <w:sz w:val="16"/>
          <w:szCs w:val="16"/>
        </w:rPr>
      </w:pPr>
    </w:p>
    <w:p w:rsidR="000A5737" w:rsidRDefault="0077363E" w:rsidP="000A5737">
      <w:pPr>
        <w:ind w:left="851" w:hanging="851"/>
        <w:rPr>
          <w:rFonts w:ascii="Arial" w:hAnsi="Arial" w:cs="Arial"/>
          <w:b/>
          <w:sz w:val="20"/>
          <w:szCs w:val="20"/>
        </w:rPr>
      </w:pPr>
      <w:r>
        <w:rPr>
          <w:rFonts w:ascii="Arial" w:hAnsi="Arial" w:cs="Arial"/>
          <w:b/>
          <w:sz w:val="20"/>
          <w:szCs w:val="20"/>
        </w:rPr>
        <w:t>3-16</w:t>
      </w:r>
      <w:r w:rsidR="007579C2">
        <w:rPr>
          <w:rFonts w:ascii="Arial" w:hAnsi="Arial" w:cs="Arial"/>
          <w:b/>
          <w:sz w:val="20"/>
          <w:szCs w:val="20"/>
        </w:rPr>
        <w:t xml:space="preserve"> </w:t>
      </w:r>
      <w:r w:rsidR="000A5737" w:rsidRPr="009C7906">
        <w:rPr>
          <w:rFonts w:ascii="Arial" w:hAnsi="Arial" w:cs="Arial"/>
          <w:b/>
          <w:sz w:val="20"/>
          <w:szCs w:val="20"/>
        </w:rPr>
        <w:t>Public Question time in accordance with Standing Orders 1d -1l:</w:t>
      </w:r>
    </w:p>
    <w:p w:rsidR="000E3AAB" w:rsidRDefault="0011324A" w:rsidP="0077363E">
      <w:pPr>
        <w:ind w:left="630" w:hanging="630"/>
        <w:rPr>
          <w:rFonts w:ascii="Arial" w:hAnsi="Arial" w:cs="Arial"/>
          <w:sz w:val="20"/>
          <w:szCs w:val="20"/>
        </w:rPr>
      </w:pPr>
      <w:r>
        <w:rPr>
          <w:rFonts w:ascii="Arial" w:hAnsi="Arial" w:cs="Arial"/>
          <w:sz w:val="16"/>
          <w:szCs w:val="16"/>
        </w:rPr>
        <w:tab/>
      </w:r>
      <w:r w:rsidR="003A1CC7" w:rsidRPr="003A1CC7">
        <w:rPr>
          <w:rFonts w:ascii="Arial" w:hAnsi="Arial" w:cs="Arial"/>
          <w:sz w:val="20"/>
          <w:szCs w:val="20"/>
        </w:rPr>
        <w:t xml:space="preserve">Cllr Barrett (CDC) said that a number of Parishes had written to the </w:t>
      </w:r>
      <w:r w:rsidR="003A1CC7">
        <w:rPr>
          <w:rFonts w:ascii="Arial" w:hAnsi="Arial" w:cs="Arial"/>
          <w:sz w:val="20"/>
          <w:szCs w:val="20"/>
        </w:rPr>
        <w:t>A27 and the way that it had been handled. It now seemed that of the seven original options proposed only four would be consulted upon and they were all in the south of the region. He felt that Highways England was extremely poor when it came to their communications. It was also a great disappointment to not know when consultation was due to start and for how long.</w:t>
      </w:r>
    </w:p>
    <w:p w:rsidR="00C95DA7" w:rsidRPr="00C95DA7" w:rsidRDefault="00C95DA7" w:rsidP="0077363E">
      <w:pPr>
        <w:ind w:left="630" w:hanging="630"/>
        <w:rPr>
          <w:rFonts w:ascii="Arial" w:hAnsi="Arial" w:cs="Arial"/>
          <w:sz w:val="16"/>
          <w:szCs w:val="16"/>
        </w:rPr>
      </w:pPr>
    </w:p>
    <w:p w:rsidR="00C95DA7" w:rsidRDefault="00C95DA7" w:rsidP="0077363E">
      <w:pPr>
        <w:ind w:left="630" w:hanging="630"/>
        <w:rPr>
          <w:rFonts w:ascii="Arial" w:hAnsi="Arial" w:cs="Arial"/>
          <w:sz w:val="20"/>
          <w:szCs w:val="20"/>
        </w:rPr>
      </w:pPr>
      <w:r>
        <w:rPr>
          <w:rFonts w:ascii="Arial" w:hAnsi="Arial" w:cs="Arial"/>
          <w:sz w:val="20"/>
          <w:szCs w:val="20"/>
        </w:rPr>
        <w:tab/>
        <w:t xml:space="preserve">Cllr </w:t>
      </w:r>
      <w:proofErr w:type="spellStart"/>
      <w:r>
        <w:rPr>
          <w:rFonts w:ascii="Arial" w:hAnsi="Arial" w:cs="Arial"/>
          <w:sz w:val="20"/>
          <w:szCs w:val="20"/>
        </w:rPr>
        <w:t>Montyn</w:t>
      </w:r>
      <w:proofErr w:type="spellEnd"/>
      <w:r>
        <w:rPr>
          <w:rFonts w:ascii="Arial" w:hAnsi="Arial" w:cs="Arial"/>
          <w:sz w:val="20"/>
          <w:szCs w:val="20"/>
        </w:rPr>
        <w:t xml:space="preserve"> (WSCC) said that residents living on the Manhood Peninsula are extremely unhappy with the way that they have been treated. They had been told that they would be consulted. There are 23500 registered electors who live south of the A27 that are affected by the congestion on a permanent basis who feel that they should have the right to comment on any proposal put forward by Highways England.</w:t>
      </w:r>
    </w:p>
    <w:p w:rsidR="00C95DA7" w:rsidRPr="00DD24D5" w:rsidRDefault="00C95DA7" w:rsidP="0077363E">
      <w:pPr>
        <w:ind w:left="630" w:hanging="630"/>
        <w:rPr>
          <w:rFonts w:ascii="Arial" w:hAnsi="Arial" w:cs="Arial"/>
          <w:sz w:val="16"/>
          <w:szCs w:val="16"/>
        </w:rPr>
      </w:pPr>
      <w:r>
        <w:rPr>
          <w:rFonts w:ascii="Arial" w:hAnsi="Arial" w:cs="Arial"/>
          <w:sz w:val="20"/>
          <w:szCs w:val="20"/>
        </w:rPr>
        <w:tab/>
      </w:r>
    </w:p>
    <w:p w:rsidR="00C95DA7" w:rsidRDefault="00C95DA7" w:rsidP="00C95DA7">
      <w:pPr>
        <w:ind w:left="630"/>
        <w:rPr>
          <w:rFonts w:ascii="Arial" w:hAnsi="Arial" w:cs="Arial"/>
          <w:sz w:val="20"/>
          <w:szCs w:val="20"/>
        </w:rPr>
      </w:pPr>
      <w:r>
        <w:rPr>
          <w:rFonts w:ascii="Arial" w:hAnsi="Arial" w:cs="Arial"/>
          <w:sz w:val="20"/>
          <w:szCs w:val="20"/>
        </w:rPr>
        <w:t xml:space="preserve">A draft letter to the Secretary of State had been circulated which contained the basis of the complaints regarding the A27. Would Birdham Parish Council be prepared to write a letter? </w:t>
      </w:r>
      <w:r w:rsidRPr="00DD24D5">
        <w:rPr>
          <w:rFonts w:ascii="Arial" w:hAnsi="Arial" w:cs="Arial"/>
          <w:b/>
          <w:sz w:val="20"/>
          <w:szCs w:val="20"/>
        </w:rPr>
        <w:t xml:space="preserve">It was proposed from the Chair </w:t>
      </w:r>
      <w:r w:rsidR="00DD24D5" w:rsidRPr="00DD24D5">
        <w:rPr>
          <w:rFonts w:ascii="Arial" w:hAnsi="Arial" w:cs="Arial"/>
          <w:b/>
          <w:sz w:val="20"/>
          <w:szCs w:val="20"/>
        </w:rPr>
        <w:t xml:space="preserve">and resolved </w:t>
      </w:r>
      <w:r>
        <w:rPr>
          <w:rFonts w:ascii="Arial" w:hAnsi="Arial" w:cs="Arial"/>
          <w:sz w:val="20"/>
          <w:szCs w:val="20"/>
        </w:rPr>
        <w:t xml:space="preserve">that Birdham Parish Council write to the </w:t>
      </w:r>
      <w:proofErr w:type="spellStart"/>
      <w:proofErr w:type="gramStart"/>
      <w:r>
        <w:rPr>
          <w:rFonts w:ascii="Arial" w:hAnsi="Arial" w:cs="Arial"/>
          <w:sz w:val="20"/>
          <w:szCs w:val="20"/>
        </w:rPr>
        <w:t>SoS</w:t>
      </w:r>
      <w:proofErr w:type="spellEnd"/>
      <w:proofErr w:type="gramEnd"/>
      <w:r>
        <w:rPr>
          <w:rFonts w:ascii="Arial" w:hAnsi="Arial" w:cs="Arial"/>
          <w:sz w:val="20"/>
          <w:szCs w:val="20"/>
        </w:rPr>
        <w:t xml:space="preserve"> with a copy of the letter to the Andrew </w:t>
      </w:r>
      <w:proofErr w:type="spellStart"/>
      <w:r>
        <w:rPr>
          <w:rFonts w:ascii="Arial" w:hAnsi="Arial" w:cs="Arial"/>
          <w:sz w:val="20"/>
          <w:szCs w:val="20"/>
        </w:rPr>
        <w:t>Tyrie</w:t>
      </w:r>
      <w:proofErr w:type="spellEnd"/>
      <w:r>
        <w:rPr>
          <w:rFonts w:ascii="Arial" w:hAnsi="Arial" w:cs="Arial"/>
          <w:sz w:val="20"/>
          <w:szCs w:val="20"/>
        </w:rPr>
        <w:t xml:space="preserve"> MP.</w:t>
      </w:r>
    </w:p>
    <w:p w:rsidR="0011324A" w:rsidRPr="000A5737" w:rsidRDefault="0011324A" w:rsidP="00D65AFD">
      <w:pPr>
        <w:ind w:left="630" w:hanging="630"/>
        <w:rPr>
          <w:rFonts w:ascii="Arial" w:hAnsi="Arial" w:cs="Arial"/>
          <w:sz w:val="16"/>
          <w:szCs w:val="16"/>
        </w:rPr>
      </w:pPr>
    </w:p>
    <w:p w:rsidR="0011579E" w:rsidRDefault="0077363E" w:rsidP="000A5737">
      <w:pPr>
        <w:ind w:left="851" w:hanging="851"/>
        <w:rPr>
          <w:rFonts w:ascii="Arial" w:hAnsi="Arial" w:cs="Arial"/>
          <w:b/>
          <w:sz w:val="20"/>
          <w:szCs w:val="20"/>
        </w:rPr>
      </w:pPr>
      <w:r>
        <w:rPr>
          <w:rFonts w:ascii="Arial" w:hAnsi="Arial" w:cs="Arial"/>
          <w:b/>
          <w:sz w:val="20"/>
          <w:szCs w:val="20"/>
        </w:rPr>
        <w:t>4-16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77363E" w:rsidP="000A5737">
      <w:pPr>
        <w:ind w:left="567" w:hanging="567"/>
        <w:rPr>
          <w:rFonts w:ascii="Arial" w:hAnsi="Arial" w:cs="Arial"/>
          <w:b/>
          <w:sz w:val="16"/>
          <w:szCs w:val="16"/>
        </w:rPr>
      </w:pPr>
      <w:r>
        <w:rPr>
          <w:rFonts w:ascii="Arial" w:hAnsi="Arial" w:cs="Arial"/>
          <w:b/>
          <w:sz w:val="20"/>
          <w:szCs w:val="20"/>
        </w:rPr>
        <w:t>5-16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C9507B">
        <w:rPr>
          <w:rFonts w:ascii="Arial" w:hAnsi="Arial" w:cs="Arial"/>
          <w:b/>
          <w:sz w:val="20"/>
          <w:szCs w:val="20"/>
        </w:rPr>
        <w:t>18</w:t>
      </w:r>
      <w:r w:rsidR="00C9507B" w:rsidRPr="00C9507B">
        <w:rPr>
          <w:rFonts w:ascii="Arial" w:hAnsi="Arial" w:cs="Arial"/>
          <w:b/>
          <w:sz w:val="20"/>
          <w:szCs w:val="20"/>
          <w:vertAlign w:val="superscript"/>
        </w:rPr>
        <w:t>th</w:t>
      </w:r>
      <w:r w:rsidR="00C9507B">
        <w:rPr>
          <w:rFonts w:ascii="Arial" w:hAnsi="Arial" w:cs="Arial"/>
          <w:b/>
          <w:sz w:val="20"/>
          <w:szCs w:val="20"/>
        </w:rPr>
        <w:t xml:space="preserve"> April</w:t>
      </w:r>
      <w:r w:rsidR="00096911">
        <w:rPr>
          <w:rFonts w:ascii="Arial" w:hAnsi="Arial" w:cs="Arial"/>
          <w:b/>
          <w:sz w:val="20"/>
          <w:szCs w:val="20"/>
        </w:rPr>
        <w:t xml:space="preserve"> 2016</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C9507B">
        <w:rPr>
          <w:rFonts w:ascii="Arial" w:hAnsi="Arial" w:cs="Arial"/>
          <w:sz w:val="20"/>
          <w:szCs w:val="20"/>
        </w:rPr>
        <w:t>18</w:t>
      </w:r>
      <w:r w:rsidR="00C9507B" w:rsidRPr="00C9507B">
        <w:rPr>
          <w:rFonts w:ascii="Arial" w:hAnsi="Arial" w:cs="Arial"/>
          <w:sz w:val="20"/>
          <w:szCs w:val="20"/>
          <w:vertAlign w:val="superscript"/>
        </w:rPr>
        <w:t>th</w:t>
      </w:r>
      <w:r w:rsidR="00C9507B">
        <w:rPr>
          <w:rFonts w:ascii="Arial" w:hAnsi="Arial" w:cs="Arial"/>
          <w:sz w:val="20"/>
          <w:szCs w:val="20"/>
        </w:rPr>
        <w:t xml:space="preserve"> April</w:t>
      </w:r>
      <w:r w:rsidR="00096911">
        <w:rPr>
          <w:rFonts w:ascii="Arial" w:hAnsi="Arial" w:cs="Arial"/>
          <w:sz w:val="20"/>
          <w:szCs w:val="20"/>
        </w:rPr>
        <w:t xml:space="preserve"> 2016</w:t>
      </w:r>
      <w:r>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3A1CC7" w:rsidRDefault="003A1CC7" w:rsidP="00E937BC">
      <w:pPr>
        <w:rPr>
          <w:rFonts w:ascii="Arial" w:hAnsi="Arial" w:cs="Arial"/>
          <w:b/>
          <w:sz w:val="20"/>
          <w:szCs w:val="20"/>
        </w:rPr>
      </w:pPr>
      <w:r w:rsidRPr="003A1CC7">
        <w:rPr>
          <w:rFonts w:ascii="Arial" w:hAnsi="Arial" w:cs="Arial"/>
          <w:b/>
          <w:sz w:val="20"/>
          <w:szCs w:val="20"/>
        </w:rPr>
        <w:t>6-16 to appoint members to serve on outside bodies</w:t>
      </w:r>
      <w:r w:rsidR="00DD24D5">
        <w:rPr>
          <w:rFonts w:ascii="Arial" w:hAnsi="Arial" w:cs="Arial"/>
          <w:b/>
          <w:sz w:val="20"/>
          <w:szCs w:val="20"/>
        </w:rPr>
        <w:t>:</w:t>
      </w:r>
    </w:p>
    <w:p w:rsidR="00DD24D5" w:rsidRPr="00DD24D5" w:rsidRDefault="00DD24D5" w:rsidP="00DD24D5">
      <w:pPr>
        <w:ind w:firstLine="567"/>
        <w:rPr>
          <w:rFonts w:ascii="Arial" w:hAnsi="Arial" w:cs="Arial"/>
          <w:sz w:val="20"/>
          <w:szCs w:val="20"/>
        </w:rPr>
      </w:pPr>
      <w:r w:rsidRPr="00DD24D5">
        <w:rPr>
          <w:rFonts w:ascii="Arial" w:hAnsi="Arial" w:cs="Arial"/>
          <w:sz w:val="20"/>
          <w:szCs w:val="20"/>
        </w:rPr>
        <w:t>The agreed list may be found at annex a. to these minutes.</w:t>
      </w:r>
    </w:p>
    <w:p w:rsidR="003A1CC7" w:rsidRPr="00DD24D5" w:rsidRDefault="003A1CC7" w:rsidP="00E937BC">
      <w:pPr>
        <w:rPr>
          <w:rFonts w:ascii="Arial" w:hAnsi="Arial" w:cs="Arial"/>
          <w:sz w:val="16"/>
          <w:szCs w:val="16"/>
        </w:rPr>
      </w:pPr>
    </w:p>
    <w:p w:rsidR="00DD24D5" w:rsidRDefault="003A1CC7" w:rsidP="00E937BC">
      <w:pPr>
        <w:rPr>
          <w:rFonts w:ascii="Arial" w:hAnsi="Arial" w:cs="Arial"/>
          <w:sz w:val="16"/>
          <w:szCs w:val="16"/>
        </w:rPr>
      </w:pPr>
      <w:r w:rsidRPr="003A1CC7">
        <w:rPr>
          <w:rFonts w:ascii="Arial" w:hAnsi="Arial" w:cs="Arial"/>
          <w:b/>
          <w:sz w:val="20"/>
          <w:szCs w:val="20"/>
        </w:rPr>
        <w:t xml:space="preserve">7-16 </w:t>
      </w:r>
      <w:r w:rsidR="00DD24D5" w:rsidRPr="003A1CC7">
        <w:rPr>
          <w:rFonts w:ascii="Arial" w:hAnsi="Arial" w:cs="Arial"/>
          <w:b/>
          <w:sz w:val="20"/>
          <w:szCs w:val="20"/>
        </w:rPr>
        <w:t>to</w:t>
      </w:r>
      <w:r w:rsidRPr="003A1CC7">
        <w:rPr>
          <w:rFonts w:ascii="Arial" w:hAnsi="Arial" w:cs="Arial"/>
          <w:b/>
          <w:sz w:val="20"/>
          <w:szCs w:val="20"/>
        </w:rPr>
        <w:t xml:space="preserve"> consider and approve Councillor </w:t>
      </w:r>
      <w:r w:rsidR="00DD24D5" w:rsidRPr="003A1CC7">
        <w:rPr>
          <w:rFonts w:ascii="Arial" w:hAnsi="Arial" w:cs="Arial"/>
          <w:b/>
          <w:sz w:val="20"/>
          <w:szCs w:val="20"/>
        </w:rPr>
        <w:t>Membership</w:t>
      </w:r>
      <w:r w:rsidRPr="003A1CC7">
        <w:rPr>
          <w:rFonts w:ascii="Arial" w:hAnsi="Arial" w:cs="Arial"/>
          <w:b/>
          <w:sz w:val="20"/>
          <w:szCs w:val="20"/>
        </w:rPr>
        <w:t xml:space="preserve"> of the following Committees and Working Groups</w:t>
      </w:r>
    </w:p>
    <w:p w:rsidR="009A587B" w:rsidRDefault="00DD24D5" w:rsidP="00DD24D5">
      <w:pPr>
        <w:ind w:firstLine="567"/>
        <w:rPr>
          <w:rFonts w:ascii="Arial" w:hAnsi="Arial" w:cs="Arial"/>
          <w:sz w:val="16"/>
          <w:szCs w:val="16"/>
        </w:rPr>
      </w:pPr>
      <w:r w:rsidRPr="00DD24D5">
        <w:rPr>
          <w:rFonts w:ascii="Arial" w:hAnsi="Arial" w:cs="Arial"/>
          <w:sz w:val="20"/>
          <w:szCs w:val="20"/>
        </w:rPr>
        <w:t>The agreed list may be found at annex a. to these minutes</w:t>
      </w:r>
    </w:p>
    <w:p w:rsidR="003A1CC7" w:rsidRPr="00D230EA" w:rsidRDefault="003A1CC7" w:rsidP="00E937BC">
      <w:pPr>
        <w:rPr>
          <w:rFonts w:ascii="Arial" w:hAnsi="Arial" w:cs="Arial"/>
          <w:sz w:val="16"/>
          <w:szCs w:val="16"/>
        </w:rPr>
      </w:pPr>
    </w:p>
    <w:p w:rsidR="009A587B" w:rsidRPr="009C7906" w:rsidRDefault="006B7290" w:rsidP="004277B7">
      <w:pPr>
        <w:ind w:left="960" w:hanging="960"/>
        <w:rPr>
          <w:rFonts w:ascii="Arial" w:hAnsi="Arial" w:cs="Arial"/>
          <w:b/>
          <w:sz w:val="20"/>
          <w:szCs w:val="20"/>
        </w:rPr>
      </w:pPr>
      <w:r>
        <w:rPr>
          <w:rFonts w:ascii="Arial" w:hAnsi="Arial" w:cs="Arial"/>
          <w:b/>
          <w:sz w:val="20"/>
          <w:szCs w:val="20"/>
        </w:rPr>
        <w:t>8-16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113A" w:rsidRPr="009C7906" w:rsidRDefault="00D442DF" w:rsidP="00A31CED">
      <w:pPr>
        <w:pStyle w:val="ListParagraph"/>
        <w:numPr>
          <w:ilvl w:val="0"/>
          <w:numId w:val="6"/>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852C2F">
        <w:rPr>
          <w:rFonts w:ascii="Arial" w:hAnsi="Arial" w:cs="Arial"/>
          <w:sz w:val="20"/>
          <w:szCs w:val="20"/>
        </w:rPr>
        <w:t>There was nothing to report</w:t>
      </w:r>
      <w:r w:rsidR="00DD24D5">
        <w:rPr>
          <w:rFonts w:ascii="Arial" w:hAnsi="Arial" w:cs="Arial"/>
          <w:sz w:val="20"/>
          <w:szCs w:val="20"/>
        </w:rPr>
        <w:t>.</w:t>
      </w:r>
    </w:p>
    <w:p w:rsidR="00635578" w:rsidRDefault="00D442DF" w:rsidP="00F20617">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DD24D5">
        <w:rPr>
          <w:rFonts w:ascii="Arial" w:hAnsi="Arial" w:cs="Arial"/>
          <w:sz w:val="20"/>
          <w:szCs w:val="20"/>
        </w:rPr>
        <w:t>There was nothing to report.</w:t>
      </w:r>
    </w:p>
    <w:p w:rsidR="001D24E2" w:rsidRPr="00DD24D5" w:rsidRDefault="00D442DF" w:rsidP="0077363E">
      <w:pPr>
        <w:pStyle w:val="ListParagraph"/>
        <w:numPr>
          <w:ilvl w:val="0"/>
          <w:numId w:val="4"/>
        </w:numPr>
        <w:ind w:left="1080" w:hanging="360"/>
        <w:rPr>
          <w:rFonts w:ascii="Arial" w:hAnsi="Arial" w:cs="Arial"/>
          <w:sz w:val="16"/>
          <w:szCs w:val="16"/>
        </w:rPr>
      </w:pPr>
      <w:r w:rsidRPr="00635578">
        <w:rPr>
          <w:rFonts w:ascii="Arial" w:hAnsi="Arial" w:cs="Arial"/>
          <w:b/>
          <w:sz w:val="20"/>
          <w:szCs w:val="20"/>
        </w:rPr>
        <w:t>Reports from Members of WSCC/CDC –</w:t>
      </w:r>
      <w:r w:rsidR="00DD24D5">
        <w:rPr>
          <w:rFonts w:ascii="Arial" w:hAnsi="Arial" w:cs="Arial"/>
          <w:b/>
          <w:sz w:val="20"/>
          <w:szCs w:val="20"/>
        </w:rPr>
        <w:t xml:space="preserve"> </w:t>
      </w:r>
    </w:p>
    <w:p w:rsidR="00DD24D5" w:rsidRDefault="00DD24D5" w:rsidP="00DD24D5">
      <w:pPr>
        <w:pStyle w:val="ListParagraph"/>
        <w:ind w:left="1080"/>
        <w:rPr>
          <w:rFonts w:ascii="Arial" w:hAnsi="Arial" w:cs="Arial"/>
          <w:sz w:val="20"/>
          <w:szCs w:val="20"/>
        </w:rPr>
      </w:pPr>
      <w:r w:rsidRPr="00DD24D5">
        <w:rPr>
          <w:rFonts w:ascii="Arial" w:hAnsi="Arial" w:cs="Arial"/>
          <w:sz w:val="20"/>
          <w:szCs w:val="20"/>
        </w:rPr>
        <w:t xml:space="preserve">Cllr </w:t>
      </w:r>
      <w:proofErr w:type="spellStart"/>
      <w:r w:rsidRPr="00DD24D5">
        <w:rPr>
          <w:rFonts w:ascii="Arial" w:hAnsi="Arial" w:cs="Arial"/>
          <w:sz w:val="20"/>
          <w:szCs w:val="20"/>
        </w:rPr>
        <w:t>Montyn</w:t>
      </w:r>
      <w:proofErr w:type="spellEnd"/>
      <w:r w:rsidRPr="00DD24D5">
        <w:rPr>
          <w:rFonts w:ascii="Arial" w:hAnsi="Arial" w:cs="Arial"/>
          <w:sz w:val="20"/>
          <w:szCs w:val="20"/>
        </w:rPr>
        <w:t xml:space="preserve"> (WSCC) said that </w:t>
      </w:r>
      <w:r>
        <w:rPr>
          <w:rFonts w:ascii="Arial" w:hAnsi="Arial" w:cs="Arial"/>
          <w:sz w:val="20"/>
          <w:szCs w:val="20"/>
        </w:rPr>
        <w:t>a new CEO had been appointed for WSCC.</w:t>
      </w:r>
    </w:p>
    <w:p w:rsidR="00DD24D5" w:rsidRDefault="00DD24D5" w:rsidP="00DD24D5">
      <w:pPr>
        <w:pStyle w:val="ListParagraph"/>
        <w:ind w:left="1080"/>
        <w:rPr>
          <w:rFonts w:ascii="Arial" w:hAnsi="Arial" w:cs="Arial"/>
          <w:sz w:val="20"/>
          <w:szCs w:val="20"/>
        </w:rPr>
      </w:pPr>
      <w:r>
        <w:rPr>
          <w:rFonts w:ascii="Arial" w:hAnsi="Arial" w:cs="Arial"/>
          <w:sz w:val="20"/>
          <w:szCs w:val="20"/>
        </w:rPr>
        <w:t>A study is to be undertaken to create/revamp the Southern Gateway into the City which would include the old postal sorting office, bus station and the girl’s high school building.</w:t>
      </w:r>
    </w:p>
    <w:p w:rsidR="00DD24D5" w:rsidRDefault="00DD24D5" w:rsidP="00DD24D5">
      <w:pPr>
        <w:pStyle w:val="ListParagraph"/>
        <w:ind w:left="1080"/>
        <w:rPr>
          <w:rFonts w:ascii="Arial" w:hAnsi="Arial" w:cs="Arial"/>
          <w:sz w:val="20"/>
          <w:szCs w:val="20"/>
        </w:rPr>
      </w:pPr>
      <w:r>
        <w:rPr>
          <w:rFonts w:ascii="Arial" w:hAnsi="Arial" w:cs="Arial"/>
          <w:sz w:val="20"/>
          <w:szCs w:val="20"/>
        </w:rPr>
        <w:t>Copious amounts of correspondence had been undertaken by WSCC and Highways England in relation to the A27</w:t>
      </w:r>
      <w:r w:rsidR="009C73A3">
        <w:rPr>
          <w:rFonts w:ascii="Arial" w:hAnsi="Arial" w:cs="Arial"/>
          <w:sz w:val="20"/>
          <w:szCs w:val="20"/>
        </w:rPr>
        <w:t>.</w:t>
      </w:r>
    </w:p>
    <w:p w:rsidR="009C73A3" w:rsidRDefault="009C73A3" w:rsidP="00DD24D5">
      <w:pPr>
        <w:pStyle w:val="ListParagraph"/>
        <w:ind w:left="1080"/>
        <w:rPr>
          <w:rFonts w:ascii="Arial" w:hAnsi="Arial" w:cs="Arial"/>
          <w:sz w:val="20"/>
          <w:szCs w:val="20"/>
        </w:rPr>
      </w:pPr>
      <w:r>
        <w:rPr>
          <w:rFonts w:ascii="Arial" w:hAnsi="Arial" w:cs="Arial"/>
          <w:sz w:val="20"/>
          <w:szCs w:val="20"/>
        </w:rPr>
        <w:t>There is a possibility that the result of the Boundary Review will be known and released in time and at the All Parishes Meeting.</w:t>
      </w:r>
    </w:p>
    <w:p w:rsidR="009C73A3" w:rsidRDefault="009C73A3" w:rsidP="00DD24D5">
      <w:pPr>
        <w:pStyle w:val="ListParagraph"/>
        <w:ind w:left="1080"/>
        <w:rPr>
          <w:rFonts w:ascii="Arial" w:hAnsi="Arial" w:cs="Arial"/>
          <w:sz w:val="20"/>
          <w:szCs w:val="20"/>
        </w:rPr>
      </w:pPr>
    </w:p>
    <w:p w:rsidR="009C73A3" w:rsidRDefault="009C73A3" w:rsidP="00DD24D5">
      <w:pPr>
        <w:pStyle w:val="ListParagraph"/>
        <w:ind w:left="1080"/>
        <w:rPr>
          <w:rFonts w:ascii="Arial" w:hAnsi="Arial" w:cs="Arial"/>
          <w:sz w:val="20"/>
          <w:szCs w:val="20"/>
        </w:rPr>
      </w:pPr>
      <w:r>
        <w:rPr>
          <w:rFonts w:ascii="Arial" w:hAnsi="Arial" w:cs="Arial"/>
          <w:sz w:val="20"/>
          <w:szCs w:val="20"/>
        </w:rPr>
        <w:t>Cllr Barrett (CDC) reported that the planning application for the new youth building was going ahead.</w:t>
      </w:r>
    </w:p>
    <w:p w:rsidR="009C73A3" w:rsidRDefault="009C73A3" w:rsidP="00DD24D5">
      <w:pPr>
        <w:pStyle w:val="ListParagraph"/>
        <w:ind w:left="1080"/>
        <w:rPr>
          <w:rFonts w:ascii="Arial" w:hAnsi="Arial" w:cs="Arial"/>
          <w:sz w:val="20"/>
          <w:szCs w:val="20"/>
        </w:rPr>
      </w:pPr>
      <w:r>
        <w:rPr>
          <w:rFonts w:ascii="Arial" w:hAnsi="Arial" w:cs="Arial"/>
          <w:sz w:val="20"/>
          <w:szCs w:val="20"/>
        </w:rPr>
        <w:lastRenderedPageBreak/>
        <w:t>Cllr E Hamilton is to be appointed as the Chair of Chichester District Council and will preside at the All Parishes Meeting.</w:t>
      </w:r>
    </w:p>
    <w:p w:rsidR="009C73A3" w:rsidRDefault="009C73A3" w:rsidP="00DD24D5">
      <w:pPr>
        <w:pStyle w:val="ListParagraph"/>
        <w:ind w:left="1080"/>
        <w:rPr>
          <w:rFonts w:ascii="Arial" w:hAnsi="Arial" w:cs="Arial"/>
          <w:sz w:val="20"/>
          <w:szCs w:val="20"/>
        </w:rPr>
      </w:pPr>
      <w:r>
        <w:rPr>
          <w:rFonts w:ascii="Arial" w:hAnsi="Arial" w:cs="Arial"/>
          <w:sz w:val="20"/>
          <w:szCs w:val="20"/>
        </w:rPr>
        <w:t>The CDC Planning Enforcement Officer had written to the PINs concerning Birdham Farm. PINs seemed to be unaware of any controversy.</w:t>
      </w:r>
    </w:p>
    <w:p w:rsidR="009C73A3" w:rsidRDefault="009C73A3" w:rsidP="00DD24D5">
      <w:pPr>
        <w:pStyle w:val="ListParagraph"/>
        <w:ind w:left="1080"/>
        <w:rPr>
          <w:rFonts w:ascii="Arial" w:hAnsi="Arial" w:cs="Arial"/>
          <w:sz w:val="20"/>
          <w:szCs w:val="20"/>
        </w:rPr>
      </w:pPr>
      <w:r>
        <w:rPr>
          <w:rFonts w:ascii="Arial" w:hAnsi="Arial" w:cs="Arial"/>
          <w:sz w:val="20"/>
          <w:szCs w:val="20"/>
        </w:rPr>
        <w:t xml:space="preserve">There appears to be a problem on the Sandpiper development and the ownership of roads as the refuse </w:t>
      </w:r>
      <w:proofErr w:type="gramStart"/>
      <w:r>
        <w:rPr>
          <w:rFonts w:ascii="Arial" w:hAnsi="Arial" w:cs="Arial"/>
          <w:sz w:val="20"/>
          <w:szCs w:val="20"/>
        </w:rPr>
        <w:t>lorries</w:t>
      </w:r>
      <w:proofErr w:type="gramEnd"/>
      <w:r>
        <w:rPr>
          <w:rFonts w:ascii="Arial" w:hAnsi="Arial" w:cs="Arial"/>
          <w:sz w:val="20"/>
          <w:szCs w:val="20"/>
        </w:rPr>
        <w:t xml:space="preserve"> are currently unable to use the roads as they are permeable for drainage purposes.</w:t>
      </w:r>
    </w:p>
    <w:p w:rsidR="009E5B10" w:rsidRPr="00DD24D5" w:rsidRDefault="009E5B10" w:rsidP="00DD24D5">
      <w:pPr>
        <w:pStyle w:val="ListParagraph"/>
        <w:ind w:left="1080"/>
        <w:rPr>
          <w:rFonts w:ascii="Arial" w:hAnsi="Arial" w:cs="Arial"/>
          <w:sz w:val="16"/>
          <w:szCs w:val="16"/>
        </w:rPr>
      </w:pPr>
    </w:p>
    <w:p w:rsidR="00B77D42" w:rsidRPr="006B7290" w:rsidRDefault="00F73924" w:rsidP="00A31CED">
      <w:pPr>
        <w:pStyle w:val="ListParagraph"/>
        <w:numPr>
          <w:ilvl w:val="0"/>
          <w:numId w:val="4"/>
        </w:numPr>
        <w:ind w:left="1080" w:hanging="360"/>
        <w:rPr>
          <w:rFonts w:ascii="Arial" w:hAnsi="Arial" w:cs="Arial"/>
          <w:sz w:val="16"/>
          <w:szCs w:val="16"/>
        </w:rPr>
      </w:pPr>
      <w:r w:rsidRPr="003A1773">
        <w:rPr>
          <w:rFonts w:ascii="Arial" w:hAnsi="Arial" w:cs="Arial"/>
          <w:b/>
          <w:sz w:val="20"/>
          <w:szCs w:val="20"/>
        </w:rPr>
        <w:t xml:space="preserve">Other related matters – </w:t>
      </w:r>
      <w:r w:rsidR="006B7290">
        <w:rPr>
          <w:rFonts w:ascii="Arial" w:hAnsi="Arial" w:cs="Arial"/>
          <w:sz w:val="20"/>
          <w:szCs w:val="20"/>
        </w:rPr>
        <w:t xml:space="preserve">The Chairman proposed and </w:t>
      </w:r>
      <w:r w:rsidR="006B7290" w:rsidRPr="006B7290">
        <w:rPr>
          <w:rFonts w:ascii="Arial" w:hAnsi="Arial" w:cs="Arial"/>
          <w:b/>
          <w:sz w:val="20"/>
          <w:szCs w:val="20"/>
        </w:rPr>
        <w:t>it was resolved</w:t>
      </w:r>
      <w:r w:rsidR="006B7290">
        <w:rPr>
          <w:rFonts w:ascii="Arial" w:hAnsi="Arial" w:cs="Arial"/>
          <w:sz w:val="20"/>
          <w:szCs w:val="20"/>
        </w:rPr>
        <w:t xml:space="preserve"> that the Council write to the PINS to fully support the stance taken by the Enforcement Team of CDC.</w:t>
      </w:r>
    </w:p>
    <w:p w:rsidR="006B7290" w:rsidRDefault="006B7290" w:rsidP="006B7290">
      <w:pPr>
        <w:pStyle w:val="ListParagraph"/>
        <w:ind w:left="1080"/>
        <w:rPr>
          <w:rFonts w:ascii="Arial" w:hAnsi="Arial" w:cs="Arial"/>
          <w:b/>
          <w:sz w:val="20"/>
          <w:szCs w:val="20"/>
        </w:rPr>
      </w:pPr>
    </w:p>
    <w:p w:rsidR="006B7290" w:rsidRDefault="006B7290" w:rsidP="006B7290">
      <w:pPr>
        <w:pStyle w:val="ListParagraph"/>
        <w:ind w:left="1080"/>
        <w:rPr>
          <w:rFonts w:ascii="Arial" w:hAnsi="Arial" w:cs="Arial"/>
          <w:sz w:val="20"/>
          <w:szCs w:val="20"/>
        </w:rPr>
      </w:pPr>
      <w:r w:rsidRPr="006B7290">
        <w:rPr>
          <w:rFonts w:ascii="Arial" w:hAnsi="Arial" w:cs="Arial"/>
          <w:sz w:val="20"/>
          <w:szCs w:val="20"/>
        </w:rPr>
        <w:t xml:space="preserve">Cllr Campbell raised the </w:t>
      </w:r>
      <w:r>
        <w:rPr>
          <w:rFonts w:ascii="Arial" w:hAnsi="Arial" w:cs="Arial"/>
          <w:sz w:val="20"/>
          <w:szCs w:val="20"/>
        </w:rPr>
        <w:t>issue of the ‘Causeway Gate’ and asked had the Council written to CDC as previously requested.</w:t>
      </w:r>
    </w:p>
    <w:p w:rsidR="006B7290" w:rsidRDefault="006B7290" w:rsidP="006B7290">
      <w:pPr>
        <w:pStyle w:val="ListParagraph"/>
        <w:ind w:left="1080"/>
        <w:rPr>
          <w:rFonts w:ascii="Arial" w:hAnsi="Arial" w:cs="Arial"/>
          <w:sz w:val="20"/>
          <w:szCs w:val="20"/>
        </w:rPr>
      </w:pPr>
      <w:r>
        <w:rPr>
          <w:rFonts w:ascii="Arial" w:hAnsi="Arial" w:cs="Arial"/>
          <w:sz w:val="20"/>
          <w:szCs w:val="20"/>
        </w:rPr>
        <w:t xml:space="preserve">The Clerk said that he had not written to CDC as he rather wished to explore what avenues needed to be taken for any such gates to be ‘legal’ in that they would prevent or restrict the Causeway being used as a legally constituted public right of way (PROW). </w:t>
      </w:r>
    </w:p>
    <w:p w:rsidR="006B7290" w:rsidRDefault="006B7290" w:rsidP="006B7290">
      <w:pPr>
        <w:pStyle w:val="ListParagraph"/>
        <w:ind w:left="1080"/>
        <w:rPr>
          <w:rFonts w:ascii="Arial" w:hAnsi="Arial" w:cs="Arial"/>
          <w:sz w:val="20"/>
          <w:szCs w:val="20"/>
        </w:rPr>
      </w:pPr>
      <w:r>
        <w:rPr>
          <w:rFonts w:ascii="Arial" w:hAnsi="Arial" w:cs="Arial"/>
          <w:sz w:val="20"/>
          <w:szCs w:val="20"/>
        </w:rPr>
        <w:t>He had discovered that no such condition had been imposed by either CDC or PINs that gate</w:t>
      </w:r>
      <w:r w:rsidR="004B66FB">
        <w:rPr>
          <w:rFonts w:ascii="Arial" w:hAnsi="Arial" w:cs="Arial"/>
          <w:sz w:val="20"/>
          <w:szCs w:val="20"/>
        </w:rPr>
        <w:t>s</w:t>
      </w:r>
      <w:r>
        <w:rPr>
          <w:rFonts w:ascii="Arial" w:hAnsi="Arial" w:cs="Arial"/>
          <w:sz w:val="20"/>
          <w:szCs w:val="20"/>
        </w:rPr>
        <w:t xml:space="preserve"> should be installed. No application had been made to WSCC for permission to ‘close off’ or restrict the PROW.</w:t>
      </w:r>
    </w:p>
    <w:p w:rsidR="006B7290" w:rsidRPr="006B7290" w:rsidRDefault="006B7290" w:rsidP="006B7290">
      <w:pPr>
        <w:pStyle w:val="ListParagraph"/>
        <w:ind w:left="1080"/>
        <w:rPr>
          <w:rFonts w:ascii="Arial" w:hAnsi="Arial" w:cs="Arial"/>
          <w:sz w:val="16"/>
          <w:szCs w:val="16"/>
        </w:rPr>
      </w:pPr>
      <w:r>
        <w:rPr>
          <w:rFonts w:ascii="Arial" w:hAnsi="Arial" w:cs="Arial"/>
          <w:sz w:val="20"/>
          <w:szCs w:val="20"/>
        </w:rPr>
        <w:t>However, to satisfy the request of the Council he would write to the CDC Planning Department stating what he knew and requesting any information they may have on the matter.</w:t>
      </w:r>
    </w:p>
    <w:p w:rsidR="00E937BC" w:rsidRPr="00AB34BA" w:rsidRDefault="00E937BC" w:rsidP="00AB34BA">
      <w:pPr>
        <w:pStyle w:val="ListParagraph"/>
        <w:ind w:left="1134"/>
        <w:rPr>
          <w:rFonts w:ascii="Arial" w:hAnsi="Arial" w:cs="Arial"/>
          <w:sz w:val="16"/>
          <w:szCs w:val="16"/>
        </w:rPr>
      </w:pPr>
    </w:p>
    <w:p w:rsidR="007A6351" w:rsidRPr="0011324A" w:rsidRDefault="007A6351" w:rsidP="007A6351">
      <w:pPr>
        <w:ind w:left="720"/>
        <w:rPr>
          <w:rFonts w:ascii="Arial" w:hAnsi="Arial" w:cs="Arial"/>
          <w:sz w:val="16"/>
          <w:szCs w:val="16"/>
        </w:rPr>
      </w:pPr>
    </w:p>
    <w:p w:rsidR="009A587B" w:rsidRPr="009C7906" w:rsidRDefault="00F52FB6" w:rsidP="004277B7">
      <w:pPr>
        <w:rPr>
          <w:rFonts w:ascii="Arial" w:hAnsi="Arial" w:cs="Arial"/>
          <w:b/>
          <w:sz w:val="20"/>
          <w:szCs w:val="20"/>
        </w:rPr>
      </w:pPr>
      <w:r>
        <w:rPr>
          <w:rFonts w:ascii="Arial" w:hAnsi="Arial" w:cs="Arial"/>
          <w:b/>
          <w:sz w:val="20"/>
          <w:szCs w:val="20"/>
        </w:rPr>
        <w:t>9</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E651B8">
        <w:rPr>
          <w:rFonts w:ascii="Arial" w:hAnsi="Arial" w:cs="Arial"/>
          <w:sz w:val="20"/>
          <w:szCs w:val="20"/>
        </w:rPr>
        <w:t>13</w:t>
      </w:r>
      <w:r w:rsidR="00E651B8" w:rsidRPr="00E651B8">
        <w:rPr>
          <w:rFonts w:ascii="Arial" w:hAnsi="Arial" w:cs="Arial"/>
          <w:sz w:val="20"/>
          <w:szCs w:val="20"/>
          <w:vertAlign w:val="superscript"/>
        </w:rPr>
        <w:t>th</w:t>
      </w:r>
      <w:r w:rsidR="00E651B8">
        <w:rPr>
          <w:rFonts w:ascii="Arial" w:hAnsi="Arial" w:cs="Arial"/>
          <w:sz w:val="20"/>
          <w:szCs w:val="20"/>
        </w:rPr>
        <w:t xml:space="preserve"> May</w:t>
      </w:r>
      <w:r w:rsidR="007A6351">
        <w:rPr>
          <w:rFonts w:ascii="Arial" w:hAnsi="Arial" w:cs="Arial"/>
          <w:sz w:val="20"/>
          <w:szCs w:val="20"/>
        </w:rPr>
        <w:t xml:space="preserve"> 2016</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4726A3">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F52FB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F52FB6">
              <w:rPr>
                <w:rFonts w:ascii="Arial" w:hAnsi="Arial" w:cs="Arial"/>
                <w:sz w:val="20"/>
                <w:szCs w:val="20"/>
              </w:rPr>
              <w:t>77109.28</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E651B8">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E651B8">
              <w:rPr>
                <w:rFonts w:ascii="Arial" w:hAnsi="Arial" w:cs="Arial"/>
                <w:sz w:val="20"/>
                <w:szCs w:val="20"/>
              </w:rPr>
              <w:t>17397.90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F52FB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F52FB6">
              <w:rPr>
                <w:rFonts w:ascii="Arial" w:hAnsi="Arial" w:cs="Arial"/>
                <w:sz w:val="20"/>
                <w:szCs w:val="20"/>
              </w:rPr>
              <w:t>30057.21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70DDC"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2C5B9F">
              <w:rPr>
                <w:rFonts w:ascii="Arial" w:hAnsi="Arial" w:cs="Arial"/>
                <w:sz w:val="20"/>
                <w:szCs w:val="20"/>
              </w:rPr>
              <w:t xml:space="preserve"> </w:t>
            </w:r>
            <w:r w:rsidR="006603D4">
              <w:rPr>
                <w:rFonts w:ascii="Arial" w:hAnsi="Arial" w:cs="Arial"/>
                <w:sz w:val="20"/>
                <w:szCs w:val="20"/>
              </w:rPr>
              <w:t xml:space="preserve">  </w:t>
            </w:r>
            <w:r w:rsidR="00E651B8">
              <w:rPr>
                <w:rFonts w:ascii="Arial" w:hAnsi="Arial" w:cs="Arial"/>
                <w:sz w:val="20"/>
                <w:szCs w:val="20"/>
              </w:rPr>
              <w:t>2090.81</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585E95"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0139B1" w:rsidRDefault="000139B1" w:rsidP="00585E95">
      <w:pPr>
        <w:ind w:left="993"/>
        <w:rPr>
          <w:rFonts w:ascii="Arial" w:hAnsi="Arial" w:cs="Arial"/>
          <w:sz w:val="20"/>
          <w:szCs w:val="20"/>
        </w:rPr>
      </w:pPr>
    </w:p>
    <w:p w:rsidR="000139B1" w:rsidRPr="000139B1" w:rsidRDefault="000139B1" w:rsidP="000139B1">
      <w:pPr>
        <w:pStyle w:val="ListParagraph"/>
        <w:numPr>
          <w:ilvl w:val="0"/>
          <w:numId w:val="3"/>
        </w:numPr>
        <w:ind w:left="993" w:hanging="284"/>
        <w:rPr>
          <w:rFonts w:ascii="Arial" w:hAnsi="Arial" w:cs="Arial"/>
          <w:b/>
          <w:sz w:val="20"/>
          <w:szCs w:val="20"/>
        </w:rPr>
      </w:pPr>
      <w:r w:rsidRPr="000139B1">
        <w:rPr>
          <w:rFonts w:ascii="Arial" w:hAnsi="Arial" w:cs="Arial"/>
          <w:b/>
          <w:sz w:val="20"/>
          <w:szCs w:val="20"/>
        </w:rPr>
        <w:t>To Receive information concerning the New Homes Bonus (NHB):</w:t>
      </w:r>
    </w:p>
    <w:p w:rsidR="000139B1" w:rsidRDefault="00F52FB6" w:rsidP="000139B1">
      <w:pPr>
        <w:pStyle w:val="ListParagraph"/>
        <w:ind w:left="993"/>
        <w:rPr>
          <w:rFonts w:ascii="Arial" w:hAnsi="Arial" w:cs="Arial"/>
          <w:sz w:val="20"/>
          <w:szCs w:val="20"/>
        </w:rPr>
      </w:pPr>
      <w:r>
        <w:rPr>
          <w:rFonts w:ascii="Arial" w:hAnsi="Arial" w:cs="Arial"/>
          <w:sz w:val="20"/>
          <w:szCs w:val="20"/>
        </w:rPr>
        <w:t>The Clerk introduced the NHB to the Council which indicated an Indicative Allocation of £8439.00 which could be used for community projects. He went on to stress that this should involve the community in how it should be spent and on what projects. He also reminded Councillors and residents that any application should be submitted to CDC by the 29</w:t>
      </w:r>
      <w:r w:rsidRPr="00F52FB6">
        <w:rPr>
          <w:rFonts w:ascii="Arial" w:hAnsi="Arial" w:cs="Arial"/>
          <w:sz w:val="20"/>
          <w:szCs w:val="20"/>
          <w:vertAlign w:val="superscript"/>
        </w:rPr>
        <w:t>th</w:t>
      </w:r>
      <w:r>
        <w:rPr>
          <w:rFonts w:ascii="Arial" w:hAnsi="Arial" w:cs="Arial"/>
          <w:sz w:val="20"/>
          <w:szCs w:val="20"/>
        </w:rPr>
        <w:t xml:space="preserve"> July at the very latest.</w:t>
      </w:r>
    </w:p>
    <w:p w:rsidR="00F52FB6" w:rsidRDefault="00F52FB6" w:rsidP="000139B1">
      <w:pPr>
        <w:pStyle w:val="ListParagraph"/>
        <w:ind w:left="993"/>
        <w:rPr>
          <w:rFonts w:ascii="Arial" w:hAnsi="Arial" w:cs="Arial"/>
          <w:sz w:val="20"/>
          <w:szCs w:val="20"/>
        </w:rPr>
      </w:pPr>
      <w:r>
        <w:rPr>
          <w:rFonts w:ascii="Arial" w:hAnsi="Arial" w:cs="Arial"/>
          <w:sz w:val="20"/>
          <w:szCs w:val="20"/>
        </w:rPr>
        <w:t>The Chairman suggested that a meeting of Councillors should be held on the 31</w:t>
      </w:r>
      <w:r w:rsidRPr="00F52FB6">
        <w:rPr>
          <w:rFonts w:ascii="Arial" w:hAnsi="Arial" w:cs="Arial"/>
          <w:sz w:val="20"/>
          <w:szCs w:val="20"/>
          <w:vertAlign w:val="superscript"/>
        </w:rPr>
        <w:t>st</w:t>
      </w:r>
      <w:r>
        <w:rPr>
          <w:rFonts w:ascii="Arial" w:hAnsi="Arial" w:cs="Arial"/>
          <w:sz w:val="20"/>
          <w:szCs w:val="20"/>
        </w:rPr>
        <w:t xml:space="preserve"> May to progress this forward.</w:t>
      </w:r>
    </w:p>
    <w:p w:rsidR="00F52FB6" w:rsidRPr="000139B1" w:rsidRDefault="00F52FB6" w:rsidP="000139B1">
      <w:pPr>
        <w:pStyle w:val="ListParagraph"/>
        <w:ind w:left="993"/>
        <w:rPr>
          <w:rFonts w:ascii="Arial" w:hAnsi="Arial" w:cs="Arial"/>
          <w:sz w:val="20"/>
          <w:szCs w:val="20"/>
        </w:rPr>
      </w:pPr>
    </w:p>
    <w:p w:rsidR="00F52FB6" w:rsidRDefault="00F52FB6" w:rsidP="00F52FB6">
      <w:pPr>
        <w:rPr>
          <w:rFonts w:ascii="Arial" w:hAnsi="Arial" w:cs="Arial"/>
          <w:b/>
          <w:sz w:val="20"/>
          <w:szCs w:val="20"/>
        </w:rPr>
      </w:pPr>
      <w:r>
        <w:rPr>
          <w:rFonts w:ascii="Arial" w:hAnsi="Arial" w:cs="Arial"/>
          <w:b/>
          <w:sz w:val="20"/>
          <w:szCs w:val="20"/>
        </w:rPr>
        <w:t>10-16</w:t>
      </w:r>
      <w:r w:rsidRPr="009C7906">
        <w:rPr>
          <w:rFonts w:ascii="Arial" w:hAnsi="Arial" w:cs="Arial"/>
          <w:b/>
          <w:sz w:val="20"/>
          <w:szCs w:val="20"/>
        </w:rPr>
        <w:t xml:space="preserve"> </w:t>
      </w:r>
      <w:r>
        <w:rPr>
          <w:rFonts w:ascii="Arial" w:hAnsi="Arial" w:cs="Arial"/>
          <w:b/>
          <w:sz w:val="20"/>
          <w:szCs w:val="20"/>
        </w:rPr>
        <w:t>to receive an update on the Neighbourhood Plan:</w:t>
      </w:r>
    </w:p>
    <w:p w:rsidR="00F52FB6" w:rsidRDefault="00F52FB6" w:rsidP="00F52FB6">
      <w:pPr>
        <w:ind w:left="720"/>
        <w:rPr>
          <w:rFonts w:ascii="Arial" w:hAnsi="Arial" w:cs="Arial"/>
          <w:sz w:val="20"/>
          <w:szCs w:val="20"/>
        </w:rPr>
      </w:pPr>
      <w:r>
        <w:rPr>
          <w:rFonts w:ascii="Arial" w:hAnsi="Arial" w:cs="Arial"/>
          <w:sz w:val="20"/>
          <w:szCs w:val="20"/>
        </w:rPr>
        <w:t>The Chairman was pleased to announce that the Neighbourhood Plan had passed the referendum by 505 votes for to 56 votes against and 4 spoilt or blank papers. He went to thank all those who had made the result possible saying that it had been hard work over a number of years. However, there may well be a requirement to revise the plan in the five years’ time.</w:t>
      </w:r>
    </w:p>
    <w:p w:rsidR="002C5B9F" w:rsidRPr="002C5B9F" w:rsidRDefault="002C5B9F" w:rsidP="00193CB4">
      <w:pPr>
        <w:pStyle w:val="ListParagraph"/>
        <w:ind w:left="1713"/>
        <w:rPr>
          <w:rFonts w:ascii="Arial" w:hAnsi="Arial" w:cs="Arial"/>
          <w:sz w:val="16"/>
          <w:szCs w:val="16"/>
        </w:rPr>
      </w:pPr>
    </w:p>
    <w:p w:rsidR="00653E08" w:rsidRDefault="00F52FB6" w:rsidP="00E27F03">
      <w:pPr>
        <w:rPr>
          <w:rFonts w:ascii="Arial" w:hAnsi="Arial" w:cs="Arial"/>
          <w:b/>
          <w:sz w:val="20"/>
          <w:szCs w:val="20"/>
          <w:lang w:val="en-US"/>
        </w:rPr>
      </w:pPr>
      <w:r>
        <w:rPr>
          <w:rFonts w:ascii="Arial" w:hAnsi="Arial" w:cs="Arial"/>
          <w:b/>
          <w:sz w:val="20"/>
          <w:szCs w:val="20"/>
          <w:lang w:val="en-US"/>
        </w:rPr>
        <w:t>11-16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7E0303" w:rsidRPr="00BA3542" w:rsidRDefault="002D0B8A" w:rsidP="00653E08">
      <w:pPr>
        <w:ind w:firstLine="720"/>
        <w:rPr>
          <w:rFonts w:ascii="Arial" w:hAnsi="Arial" w:cs="Arial"/>
          <w:sz w:val="20"/>
          <w:szCs w:val="20"/>
          <w:lang w:val="en-US"/>
        </w:rPr>
      </w:pPr>
      <w:r w:rsidRPr="002D0B8A">
        <w:rPr>
          <w:rFonts w:ascii="Arial" w:hAnsi="Arial" w:cs="Arial"/>
          <w:sz w:val="20"/>
          <w:szCs w:val="20"/>
          <w:lang w:val="en-US"/>
        </w:rPr>
        <w:t>There was none.</w:t>
      </w:r>
    </w:p>
    <w:p w:rsidR="00832576" w:rsidRPr="007E0303" w:rsidRDefault="00832576">
      <w:pPr>
        <w:ind w:left="1134"/>
        <w:rPr>
          <w:rFonts w:ascii="Arial" w:hAnsi="Arial" w:cs="Arial"/>
          <w:sz w:val="16"/>
          <w:szCs w:val="16"/>
          <w:lang w:val="en-US"/>
        </w:rPr>
      </w:pPr>
    </w:p>
    <w:p w:rsidR="009A587B" w:rsidRPr="009C7906" w:rsidRDefault="00F52FB6">
      <w:pPr>
        <w:rPr>
          <w:rFonts w:ascii="Arial" w:hAnsi="Arial" w:cs="Arial"/>
          <w:sz w:val="20"/>
          <w:szCs w:val="20"/>
        </w:rPr>
      </w:pPr>
      <w:r>
        <w:rPr>
          <w:rFonts w:ascii="Arial" w:hAnsi="Arial" w:cs="Arial"/>
          <w:b/>
          <w:sz w:val="20"/>
          <w:szCs w:val="20"/>
        </w:rPr>
        <w:t>12-16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331B1F" w:rsidRPr="00331B1F" w:rsidRDefault="00D442DF" w:rsidP="0077363E">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F52FB6">
        <w:rPr>
          <w:rFonts w:ascii="Arial" w:eastAsia="Calibri" w:hAnsi="Arial" w:cs="Arial"/>
          <w:sz w:val="20"/>
          <w:szCs w:val="20"/>
        </w:rPr>
        <w:t>Cllr Wells said that he had</w:t>
      </w:r>
      <w:r w:rsidR="003409E5">
        <w:rPr>
          <w:rFonts w:ascii="Arial" w:eastAsia="Calibri" w:hAnsi="Arial" w:cs="Arial"/>
          <w:sz w:val="20"/>
          <w:szCs w:val="20"/>
        </w:rPr>
        <w:t xml:space="preserve"> met with </w:t>
      </w:r>
      <w:proofErr w:type="spellStart"/>
      <w:r w:rsidR="003409E5">
        <w:rPr>
          <w:rFonts w:ascii="Arial" w:eastAsia="Calibri" w:hAnsi="Arial" w:cs="Arial"/>
          <w:sz w:val="20"/>
          <w:szCs w:val="20"/>
        </w:rPr>
        <w:t>Playdale</w:t>
      </w:r>
      <w:proofErr w:type="spellEnd"/>
      <w:r w:rsidR="003409E5">
        <w:rPr>
          <w:rFonts w:ascii="Arial" w:eastAsia="Calibri" w:hAnsi="Arial" w:cs="Arial"/>
          <w:sz w:val="20"/>
          <w:szCs w:val="20"/>
        </w:rPr>
        <w:t xml:space="preserve"> concerning the </w:t>
      </w:r>
      <w:proofErr w:type="spellStart"/>
      <w:r w:rsidR="003409E5">
        <w:rPr>
          <w:rFonts w:ascii="Arial" w:eastAsia="Calibri" w:hAnsi="Arial" w:cs="Arial"/>
          <w:sz w:val="20"/>
          <w:szCs w:val="20"/>
        </w:rPr>
        <w:t>childrens</w:t>
      </w:r>
      <w:proofErr w:type="spellEnd"/>
      <w:r w:rsidR="003409E5">
        <w:rPr>
          <w:rFonts w:ascii="Arial" w:eastAsia="Calibri" w:hAnsi="Arial" w:cs="Arial"/>
          <w:sz w:val="20"/>
          <w:szCs w:val="20"/>
        </w:rPr>
        <w:t xml:space="preserve"> play area. </w:t>
      </w:r>
      <w:proofErr w:type="spellStart"/>
      <w:r w:rsidR="003409E5">
        <w:rPr>
          <w:rFonts w:ascii="Arial" w:eastAsia="Calibri" w:hAnsi="Arial" w:cs="Arial"/>
          <w:sz w:val="20"/>
          <w:szCs w:val="20"/>
        </w:rPr>
        <w:t>Playdale</w:t>
      </w:r>
      <w:proofErr w:type="spellEnd"/>
      <w:r w:rsidR="003409E5">
        <w:rPr>
          <w:rFonts w:ascii="Arial" w:eastAsia="Calibri" w:hAnsi="Arial" w:cs="Arial"/>
          <w:sz w:val="20"/>
          <w:szCs w:val="20"/>
        </w:rPr>
        <w:t xml:space="preserve"> had suggested that some of the equipment should be refurbished and possible replacement of the dome climbing frame with something</w:t>
      </w:r>
      <w:r w:rsidR="00E60D0E">
        <w:rPr>
          <w:rFonts w:ascii="Arial" w:eastAsia="Calibri" w:hAnsi="Arial" w:cs="Arial"/>
          <w:sz w:val="20"/>
          <w:szCs w:val="20"/>
        </w:rPr>
        <w:t xml:space="preserve"> more interesting and challenging. He went on to say that he was due to have a meeting with a representative concerning the purchase and installation of a multi-use games area (MUGA). In all case firm quotations have been requested.</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E60D0E" w:rsidRPr="00E60D0E">
        <w:rPr>
          <w:rFonts w:ascii="Arial" w:eastAsia="Calibri" w:hAnsi="Arial" w:cs="Arial"/>
          <w:sz w:val="20"/>
          <w:szCs w:val="20"/>
        </w:rPr>
        <w:t>There was nothing to report.</w:t>
      </w:r>
    </w:p>
    <w:p w:rsidR="00B50148" w:rsidRPr="00A463F7" w:rsidRDefault="00D442DF" w:rsidP="00B50148">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E60D0E">
        <w:rPr>
          <w:rFonts w:ascii="Arial" w:hAnsi="Arial" w:cs="Arial"/>
          <w:sz w:val="20"/>
          <w:szCs w:val="20"/>
        </w:rPr>
        <w:t>Cllr Bird said that he has been working with WSCC in resolving some of the problems concerning the culverts</w:t>
      </w:r>
      <w:r w:rsidR="00A463F7">
        <w:rPr>
          <w:rFonts w:ascii="Arial" w:hAnsi="Arial" w:cs="Arial"/>
          <w:sz w:val="20"/>
          <w:szCs w:val="20"/>
        </w:rPr>
        <w:t xml:space="preserve">. WSCC had committed four days of time to work in Birdham. He had met and had started to work with Kevin </w:t>
      </w:r>
      <w:proofErr w:type="spellStart"/>
      <w:r w:rsidR="00A463F7">
        <w:rPr>
          <w:rFonts w:ascii="Arial" w:hAnsi="Arial" w:cs="Arial"/>
          <w:sz w:val="20"/>
          <w:szCs w:val="20"/>
        </w:rPr>
        <w:t>McNay</w:t>
      </w:r>
      <w:proofErr w:type="spellEnd"/>
      <w:r w:rsidR="00A463F7">
        <w:rPr>
          <w:rFonts w:ascii="Arial" w:hAnsi="Arial" w:cs="Arial"/>
          <w:sz w:val="20"/>
          <w:szCs w:val="20"/>
        </w:rPr>
        <w:t xml:space="preserve"> of WSCC and also with Southern Water.</w:t>
      </w:r>
    </w:p>
    <w:p w:rsidR="00A463F7" w:rsidRPr="00A463F7" w:rsidRDefault="00A463F7" w:rsidP="00A463F7">
      <w:pPr>
        <w:spacing w:line="276" w:lineRule="auto"/>
        <w:ind w:left="720"/>
        <w:rPr>
          <w:rFonts w:ascii="Arial" w:eastAsia="Calibri" w:hAnsi="Arial" w:cs="Arial"/>
          <w:sz w:val="20"/>
          <w:szCs w:val="20"/>
        </w:rPr>
      </w:pPr>
      <w:r w:rsidRPr="00A463F7">
        <w:rPr>
          <w:rFonts w:ascii="Arial" w:eastAsia="Calibri" w:hAnsi="Arial" w:cs="Arial"/>
          <w:sz w:val="20"/>
          <w:szCs w:val="20"/>
        </w:rPr>
        <w:lastRenderedPageBreak/>
        <w:t xml:space="preserve">The Clerk said that he had </w:t>
      </w:r>
      <w:r>
        <w:rPr>
          <w:rFonts w:ascii="Arial" w:eastAsia="Calibri" w:hAnsi="Arial" w:cs="Arial"/>
          <w:sz w:val="20"/>
          <w:szCs w:val="20"/>
        </w:rPr>
        <w:t>contacted a number of engineers to determine what could be done to drain the playing field without impacting on the village ditch network. He was hoping that quotations would be available for the next meeting of Council and in time for any Op Watershed application.</w:t>
      </w:r>
    </w:p>
    <w:p w:rsidR="00291FE1" w:rsidRPr="008015EE" w:rsidRDefault="004A4D85" w:rsidP="00B50148">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Police and Neighbourhood Watch </w:t>
      </w:r>
      <w:r w:rsidRPr="009C7906">
        <w:rPr>
          <w:rFonts w:ascii="Arial" w:eastAsia="Calibri" w:hAnsi="Arial" w:cs="Arial"/>
          <w:sz w:val="20"/>
          <w:szCs w:val="20"/>
        </w:rPr>
        <w:t>–</w:t>
      </w:r>
      <w:r w:rsidR="00FC2F51">
        <w:rPr>
          <w:rFonts w:ascii="Arial" w:eastAsia="Calibri" w:hAnsi="Arial" w:cs="Arial"/>
          <w:sz w:val="20"/>
          <w:szCs w:val="20"/>
        </w:rPr>
        <w:t xml:space="preserve"> </w:t>
      </w:r>
      <w:r w:rsidR="009E520E">
        <w:rPr>
          <w:rFonts w:ascii="Arial" w:eastAsia="Calibri" w:hAnsi="Arial" w:cs="Arial"/>
          <w:sz w:val="20"/>
          <w:szCs w:val="20"/>
        </w:rPr>
        <w:t>PCSO Bai</w:t>
      </w:r>
      <w:r w:rsidR="00B50148">
        <w:rPr>
          <w:rFonts w:ascii="Arial" w:eastAsia="Calibri" w:hAnsi="Arial" w:cs="Arial"/>
          <w:sz w:val="20"/>
          <w:szCs w:val="20"/>
        </w:rPr>
        <w:t>nbridge had given her apologies.</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A463F7">
        <w:rPr>
          <w:rFonts w:ascii="Arial" w:eastAsia="Calibri" w:hAnsi="Arial" w:cs="Arial"/>
          <w:sz w:val="20"/>
          <w:szCs w:val="20"/>
        </w:rPr>
        <w:t>Currently nothing to report but a tremendous thank you to all who had delivered leaflets and documents leading up to the Neighbourhood Plan Referendum.</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3F1A86">
        <w:rPr>
          <w:rFonts w:ascii="Arial" w:eastAsia="Calibri" w:hAnsi="Arial" w:cs="Arial"/>
          <w:sz w:val="20"/>
          <w:szCs w:val="20"/>
        </w:rPr>
        <w:t xml:space="preserve">Cllr </w:t>
      </w:r>
      <w:proofErr w:type="spellStart"/>
      <w:r w:rsidR="003F1A86">
        <w:rPr>
          <w:rFonts w:ascii="Arial" w:eastAsia="Calibri" w:hAnsi="Arial" w:cs="Arial"/>
          <w:sz w:val="20"/>
          <w:szCs w:val="20"/>
        </w:rPr>
        <w:t>Firmston</w:t>
      </w:r>
      <w:proofErr w:type="spellEnd"/>
      <w:r w:rsidR="003F1A86">
        <w:rPr>
          <w:rFonts w:ascii="Arial" w:eastAsia="Calibri" w:hAnsi="Arial" w:cs="Arial"/>
          <w:sz w:val="20"/>
          <w:szCs w:val="20"/>
        </w:rPr>
        <w:t xml:space="preserve"> </w:t>
      </w:r>
      <w:r w:rsidR="00A463F7">
        <w:rPr>
          <w:rFonts w:ascii="Arial" w:eastAsia="Calibri" w:hAnsi="Arial" w:cs="Arial"/>
          <w:sz w:val="20"/>
          <w:szCs w:val="20"/>
        </w:rPr>
        <w:t>said that someone had been identified to offer training to the group which would culminate in a table-top exercise.</w:t>
      </w:r>
    </w:p>
    <w:p w:rsidR="00601FE3" w:rsidRPr="00FA3DAD" w:rsidRDefault="00D442DF" w:rsidP="00601FE3">
      <w:pPr>
        <w:numPr>
          <w:ilvl w:val="0"/>
          <w:numId w:val="2"/>
        </w:numPr>
        <w:spacing w:line="276" w:lineRule="auto"/>
        <w:rPr>
          <w:rFonts w:ascii="Arial" w:eastAsia="Calibri" w:hAnsi="Arial" w:cs="Arial"/>
          <w:sz w:val="16"/>
          <w:szCs w:val="16"/>
        </w:rPr>
      </w:pPr>
      <w:r w:rsidRPr="00FA3DAD">
        <w:rPr>
          <w:rFonts w:ascii="Arial" w:eastAsia="Calibri" w:hAnsi="Arial" w:cs="Arial"/>
          <w:b/>
          <w:sz w:val="20"/>
          <w:szCs w:val="20"/>
        </w:rPr>
        <w:t xml:space="preserve">Other </w:t>
      </w:r>
      <w:r w:rsidR="00090D70" w:rsidRPr="00FA3DAD">
        <w:rPr>
          <w:rFonts w:ascii="Arial" w:eastAsia="Calibri" w:hAnsi="Arial" w:cs="Arial"/>
          <w:b/>
          <w:sz w:val="20"/>
          <w:szCs w:val="20"/>
        </w:rPr>
        <w:t>–</w:t>
      </w:r>
      <w:r w:rsidR="00B9416B" w:rsidRPr="00FA3DAD">
        <w:rPr>
          <w:rFonts w:ascii="Arial" w:eastAsia="Calibri" w:hAnsi="Arial" w:cs="Arial"/>
          <w:b/>
          <w:sz w:val="20"/>
          <w:szCs w:val="20"/>
        </w:rPr>
        <w:t xml:space="preserve"> </w:t>
      </w:r>
      <w:r w:rsidR="003F1A86">
        <w:rPr>
          <w:rFonts w:ascii="Arial" w:eastAsia="Calibri" w:hAnsi="Arial" w:cs="Arial"/>
          <w:sz w:val="20"/>
          <w:szCs w:val="20"/>
        </w:rPr>
        <w:t>There was nothing to report.</w:t>
      </w:r>
    </w:p>
    <w:p w:rsidR="00EA4392" w:rsidRPr="00EA4392" w:rsidRDefault="00EA4392" w:rsidP="00A463F7">
      <w:pPr>
        <w:rPr>
          <w:rFonts w:ascii="Arial" w:hAnsi="Arial" w:cs="Arial"/>
          <w:sz w:val="16"/>
          <w:szCs w:val="16"/>
        </w:rPr>
      </w:pPr>
    </w:p>
    <w:p w:rsidR="00601FE3" w:rsidRPr="00CD2B36" w:rsidRDefault="009E5B10" w:rsidP="00CD2B36">
      <w:pPr>
        <w:rPr>
          <w:rFonts w:ascii="Arial" w:hAnsi="Arial" w:cs="Arial"/>
          <w:b/>
          <w:sz w:val="20"/>
          <w:szCs w:val="20"/>
        </w:rPr>
      </w:pPr>
      <w:r>
        <w:rPr>
          <w:rFonts w:ascii="Arial" w:hAnsi="Arial" w:cs="Arial"/>
          <w:b/>
          <w:sz w:val="20"/>
          <w:szCs w:val="20"/>
        </w:rPr>
        <w:t>13-16</w:t>
      </w:r>
      <w:r w:rsidR="00CD2B36">
        <w:rPr>
          <w:rFonts w:ascii="Arial" w:hAnsi="Arial" w:cs="Arial"/>
          <w:b/>
          <w:sz w:val="20"/>
          <w:szCs w:val="20"/>
        </w:rPr>
        <w:t xml:space="preserve"> </w:t>
      </w:r>
      <w:r w:rsidR="009C7906" w:rsidRPr="00CD2B36">
        <w:rPr>
          <w:rFonts w:ascii="Arial" w:hAnsi="Arial" w:cs="Arial"/>
          <w:b/>
          <w:sz w:val="20"/>
          <w:szCs w:val="20"/>
        </w:rPr>
        <w:t>Planning matters including applications and CDC delegated decisions:</w:t>
      </w:r>
    </w:p>
    <w:p w:rsidR="00DD12C7" w:rsidRPr="00DD12C7" w:rsidRDefault="00DD12C7" w:rsidP="00DD12C7">
      <w:pPr>
        <w:rPr>
          <w:rFonts w:ascii="Arial" w:eastAsia="Calibri" w:hAnsi="Arial" w:cs="Arial"/>
          <w:sz w:val="16"/>
          <w:szCs w:val="16"/>
        </w:rPr>
      </w:pPr>
    </w:p>
    <w:p w:rsidR="00142711" w:rsidRDefault="00142711" w:rsidP="00B50148">
      <w:pPr>
        <w:pStyle w:val="ListParagraph"/>
        <w:numPr>
          <w:ilvl w:val="0"/>
          <w:numId w:val="48"/>
        </w:numPr>
        <w:contextualSpacing/>
        <w:rPr>
          <w:rFonts w:ascii="Arial" w:eastAsia="Calibri" w:hAnsi="Arial" w:cs="Arial"/>
          <w:sz w:val="20"/>
          <w:szCs w:val="20"/>
        </w:rPr>
      </w:pPr>
      <w:r w:rsidRPr="00B50148">
        <w:rPr>
          <w:rFonts w:ascii="Arial" w:eastAsia="Calibri" w:hAnsi="Arial" w:cs="Arial"/>
          <w:sz w:val="20"/>
          <w:szCs w:val="20"/>
        </w:rPr>
        <w:t>Planning Applications to be decided.</w:t>
      </w: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 xml:space="preserve">BI/16/01124/FUL - MCC Planning Land to the Rear </w:t>
      </w:r>
      <w:proofErr w:type="gramStart"/>
      <w:r w:rsidRPr="00FD08DE">
        <w:rPr>
          <w:rFonts w:ascii="Arial" w:hAnsi="Arial" w:cs="Arial"/>
          <w:sz w:val="20"/>
          <w:szCs w:val="20"/>
        </w:rPr>
        <w:t>Of</w:t>
      </w:r>
      <w:proofErr w:type="gramEnd"/>
      <w:r w:rsidRPr="00FD08DE">
        <w:rPr>
          <w:rFonts w:ascii="Arial" w:hAnsi="Arial" w:cs="Arial"/>
          <w:sz w:val="20"/>
          <w:szCs w:val="20"/>
        </w:rPr>
        <w:t xml:space="preserve"> Sarnia Main Road Birdham </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Construction of 4 no. 3 bed dwellings.</w:t>
      </w:r>
      <w:proofErr w:type="gramEnd"/>
      <w:r w:rsidRPr="00FD08DE">
        <w:rPr>
          <w:rFonts w:ascii="Arial" w:hAnsi="Arial" w:cs="Arial"/>
          <w:sz w:val="20"/>
          <w:szCs w:val="20"/>
        </w:rPr>
        <w:t xml:space="preserve"> </w:t>
      </w:r>
    </w:p>
    <w:p w:rsidR="00A463F7" w:rsidRPr="00FD08DE" w:rsidRDefault="00A463F7" w:rsidP="002C1D2C">
      <w:pPr>
        <w:autoSpaceDE w:val="0"/>
        <w:autoSpaceDN w:val="0"/>
        <w:adjustRightInd w:val="0"/>
        <w:ind w:left="993" w:firstLine="720"/>
        <w:rPr>
          <w:rFonts w:ascii="Arial" w:hAnsi="Arial" w:cs="Arial"/>
          <w:sz w:val="20"/>
          <w:szCs w:val="20"/>
          <w:lang w:eastAsia="en-GB"/>
        </w:rPr>
      </w:pPr>
      <w:r w:rsidRPr="00FD08DE">
        <w:rPr>
          <w:rFonts w:ascii="Arial" w:hAnsi="Arial" w:cs="Arial"/>
          <w:sz w:val="20"/>
          <w:szCs w:val="20"/>
          <w:lang w:eastAsia="en-GB"/>
        </w:rPr>
        <w:t>Birdham Parish Council objects to this application in the main through density, bulk and</w:t>
      </w:r>
    </w:p>
    <w:p w:rsidR="00A463F7" w:rsidRPr="00FD08DE" w:rsidRDefault="00A463F7" w:rsidP="002C1D2C">
      <w:pPr>
        <w:autoSpaceDE w:val="0"/>
        <w:autoSpaceDN w:val="0"/>
        <w:adjustRightInd w:val="0"/>
        <w:ind w:left="1713"/>
        <w:rPr>
          <w:rFonts w:ascii="Arial" w:hAnsi="Arial" w:cs="Arial"/>
          <w:sz w:val="20"/>
          <w:szCs w:val="20"/>
          <w:lang w:eastAsia="en-GB"/>
        </w:rPr>
      </w:pPr>
      <w:proofErr w:type="gramStart"/>
      <w:r w:rsidRPr="00FD08DE">
        <w:rPr>
          <w:rFonts w:ascii="Arial" w:hAnsi="Arial" w:cs="Arial"/>
          <w:sz w:val="20"/>
          <w:szCs w:val="20"/>
          <w:lang w:eastAsia="en-GB"/>
        </w:rPr>
        <w:t>parking</w:t>
      </w:r>
      <w:proofErr w:type="gramEnd"/>
      <w:r w:rsidRPr="00FD08DE">
        <w:rPr>
          <w:rFonts w:ascii="Arial" w:hAnsi="Arial" w:cs="Arial"/>
          <w:sz w:val="20"/>
          <w:szCs w:val="20"/>
          <w:lang w:eastAsia="en-GB"/>
        </w:rPr>
        <w:t xml:space="preserve"> restrictions. Whilst the Parish Council recognise the principle of developing this site as a</w:t>
      </w:r>
      <w:r w:rsidR="002C1D2C" w:rsidRPr="00FD08DE">
        <w:rPr>
          <w:rFonts w:ascii="Arial" w:hAnsi="Arial" w:cs="Arial"/>
          <w:sz w:val="20"/>
          <w:szCs w:val="20"/>
          <w:lang w:eastAsia="en-GB"/>
        </w:rPr>
        <w:t xml:space="preserve"> </w:t>
      </w:r>
      <w:r w:rsidRPr="00FD08DE">
        <w:rPr>
          <w:rFonts w:ascii="Arial" w:hAnsi="Arial" w:cs="Arial"/>
          <w:sz w:val="20"/>
          <w:szCs w:val="20"/>
          <w:lang w:eastAsia="en-GB"/>
        </w:rPr>
        <w:t>'windfall' site, the design and architectural style do nothing to enhance the position of the site in an</w:t>
      </w:r>
      <w:r w:rsidR="002C1D2C" w:rsidRPr="00FD08DE">
        <w:rPr>
          <w:rFonts w:ascii="Arial" w:hAnsi="Arial" w:cs="Arial"/>
          <w:sz w:val="20"/>
          <w:szCs w:val="20"/>
          <w:lang w:eastAsia="en-GB"/>
        </w:rPr>
        <w:t xml:space="preserve"> </w:t>
      </w:r>
      <w:r w:rsidRPr="00FD08DE">
        <w:rPr>
          <w:rFonts w:ascii="Arial" w:hAnsi="Arial" w:cs="Arial"/>
          <w:sz w:val="20"/>
          <w:szCs w:val="20"/>
          <w:lang w:eastAsia="en-GB"/>
        </w:rPr>
        <w:t>AONB.</w:t>
      </w:r>
    </w:p>
    <w:p w:rsidR="00A463F7" w:rsidRPr="00FD08DE" w:rsidRDefault="00A463F7" w:rsidP="002C1D2C">
      <w:pPr>
        <w:autoSpaceDE w:val="0"/>
        <w:autoSpaceDN w:val="0"/>
        <w:adjustRightInd w:val="0"/>
        <w:ind w:left="1713"/>
        <w:rPr>
          <w:rFonts w:ascii="Arial" w:hAnsi="Arial" w:cs="Arial"/>
          <w:sz w:val="20"/>
          <w:szCs w:val="20"/>
        </w:rPr>
      </w:pPr>
      <w:r w:rsidRPr="00FD08DE">
        <w:rPr>
          <w:rFonts w:ascii="Arial" w:hAnsi="Arial" w:cs="Arial"/>
          <w:sz w:val="20"/>
          <w:szCs w:val="20"/>
          <w:lang w:eastAsia="en-GB"/>
        </w:rPr>
        <w:t>In addition we are unsure it the drainage methods preclude WSCC from adopting the roads and</w:t>
      </w:r>
      <w:r w:rsidR="002C1D2C" w:rsidRPr="00FD08DE">
        <w:rPr>
          <w:rFonts w:ascii="Arial" w:hAnsi="Arial" w:cs="Arial"/>
          <w:sz w:val="20"/>
          <w:szCs w:val="20"/>
          <w:lang w:eastAsia="en-GB"/>
        </w:rPr>
        <w:t xml:space="preserve"> </w:t>
      </w:r>
      <w:r w:rsidRPr="00FD08DE">
        <w:rPr>
          <w:rFonts w:ascii="Arial" w:hAnsi="Arial" w:cs="Arial"/>
          <w:sz w:val="20"/>
          <w:szCs w:val="20"/>
          <w:lang w:eastAsia="en-GB"/>
        </w:rPr>
        <w:t>whether sufficient thought has been given to road widths for refuse collection.</w:t>
      </w:r>
    </w:p>
    <w:p w:rsidR="0077363E" w:rsidRPr="0077363E" w:rsidRDefault="0077363E" w:rsidP="0077363E">
      <w:pPr>
        <w:pStyle w:val="ListParagraph"/>
        <w:ind w:left="1713"/>
        <w:rPr>
          <w:rStyle w:val="HeaderChar"/>
          <w:rFonts w:ascii="Arial" w:eastAsia="Calibri" w:hAnsi="Arial" w:cs="Arial"/>
          <w:sz w:val="16"/>
          <w:szCs w:val="16"/>
        </w:rPr>
      </w:pP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BI/16/01269/DOM - Mr J Worrall Orchard Cottage Church Lane Birdham Chichester</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Rear extension and alterations including new boarding and new pitched roof to existing front bay window and alterations to existing garage/carport to include new pitched roof.</w:t>
      </w:r>
      <w:proofErr w:type="gramEnd"/>
      <w:r w:rsidRPr="00FD08DE">
        <w:rPr>
          <w:rFonts w:ascii="Arial" w:hAnsi="Arial" w:cs="Arial"/>
          <w:sz w:val="20"/>
          <w:szCs w:val="20"/>
        </w:rPr>
        <w:t xml:space="preserve"> </w:t>
      </w:r>
    </w:p>
    <w:p w:rsidR="002C1D2C" w:rsidRPr="00FD08DE" w:rsidRDefault="002C1D2C" w:rsidP="0077363E">
      <w:pPr>
        <w:pStyle w:val="ListParagraph"/>
        <w:ind w:left="1713"/>
        <w:rPr>
          <w:rFonts w:ascii="Arial" w:hAnsi="Arial" w:cs="Arial"/>
          <w:sz w:val="20"/>
          <w:szCs w:val="20"/>
        </w:rPr>
      </w:pPr>
      <w:r w:rsidRPr="00FD08DE">
        <w:rPr>
          <w:rFonts w:ascii="Arial" w:hAnsi="Arial" w:cs="Arial"/>
          <w:sz w:val="20"/>
          <w:szCs w:val="20"/>
          <w:lang w:eastAsia="en-GB"/>
        </w:rPr>
        <w:t>Birdham Parish Council raises No Objection to this application.</w:t>
      </w:r>
    </w:p>
    <w:p w:rsidR="0077363E" w:rsidRPr="0077363E" w:rsidRDefault="0077363E" w:rsidP="0077363E">
      <w:pPr>
        <w:pStyle w:val="ListParagraph"/>
        <w:ind w:left="1713"/>
        <w:rPr>
          <w:rFonts w:ascii="Arial" w:hAnsi="Arial" w:cs="Arial"/>
          <w:sz w:val="16"/>
          <w:szCs w:val="16"/>
        </w:rPr>
      </w:pP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BI/16/01295/FUL - Mr M Hooper Land South Of Whitestone Fa</w:t>
      </w:r>
      <w:r w:rsidR="00FD08DE">
        <w:rPr>
          <w:rFonts w:ascii="Arial" w:hAnsi="Arial" w:cs="Arial"/>
          <w:sz w:val="20"/>
          <w:szCs w:val="20"/>
        </w:rPr>
        <w:t>rm Main Road Birdham</w:t>
      </w: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 xml:space="preserve">Change of use to (A1) woodburner stove centre with incidental workshop. </w:t>
      </w:r>
    </w:p>
    <w:p w:rsidR="002C1D2C" w:rsidRPr="00FD08DE" w:rsidRDefault="002C1D2C" w:rsidP="00FD08DE">
      <w:pPr>
        <w:autoSpaceDE w:val="0"/>
        <w:autoSpaceDN w:val="0"/>
        <w:adjustRightInd w:val="0"/>
        <w:ind w:left="1713"/>
        <w:rPr>
          <w:rFonts w:ascii="Arial" w:hAnsi="Arial" w:cs="Arial"/>
          <w:sz w:val="20"/>
          <w:szCs w:val="20"/>
        </w:rPr>
      </w:pPr>
      <w:r w:rsidRPr="00FD08DE">
        <w:rPr>
          <w:rFonts w:ascii="Arial" w:hAnsi="Arial" w:cs="Arial"/>
          <w:sz w:val="20"/>
          <w:szCs w:val="20"/>
          <w:lang w:eastAsia="en-GB"/>
        </w:rPr>
        <w:t>Birdham Parish Council raises No Objection to this application. However, in doing so it recognises</w:t>
      </w:r>
      <w:r w:rsidR="00FD08DE">
        <w:rPr>
          <w:rFonts w:ascii="Arial" w:hAnsi="Arial" w:cs="Arial"/>
          <w:sz w:val="20"/>
          <w:szCs w:val="20"/>
          <w:lang w:eastAsia="en-GB"/>
        </w:rPr>
        <w:t xml:space="preserve"> </w:t>
      </w:r>
      <w:r w:rsidRPr="00FD08DE">
        <w:rPr>
          <w:rFonts w:ascii="Arial" w:hAnsi="Arial" w:cs="Arial"/>
          <w:sz w:val="20"/>
          <w:szCs w:val="20"/>
          <w:lang w:eastAsia="en-GB"/>
        </w:rPr>
        <w:t xml:space="preserve">and endorses the comments made by WSCC concerning </w:t>
      </w:r>
      <w:proofErr w:type="spellStart"/>
      <w:r w:rsidRPr="00FD08DE">
        <w:rPr>
          <w:rFonts w:ascii="Arial" w:hAnsi="Arial" w:cs="Arial"/>
          <w:sz w:val="20"/>
          <w:szCs w:val="20"/>
          <w:lang w:eastAsia="en-GB"/>
        </w:rPr>
        <w:t>on site</w:t>
      </w:r>
      <w:proofErr w:type="spellEnd"/>
      <w:r w:rsidRPr="00FD08DE">
        <w:rPr>
          <w:rFonts w:ascii="Arial" w:hAnsi="Arial" w:cs="Arial"/>
          <w:sz w:val="20"/>
          <w:szCs w:val="20"/>
          <w:lang w:eastAsia="en-GB"/>
        </w:rPr>
        <w:t xml:space="preserve"> parking.</w:t>
      </w:r>
    </w:p>
    <w:p w:rsidR="0077363E" w:rsidRPr="0077363E" w:rsidRDefault="0077363E" w:rsidP="0077363E">
      <w:pPr>
        <w:pStyle w:val="ListParagraph"/>
        <w:ind w:left="1713"/>
        <w:rPr>
          <w:rFonts w:ascii="Arial" w:hAnsi="Arial" w:cs="Arial"/>
          <w:sz w:val="16"/>
          <w:szCs w:val="16"/>
        </w:rPr>
      </w:pP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 xml:space="preserve">BI/16/01443/OBG - Mr Thomas </w:t>
      </w:r>
      <w:proofErr w:type="spellStart"/>
      <w:r w:rsidRPr="00FD08DE">
        <w:rPr>
          <w:rFonts w:ascii="Arial" w:hAnsi="Arial" w:cs="Arial"/>
          <w:sz w:val="20"/>
          <w:szCs w:val="20"/>
        </w:rPr>
        <w:t>Stancombe</w:t>
      </w:r>
      <w:proofErr w:type="spellEnd"/>
      <w:r w:rsidRPr="00FD08DE">
        <w:rPr>
          <w:rFonts w:ascii="Arial" w:hAnsi="Arial" w:cs="Arial"/>
          <w:sz w:val="20"/>
          <w:szCs w:val="20"/>
        </w:rPr>
        <w:t xml:space="preserve"> Tawny Nurseries Bell Lane Birdham Chichester</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Variation of the signed S106 for 12/04147/OUT, for a period of 18 weeks, in para 1.7.3 of the agreement, to be changed to 12 weeks for the power of sale to transfer of affordable dwelling units.</w:t>
      </w:r>
      <w:proofErr w:type="gramEnd"/>
      <w:r w:rsidRPr="00FD08DE">
        <w:rPr>
          <w:rFonts w:ascii="Arial" w:hAnsi="Arial" w:cs="Arial"/>
          <w:sz w:val="20"/>
          <w:szCs w:val="20"/>
        </w:rPr>
        <w:t xml:space="preserve"> </w:t>
      </w:r>
    </w:p>
    <w:p w:rsidR="002C1D2C" w:rsidRPr="00FD08DE" w:rsidRDefault="002C1D2C" w:rsidP="00FD08DE">
      <w:pPr>
        <w:autoSpaceDE w:val="0"/>
        <w:autoSpaceDN w:val="0"/>
        <w:adjustRightInd w:val="0"/>
        <w:ind w:left="1713"/>
        <w:rPr>
          <w:rFonts w:ascii="Arial" w:hAnsi="Arial" w:cs="Arial"/>
          <w:sz w:val="20"/>
          <w:szCs w:val="20"/>
        </w:rPr>
      </w:pPr>
      <w:r w:rsidRPr="00FD08DE">
        <w:rPr>
          <w:rFonts w:ascii="Arial" w:hAnsi="Arial" w:cs="Arial"/>
          <w:sz w:val="20"/>
          <w:szCs w:val="20"/>
          <w:lang w:eastAsia="en-GB"/>
        </w:rPr>
        <w:t>Birdham Parish Council raises No Objection to this application and considers that the decision</w:t>
      </w:r>
      <w:r w:rsidR="00FD08DE">
        <w:rPr>
          <w:rFonts w:ascii="Arial" w:hAnsi="Arial" w:cs="Arial"/>
          <w:sz w:val="20"/>
          <w:szCs w:val="20"/>
          <w:lang w:eastAsia="en-GB"/>
        </w:rPr>
        <w:t xml:space="preserve"> </w:t>
      </w:r>
      <w:r w:rsidRPr="00FD08DE">
        <w:rPr>
          <w:rFonts w:ascii="Arial" w:hAnsi="Arial" w:cs="Arial"/>
          <w:sz w:val="20"/>
          <w:szCs w:val="20"/>
          <w:lang w:eastAsia="en-GB"/>
        </w:rPr>
        <w:t>should be agreed by the legal team of CDC together with the Rural Housing Officer.</w:t>
      </w:r>
    </w:p>
    <w:p w:rsidR="0077363E" w:rsidRPr="0077363E" w:rsidRDefault="0077363E" w:rsidP="0077363E">
      <w:pPr>
        <w:pStyle w:val="ListParagraph"/>
        <w:ind w:left="1713"/>
        <w:rPr>
          <w:rFonts w:ascii="Arial" w:hAnsi="Arial" w:cs="Arial"/>
          <w:sz w:val="18"/>
          <w:szCs w:val="18"/>
        </w:rPr>
      </w:pP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BI/16/01431/FUL - Mr D Thompson Copper Beech Church Lane Birdham PO20 7AT</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Amendments to 15/03947/FUL – (Division of property to form 2 no. cottages).</w:t>
      </w:r>
      <w:proofErr w:type="gramEnd"/>
      <w:r w:rsidRPr="00FD08DE">
        <w:rPr>
          <w:rFonts w:ascii="Arial" w:hAnsi="Arial" w:cs="Arial"/>
          <w:sz w:val="20"/>
          <w:szCs w:val="20"/>
        </w:rPr>
        <w:t xml:space="preserve"> Change wall cladding, add first floor front extension and </w:t>
      </w:r>
      <w:proofErr w:type="gramStart"/>
      <w:r w:rsidRPr="00FD08DE">
        <w:rPr>
          <w:rFonts w:ascii="Arial" w:hAnsi="Arial" w:cs="Arial"/>
          <w:sz w:val="20"/>
          <w:szCs w:val="20"/>
        </w:rPr>
        <w:t>canopy,</w:t>
      </w:r>
      <w:proofErr w:type="gramEnd"/>
      <w:r w:rsidRPr="00FD08DE">
        <w:rPr>
          <w:rFonts w:ascii="Arial" w:hAnsi="Arial" w:cs="Arial"/>
          <w:sz w:val="20"/>
          <w:szCs w:val="20"/>
        </w:rPr>
        <w:t xml:space="preserve"> create parapet wall to approved rear extension and build timber garage. </w:t>
      </w:r>
    </w:p>
    <w:p w:rsidR="002C1D2C" w:rsidRPr="00FD08DE" w:rsidRDefault="002C1D2C" w:rsidP="0077363E">
      <w:pPr>
        <w:pStyle w:val="ListParagraph"/>
        <w:ind w:left="1713"/>
        <w:rPr>
          <w:rFonts w:ascii="Arial" w:hAnsi="Arial" w:cs="Arial"/>
          <w:sz w:val="20"/>
          <w:szCs w:val="20"/>
        </w:rPr>
      </w:pPr>
      <w:r w:rsidRPr="00FD08DE">
        <w:rPr>
          <w:rFonts w:ascii="Arial" w:hAnsi="Arial" w:cs="Arial"/>
          <w:sz w:val="20"/>
          <w:szCs w:val="20"/>
          <w:lang w:eastAsia="en-GB"/>
        </w:rPr>
        <w:t>Birdham Parish Council raises No Objection to this application.</w:t>
      </w:r>
    </w:p>
    <w:p w:rsidR="0077363E" w:rsidRPr="0077363E" w:rsidRDefault="0077363E" w:rsidP="0077363E">
      <w:pPr>
        <w:pStyle w:val="ListParagraph"/>
        <w:ind w:left="1713"/>
        <w:rPr>
          <w:rFonts w:ascii="Arial" w:hAnsi="Arial" w:cs="Arial"/>
          <w:sz w:val="16"/>
          <w:szCs w:val="16"/>
        </w:rPr>
      </w:pP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 xml:space="preserve">BI/16/01456/FUL - Mr J Morley Land South West Of Premier Business Park Birdham Road Appledram </w:t>
      </w: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 xml:space="preserve">Erection of L-shaped stable block comprising stables, tack room and hay store along with associated hardstanding for parking and turning. Resubmission of BI/16/00480/FUL </w:t>
      </w:r>
    </w:p>
    <w:p w:rsidR="002C1D2C" w:rsidRPr="00FD08DE" w:rsidRDefault="002C1D2C" w:rsidP="002C1D2C">
      <w:pPr>
        <w:autoSpaceDE w:val="0"/>
        <w:autoSpaceDN w:val="0"/>
        <w:adjustRightInd w:val="0"/>
        <w:ind w:left="993" w:firstLine="720"/>
        <w:rPr>
          <w:rFonts w:ascii="Arial" w:hAnsi="Arial" w:cs="Arial"/>
          <w:sz w:val="20"/>
          <w:szCs w:val="20"/>
          <w:lang w:eastAsia="en-GB"/>
        </w:rPr>
      </w:pPr>
      <w:r w:rsidRPr="00FD08DE">
        <w:rPr>
          <w:rFonts w:ascii="Arial" w:hAnsi="Arial" w:cs="Arial"/>
          <w:sz w:val="20"/>
          <w:szCs w:val="20"/>
          <w:lang w:eastAsia="en-GB"/>
        </w:rPr>
        <w:t>Birdham Parish Council raises Strongly Objects to this application.</w:t>
      </w:r>
    </w:p>
    <w:p w:rsidR="002C1D2C" w:rsidRPr="00FD08DE" w:rsidRDefault="002C1D2C" w:rsidP="002C1D2C">
      <w:pPr>
        <w:autoSpaceDE w:val="0"/>
        <w:autoSpaceDN w:val="0"/>
        <w:adjustRightInd w:val="0"/>
        <w:ind w:left="993" w:firstLine="720"/>
        <w:rPr>
          <w:rFonts w:ascii="Arial" w:hAnsi="Arial" w:cs="Arial"/>
          <w:sz w:val="20"/>
          <w:szCs w:val="20"/>
          <w:lang w:eastAsia="en-GB"/>
        </w:rPr>
      </w:pPr>
      <w:r w:rsidRPr="00FD08DE">
        <w:rPr>
          <w:rFonts w:ascii="Arial" w:hAnsi="Arial" w:cs="Arial"/>
          <w:sz w:val="20"/>
          <w:szCs w:val="20"/>
          <w:lang w:eastAsia="en-GB"/>
        </w:rPr>
        <w:t>This application proposes to build on land that is a registered AONB and is subject in part to</w:t>
      </w:r>
    </w:p>
    <w:p w:rsidR="002C1D2C" w:rsidRPr="00FD08DE" w:rsidRDefault="002C1D2C" w:rsidP="00FD08DE">
      <w:pPr>
        <w:autoSpaceDE w:val="0"/>
        <w:autoSpaceDN w:val="0"/>
        <w:adjustRightInd w:val="0"/>
        <w:ind w:left="1713"/>
        <w:rPr>
          <w:rFonts w:ascii="Arial" w:hAnsi="Arial" w:cs="Arial"/>
          <w:sz w:val="20"/>
          <w:szCs w:val="20"/>
        </w:rPr>
      </w:pPr>
      <w:proofErr w:type="gramStart"/>
      <w:r w:rsidRPr="00FD08DE">
        <w:rPr>
          <w:rFonts w:ascii="Arial" w:hAnsi="Arial" w:cs="Arial"/>
          <w:sz w:val="20"/>
          <w:szCs w:val="20"/>
          <w:lang w:eastAsia="en-GB"/>
        </w:rPr>
        <w:t>enforcement</w:t>
      </w:r>
      <w:proofErr w:type="gramEnd"/>
      <w:r w:rsidRPr="00FD08DE">
        <w:rPr>
          <w:rFonts w:ascii="Arial" w:hAnsi="Arial" w:cs="Arial"/>
          <w:sz w:val="20"/>
          <w:szCs w:val="20"/>
          <w:lang w:eastAsia="en-GB"/>
        </w:rPr>
        <w:t xml:space="preserve"> notice BI/31 and Stop Notice BI/32 both issued on the 3rd March 2016, although both</w:t>
      </w:r>
      <w:r w:rsidR="00FD08DE">
        <w:rPr>
          <w:rFonts w:ascii="Arial" w:hAnsi="Arial" w:cs="Arial"/>
          <w:sz w:val="20"/>
          <w:szCs w:val="20"/>
          <w:lang w:eastAsia="en-GB"/>
        </w:rPr>
        <w:t xml:space="preserve"> </w:t>
      </w:r>
      <w:r w:rsidRPr="00FD08DE">
        <w:rPr>
          <w:rFonts w:ascii="Arial" w:hAnsi="Arial" w:cs="Arial"/>
          <w:sz w:val="20"/>
          <w:szCs w:val="20"/>
          <w:lang w:eastAsia="en-GB"/>
        </w:rPr>
        <w:t>were relaxed by an amendment issued on the 22nd March areas of the original enforcement and</w:t>
      </w:r>
      <w:r w:rsidR="00FD08DE">
        <w:rPr>
          <w:rFonts w:ascii="Arial" w:hAnsi="Arial" w:cs="Arial"/>
          <w:sz w:val="20"/>
          <w:szCs w:val="20"/>
          <w:lang w:eastAsia="en-GB"/>
        </w:rPr>
        <w:t xml:space="preserve"> </w:t>
      </w:r>
      <w:r w:rsidRPr="00FD08DE">
        <w:rPr>
          <w:rFonts w:ascii="Arial" w:hAnsi="Arial" w:cs="Arial"/>
          <w:sz w:val="20"/>
          <w:szCs w:val="20"/>
          <w:lang w:eastAsia="en-GB"/>
        </w:rPr>
        <w:t>stop notices are still in force and current and are part of this application.</w:t>
      </w:r>
    </w:p>
    <w:p w:rsidR="0077363E" w:rsidRPr="0077363E" w:rsidRDefault="0077363E" w:rsidP="0077363E">
      <w:pPr>
        <w:pStyle w:val="ListParagraph"/>
        <w:ind w:left="1713"/>
        <w:rPr>
          <w:rFonts w:ascii="Arial" w:hAnsi="Arial" w:cs="Arial"/>
          <w:sz w:val="16"/>
          <w:szCs w:val="16"/>
        </w:rPr>
      </w:pPr>
    </w:p>
    <w:p w:rsidR="0077363E" w:rsidRPr="00FD08DE" w:rsidRDefault="0077363E" w:rsidP="0077363E">
      <w:pPr>
        <w:pStyle w:val="ListParagraph"/>
        <w:ind w:left="1713"/>
        <w:rPr>
          <w:rFonts w:ascii="Arial" w:hAnsi="Arial" w:cs="Arial"/>
          <w:b/>
          <w:bCs/>
          <w:sz w:val="20"/>
          <w:szCs w:val="20"/>
        </w:rPr>
      </w:pPr>
      <w:r w:rsidRPr="00FD08DE">
        <w:rPr>
          <w:rFonts w:ascii="Arial" w:hAnsi="Arial" w:cs="Arial"/>
          <w:bCs/>
          <w:sz w:val="20"/>
          <w:szCs w:val="20"/>
        </w:rPr>
        <w:t xml:space="preserve">BI/16/01441/DOM - </w:t>
      </w:r>
      <w:r w:rsidRPr="00FD08DE">
        <w:rPr>
          <w:rFonts w:ascii="Arial" w:hAnsi="Arial" w:cs="Arial"/>
          <w:sz w:val="20"/>
          <w:szCs w:val="20"/>
        </w:rPr>
        <w:t xml:space="preserve">Four Winds, Cherry Lane, Birdham, </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 xml:space="preserve">Resubmission of BI/16/00020/DOM for rear first floor extension with larger </w:t>
      </w:r>
      <w:proofErr w:type="spellStart"/>
      <w:r w:rsidRPr="00FD08DE">
        <w:rPr>
          <w:rFonts w:ascii="Arial" w:hAnsi="Arial" w:cs="Arial"/>
          <w:sz w:val="20"/>
          <w:szCs w:val="20"/>
        </w:rPr>
        <w:t>rooflight</w:t>
      </w:r>
      <w:proofErr w:type="spellEnd"/>
      <w:r w:rsidRPr="00FD08DE">
        <w:rPr>
          <w:rFonts w:ascii="Arial" w:hAnsi="Arial" w:cs="Arial"/>
          <w:sz w:val="20"/>
          <w:szCs w:val="20"/>
        </w:rPr>
        <w:t>.</w:t>
      </w:r>
      <w:proofErr w:type="gramEnd"/>
    </w:p>
    <w:p w:rsidR="002C1D2C" w:rsidRPr="00FD08DE" w:rsidRDefault="002C1D2C" w:rsidP="0077363E">
      <w:pPr>
        <w:pStyle w:val="ListParagraph"/>
        <w:ind w:left="1713"/>
        <w:rPr>
          <w:rFonts w:ascii="Arial" w:hAnsi="Arial" w:cs="Arial"/>
          <w:sz w:val="20"/>
          <w:szCs w:val="20"/>
        </w:rPr>
      </w:pPr>
      <w:r w:rsidRPr="00FD08DE">
        <w:rPr>
          <w:rFonts w:ascii="Arial" w:hAnsi="Arial" w:cs="Arial"/>
          <w:sz w:val="20"/>
          <w:szCs w:val="20"/>
          <w:lang w:eastAsia="en-GB"/>
        </w:rPr>
        <w:t>Birdham Parish Council raises No Objection to this application.</w:t>
      </w:r>
    </w:p>
    <w:p w:rsidR="0077363E" w:rsidRPr="0077363E" w:rsidRDefault="0077363E" w:rsidP="0077363E">
      <w:pPr>
        <w:pStyle w:val="ListParagraph"/>
        <w:ind w:left="1713"/>
        <w:rPr>
          <w:rFonts w:ascii="Arial" w:hAnsi="Arial" w:cs="Arial"/>
          <w:sz w:val="16"/>
          <w:szCs w:val="16"/>
        </w:rPr>
      </w:pPr>
    </w:p>
    <w:p w:rsidR="0077363E" w:rsidRPr="00FD08DE" w:rsidRDefault="0077363E" w:rsidP="0077363E">
      <w:pPr>
        <w:pStyle w:val="ListParagraph"/>
        <w:ind w:left="1713"/>
        <w:rPr>
          <w:rFonts w:ascii="Arial" w:hAnsi="Arial" w:cs="Arial"/>
          <w:b/>
          <w:bCs/>
          <w:sz w:val="20"/>
          <w:szCs w:val="20"/>
        </w:rPr>
      </w:pPr>
      <w:r w:rsidRPr="00FD08DE">
        <w:rPr>
          <w:rFonts w:ascii="Arial" w:hAnsi="Arial" w:cs="Arial"/>
          <w:bCs/>
          <w:sz w:val="20"/>
          <w:szCs w:val="20"/>
        </w:rPr>
        <w:t>BI/16/01425/DOM -</w:t>
      </w:r>
      <w:r w:rsidRPr="00FD08DE">
        <w:rPr>
          <w:rFonts w:ascii="Arial" w:hAnsi="Arial" w:cs="Arial"/>
          <w:b/>
          <w:bCs/>
          <w:sz w:val="20"/>
          <w:szCs w:val="20"/>
        </w:rPr>
        <w:t xml:space="preserve"> </w:t>
      </w:r>
      <w:r w:rsidRPr="00FD08DE">
        <w:rPr>
          <w:rFonts w:ascii="Arial" w:hAnsi="Arial" w:cs="Arial"/>
          <w:sz w:val="20"/>
          <w:szCs w:val="20"/>
        </w:rPr>
        <w:t xml:space="preserve">Cotswold </w:t>
      </w:r>
      <w:proofErr w:type="gramStart"/>
      <w:r w:rsidRPr="00FD08DE">
        <w:rPr>
          <w:rFonts w:ascii="Arial" w:hAnsi="Arial" w:cs="Arial"/>
          <w:sz w:val="20"/>
          <w:szCs w:val="20"/>
        </w:rPr>
        <w:t>House ,</w:t>
      </w:r>
      <w:proofErr w:type="gramEnd"/>
      <w:r w:rsidRPr="00FD08DE">
        <w:rPr>
          <w:rFonts w:ascii="Arial" w:hAnsi="Arial" w:cs="Arial"/>
          <w:sz w:val="20"/>
          <w:szCs w:val="20"/>
        </w:rPr>
        <w:t xml:space="preserve"> 6 St James Close, Birdham, PO20 7HE</w:t>
      </w:r>
    </w:p>
    <w:p w:rsidR="0077363E" w:rsidRPr="00FD08DE" w:rsidRDefault="0077363E" w:rsidP="0077363E">
      <w:pPr>
        <w:pStyle w:val="ListParagraph"/>
        <w:ind w:left="1713"/>
        <w:rPr>
          <w:rFonts w:ascii="Arial" w:hAnsi="Arial" w:cs="Arial"/>
          <w:sz w:val="20"/>
          <w:szCs w:val="20"/>
        </w:rPr>
      </w:pPr>
      <w:proofErr w:type="gramStart"/>
      <w:r w:rsidRPr="00FD08DE">
        <w:rPr>
          <w:rFonts w:ascii="Arial" w:hAnsi="Arial" w:cs="Arial"/>
          <w:sz w:val="20"/>
          <w:szCs w:val="20"/>
        </w:rPr>
        <w:t>Conversion and extension to garage to provide ancillary accommodation to dwelling.</w:t>
      </w:r>
      <w:proofErr w:type="gramEnd"/>
    </w:p>
    <w:p w:rsidR="002C1D2C" w:rsidRPr="00FD08DE" w:rsidRDefault="002C1D2C" w:rsidP="0077363E">
      <w:pPr>
        <w:pStyle w:val="ListParagraph"/>
        <w:ind w:left="1713"/>
        <w:rPr>
          <w:rFonts w:ascii="Arial" w:hAnsi="Arial" w:cs="Arial"/>
          <w:sz w:val="20"/>
          <w:szCs w:val="20"/>
        </w:rPr>
      </w:pPr>
      <w:r w:rsidRPr="00FD08DE">
        <w:rPr>
          <w:rFonts w:ascii="Arial" w:hAnsi="Arial" w:cs="Arial"/>
          <w:sz w:val="20"/>
          <w:szCs w:val="20"/>
          <w:lang w:eastAsia="en-GB"/>
        </w:rPr>
        <w:t>Birdham Parish Council raises No Objection to this application.</w:t>
      </w:r>
    </w:p>
    <w:p w:rsidR="0077363E" w:rsidRPr="0077363E" w:rsidRDefault="0077363E" w:rsidP="0077363E">
      <w:pPr>
        <w:pStyle w:val="ListParagraph"/>
        <w:ind w:left="1713"/>
        <w:rPr>
          <w:rFonts w:ascii="Arial" w:hAnsi="Arial" w:cs="Arial"/>
          <w:sz w:val="16"/>
          <w:szCs w:val="16"/>
        </w:rPr>
      </w:pPr>
    </w:p>
    <w:p w:rsidR="00FD08DE" w:rsidRDefault="00FD08DE" w:rsidP="0077363E">
      <w:pPr>
        <w:pStyle w:val="ListParagraph"/>
        <w:ind w:left="1713"/>
        <w:rPr>
          <w:rFonts w:ascii="Arial" w:eastAsiaTheme="minorEastAsia" w:hAnsi="Arial" w:cs="Arial"/>
          <w:bCs/>
          <w:sz w:val="20"/>
          <w:szCs w:val="20"/>
        </w:rPr>
      </w:pPr>
    </w:p>
    <w:p w:rsidR="00FD08DE" w:rsidRDefault="00FD08DE" w:rsidP="0077363E">
      <w:pPr>
        <w:pStyle w:val="ListParagraph"/>
        <w:ind w:left="1713"/>
        <w:rPr>
          <w:rFonts w:ascii="Arial" w:eastAsiaTheme="minorEastAsia" w:hAnsi="Arial" w:cs="Arial"/>
          <w:bCs/>
          <w:sz w:val="20"/>
          <w:szCs w:val="20"/>
        </w:rPr>
      </w:pPr>
    </w:p>
    <w:p w:rsidR="0077363E" w:rsidRPr="00FD08DE" w:rsidRDefault="0077363E" w:rsidP="0077363E">
      <w:pPr>
        <w:pStyle w:val="ListParagraph"/>
        <w:ind w:left="1713"/>
        <w:rPr>
          <w:rFonts w:ascii="Arial" w:eastAsiaTheme="minorEastAsia" w:hAnsi="Arial" w:cs="Arial"/>
          <w:bCs/>
          <w:sz w:val="20"/>
          <w:szCs w:val="20"/>
        </w:rPr>
      </w:pPr>
      <w:r w:rsidRPr="00FD08DE">
        <w:rPr>
          <w:rFonts w:ascii="Arial" w:eastAsiaTheme="minorEastAsia" w:hAnsi="Arial" w:cs="Arial"/>
          <w:bCs/>
          <w:sz w:val="20"/>
          <w:szCs w:val="20"/>
        </w:rPr>
        <w:t xml:space="preserve">BI/16/01596/DOM - </w:t>
      </w:r>
      <w:r w:rsidRPr="00FD08DE">
        <w:rPr>
          <w:rFonts w:ascii="Arial" w:eastAsiaTheme="minorEastAsia" w:hAnsi="Arial" w:cs="Arial"/>
          <w:sz w:val="20"/>
          <w:szCs w:val="20"/>
        </w:rPr>
        <w:t>Chaffinches Farm, Main Road, Birdham</w:t>
      </w:r>
    </w:p>
    <w:p w:rsidR="0077363E" w:rsidRPr="00FD08DE" w:rsidRDefault="0077363E" w:rsidP="0077363E">
      <w:pPr>
        <w:pStyle w:val="ListParagraph"/>
        <w:ind w:left="1713"/>
        <w:rPr>
          <w:rFonts w:ascii="Arial" w:eastAsiaTheme="minorEastAsia" w:hAnsi="Arial" w:cs="Arial"/>
          <w:sz w:val="20"/>
          <w:szCs w:val="20"/>
        </w:rPr>
      </w:pPr>
      <w:r w:rsidRPr="00FD08DE">
        <w:rPr>
          <w:rFonts w:ascii="Arial" w:eastAsiaTheme="minorEastAsia" w:hAnsi="Arial" w:cs="Arial"/>
          <w:sz w:val="20"/>
          <w:szCs w:val="20"/>
        </w:rPr>
        <w:t>Minor internal alterations, additional conservation roof light and extension to the approved porch roof.</w:t>
      </w:r>
    </w:p>
    <w:p w:rsidR="0077363E" w:rsidRDefault="00FD08DE" w:rsidP="0077363E">
      <w:pPr>
        <w:pStyle w:val="ListParagraph"/>
        <w:ind w:left="1713"/>
        <w:rPr>
          <w:rFonts w:ascii="Arial" w:hAnsi="Arial" w:cs="Arial"/>
          <w:sz w:val="18"/>
          <w:szCs w:val="18"/>
          <w:lang w:eastAsia="en-GB"/>
        </w:rPr>
      </w:pPr>
      <w:r w:rsidRPr="00FD08DE">
        <w:rPr>
          <w:rFonts w:ascii="Arial" w:hAnsi="Arial" w:cs="Arial"/>
          <w:sz w:val="20"/>
          <w:szCs w:val="20"/>
          <w:lang w:eastAsia="en-GB"/>
        </w:rPr>
        <w:t>Birdham Parish Council raises No Objection to this application</w:t>
      </w:r>
      <w:r w:rsidRPr="00FD08DE">
        <w:rPr>
          <w:rFonts w:ascii="Arial" w:hAnsi="Arial" w:cs="Arial"/>
          <w:sz w:val="18"/>
          <w:szCs w:val="18"/>
          <w:lang w:eastAsia="en-GB"/>
        </w:rPr>
        <w:t>.</w:t>
      </w:r>
    </w:p>
    <w:p w:rsidR="00FD08DE" w:rsidRPr="00FD08DE" w:rsidRDefault="00FD08DE" w:rsidP="0077363E">
      <w:pPr>
        <w:pStyle w:val="ListParagraph"/>
        <w:ind w:left="1713"/>
        <w:rPr>
          <w:rFonts w:ascii="Arial" w:hAnsi="Arial" w:cs="Arial"/>
          <w:bCs/>
          <w:sz w:val="16"/>
          <w:szCs w:val="16"/>
        </w:rPr>
      </w:pPr>
    </w:p>
    <w:p w:rsidR="0077363E" w:rsidRPr="00FD08DE" w:rsidRDefault="0077363E" w:rsidP="0077363E">
      <w:pPr>
        <w:pStyle w:val="ListParagraph"/>
        <w:ind w:left="1713"/>
        <w:rPr>
          <w:rFonts w:ascii="Arial" w:hAnsi="Arial" w:cs="Arial"/>
          <w:bCs/>
          <w:sz w:val="20"/>
          <w:szCs w:val="20"/>
        </w:rPr>
      </w:pPr>
      <w:r w:rsidRPr="00FD08DE">
        <w:rPr>
          <w:rFonts w:ascii="Arial" w:hAnsi="Arial" w:cs="Arial"/>
          <w:bCs/>
          <w:sz w:val="20"/>
          <w:szCs w:val="20"/>
        </w:rPr>
        <w:t xml:space="preserve">BI/16/01597/LBC - </w:t>
      </w:r>
      <w:r w:rsidRPr="00FD08DE">
        <w:rPr>
          <w:rFonts w:ascii="Arial" w:hAnsi="Arial" w:cs="Arial"/>
          <w:sz w:val="20"/>
          <w:szCs w:val="20"/>
        </w:rPr>
        <w:t>Chaffinches Farm, Main Road, Birdham</w:t>
      </w:r>
    </w:p>
    <w:p w:rsidR="0077363E" w:rsidRPr="00FD08DE" w:rsidRDefault="0077363E" w:rsidP="0077363E">
      <w:pPr>
        <w:pStyle w:val="ListParagraph"/>
        <w:ind w:left="1713"/>
        <w:rPr>
          <w:rFonts w:ascii="Arial" w:hAnsi="Arial" w:cs="Arial"/>
          <w:sz w:val="20"/>
          <w:szCs w:val="20"/>
        </w:rPr>
      </w:pPr>
      <w:r w:rsidRPr="00FD08DE">
        <w:rPr>
          <w:rFonts w:ascii="Arial" w:hAnsi="Arial" w:cs="Arial"/>
          <w:sz w:val="20"/>
          <w:szCs w:val="20"/>
        </w:rPr>
        <w:t>Minor internal alterations, additional conservation roof light and extension to the approved porch roof.</w:t>
      </w:r>
    </w:p>
    <w:p w:rsidR="00157283" w:rsidRPr="00FD08DE" w:rsidRDefault="00FD08DE" w:rsidP="00CD2B36">
      <w:pPr>
        <w:autoSpaceDE w:val="0"/>
        <w:autoSpaceDN w:val="0"/>
        <w:adjustRightInd w:val="0"/>
        <w:ind w:left="1713"/>
        <w:rPr>
          <w:rFonts w:ascii="Arial" w:eastAsia="Calibri" w:hAnsi="Arial" w:cs="Arial"/>
          <w:sz w:val="20"/>
          <w:szCs w:val="20"/>
        </w:rPr>
      </w:pPr>
      <w:r w:rsidRPr="00FD08DE">
        <w:rPr>
          <w:rFonts w:ascii="Arial" w:hAnsi="Arial" w:cs="Arial"/>
          <w:sz w:val="20"/>
          <w:szCs w:val="20"/>
          <w:lang w:eastAsia="en-GB"/>
        </w:rPr>
        <w:t>Birdham Parish Council raises No Objection to this application.</w:t>
      </w:r>
    </w:p>
    <w:p w:rsidR="009C7906" w:rsidRPr="008D0315" w:rsidRDefault="009C7906" w:rsidP="008D0315">
      <w:pPr>
        <w:autoSpaceDE w:val="0"/>
        <w:autoSpaceDN w:val="0"/>
        <w:adjustRightInd w:val="0"/>
        <w:rPr>
          <w:rFonts w:ascii="Arial" w:eastAsia="Calibri" w:hAnsi="Arial" w:cs="Arial"/>
          <w:sz w:val="16"/>
          <w:szCs w:val="16"/>
        </w:rPr>
      </w:pPr>
    </w:p>
    <w:p w:rsidR="009C7906" w:rsidRPr="009C7906" w:rsidRDefault="009C7906" w:rsidP="009C7906">
      <w:pPr>
        <w:pStyle w:val="ListParagraph"/>
        <w:ind w:left="1080"/>
        <w:rPr>
          <w:rFonts w:ascii="Arial" w:hAnsi="Arial" w:cs="Arial"/>
          <w:sz w:val="20"/>
          <w:szCs w:val="20"/>
        </w:rPr>
      </w:pPr>
      <w:r w:rsidRPr="009C7906">
        <w:rPr>
          <w:rFonts w:ascii="Arial" w:hAnsi="Arial" w:cs="Arial"/>
          <w:b/>
          <w:sz w:val="20"/>
          <w:szCs w:val="20"/>
        </w:rPr>
        <w:t xml:space="preserve"> It was resolved </w:t>
      </w:r>
      <w:r w:rsidRPr="009C7906">
        <w:rPr>
          <w:rFonts w:ascii="Arial" w:hAnsi="Arial" w:cs="Arial"/>
          <w:sz w:val="20"/>
          <w:szCs w:val="20"/>
        </w:rPr>
        <w:t xml:space="preserve">to authorise the Clerk to notify </w:t>
      </w:r>
      <w:r w:rsidR="00B93A6E">
        <w:rPr>
          <w:rFonts w:ascii="Arial" w:hAnsi="Arial" w:cs="Arial"/>
          <w:sz w:val="20"/>
          <w:szCs w:val="20"/>
        </w:rPr>
        <w:t xml:space="preserve">the </w:t>
      </w:r>
      <w:r w:rsidRPr="009C7906">
        <w:rPr>
          <w:rFonts w:ascii="Arial" w:hAnsi="Arial" w:cs="Arial"/>
          <w:sz w:val="20"/>
          <w:szCs w:val="20"/>
        </w:rPr>
        <w:t>Councils decision to CDC Planning.</w:t>
      </w:r>
    </w:p>
    <w:p w:rsidR="009C7906" w:rsidRPr="007E0303" w:rsidRDefault="009C7906" w:rsidP="009C7906">
      <w:pPr>
        <w:pStyle w:val="ListParagraph"/>
        <w:autoSpaceDE w:val="0"/>
        <w:autoSpaceDN w:val="0"/>
        <w:adjustRightInd w:val="0"/>
        <w:ind w:left="709"/>
        <w:rPr>
          <w:rFonts w:ascii="Arial" w:hAnsi="Arial" w:cs="Arial"/>
          <w:sz w:val="16"/>
          <w:szCs w:val="16"/>
        </w:rPr>
      </w:pPr>
    </w:p>
    <w:p w:rsidR="00EA4392" w:rsidRPr="00157283" w:rsidRDefault="009C7906" w:rsidP="00157283">
      <w:pPr>
        <w:pStyle w:val="ListParagraph"/>
        <w:numPr>
          <w:ilvl w:val="0"/>
          <w:numId w:val="48"/>
        </w:numPr>
        <w:autoSpaceDE w:val="0"/>
        <w:autoSpaceDN w:val="0"/>
        <w:adjustRightInd w:val="0"/>
        <w:rPr>
          <w:rFonts w:ascii="Arial" w:hAnsi="Arial" w:cs="Arial"/>
          <w:sz w:val="20"/>
          <w:szCs w:val="20"/>
        </w:rPr>
      </w:pPr>
      <w:r w:rsidRPr="00157283">
        <w:rPr>
          <w:rFonts w:ascii="Arial" w:hAnsi="Arial" w:cs="Arial"/>
          <w:sz w:val="20"/>
          <w:szCs w:val="20"/>
        </w:rPr>
        <w:t>Delegated Decisions to be noted.</w:t>
      </w: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BI/16/00020/DOM Mr P Johnson </w:t>
      </w:r>
      <w:r w:rsidRPr="0077363E">
        <w:rPr>
          <w:rFonts w:ascii="Arial" w:hAnsi="Arial" w:cs="Arial"/>
          <w:sz w:val="18"/>
          <w:szCs w:val="18"/>
          <w:lang w:val="en-US"/>
        </w:rPr>
        <w:t xml:space="preserve">Four Winds Cherry Lane Birdham </w:t>
      </w:r>
    </w:p>
    <w:p w:rsidR="0077363E" w:rsidRPr="008D6C26" w:rsidRDefault="0077363E" w:rsidP="0077363E">
      <w:pPr>
        <w:pStyle w:val="Header"/>
        <w:keepNext/>
        <w:ind w:left="1713"/>
        <w:rPr>
          <w:rFonts w:ascii="Arial" w:hAnsi="Arial" w:cs="Arial"/>
          <w:sz w:val="18"/>
          <w:szCs w:val="18"/>
        </w:rPr>
      </w:pPr>
      <w:proofErr w:type="gramStart"/>
      <w:r w:rsidRPr="008D6C26">
        <w:rPr>
          <w:rFonts w:ascii="Arial" w:hAnsi="Arial" w:cs="Arial"/>
          <w:sz w:val="18"/>
          <w:szCs w:val="18"/>
        </w:rPr>
        <w:t>First floor rear extension with dormer.</w:t>
      </w:r>
      <w:proofErr w:type="gramEnd"/>
      <w:r w:rsidRPr="008D6C26">
        <w:rPr>
          <w:rFonts w:ascii="Arial" w:hAnsi="Arial" w:cs="Arial"/>
          <w:sz w:val="18"/>
          <w:szCs w:val="18"/>
        </w:rPr>
        <w:t xml:space="preserve"> </w:t>
      </w:r>
      <w:r w:rsidRPr="008D6C26">
        <w:rPr>
          <w:rFonts w:ascii="Arial" w:hAnsi="Arial" w:cs="Arial"/>
          <w:b/>
          <w:bCs/>
          <w:sz w:val="18"/>
          <w:szCs w:val="18"/>
        </w:rPr>
        <w:t>PERMIT</w:t>
      </w:r>
    </w:p>
    <w:p w:rsidR="0077363E" w:rsidRPr="00D626D9" w:rsidRDefault="0077363E" w:rsidP="0077363E">
      <w:pPr>
        <w:pStyle w:val="Header"/>
        <w:keepNext/>
        <w:ind w:left="1713"/>
        <w:rPr>
          <w:rFonts w:ascii="Arial" w:hAnsi="Arial" w:cs="Arial"/>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BI/16/00178/FUL Premier Marinas </w:t>
      </w:r>
      <w:proofErr w:type="gramStart"/>
      <w:r w:rsidRPr="0077363E">
        <w:rPr>
          <w:rFonts w:ascii="Arial" w:hAnsi="Arial" w:cs="Arial"/>
          <w:sz w:val="18"/>
          <w:szCs w:val="18"/>
          <w:lang w:val="en-US"/>
        </w:rPr>
        <w:t>The</w:t>
      </w:r>
      <w:proofErr w:type="gramEnd"/>
      <w:r w:rsidRPr="0077363E">
        <w:rPr>
          <w:rFonts w:ascii="Arial" w:hAnsi="Arial" w:cs="Arial"/>
          <w:sz w:val="18"/>
          <w:szCs w:val="18"/>
          <w:lang w:val="en-US"/>
        </w:rPr>
        <w:t xml:space="preserve"> Spinnaker Chichester Marina Birdham </w:t>
      </w:r>
    </w:p>
    <w:p w:rsidR="0077363E" w:rsidRPr="008D6C26" w:rsidRDefault="0077363E" w:rsidP="0077363E">
      <w:pPr>
        <w:pStyle w:val="Header"/>
        <w:keepNext/>
        <w:ind w:left="1713"/>
        <w:rPr>
          <w:rFonts w:ascii="Arial" w:hAnsi="Arial" w:cs="Arial"/>
          <w:sz w:val="18"/>
          <w:szCs w:val="18"/>
        </w:rPr>
      </w:pPr>
      <w:proofErr w:type="gramStart"/>
      <w:r w:rsidRPr="008D6C26">
        <w:rPr>
          <w:rFonts w:ascii="Arial" w:hAnsi="Arial" w:cs="Arial"/>
          <w:sz w:val="18"/>
          <w:szCs w:val="18"/>
        </w:rPr>
        <w:t>Variation of condition 2 of permission AP/15/00339/FUL.</w:t>
      </w:r>
      <w:proofErr w:type="gramEnd"/>
      <w:r w:rsidRPr="008D6C26">
        <w:rPr>
          <w:rFonts w:ascii="Arial" w:hAnsi="Arial" w:cs="Arial"/>
          <w:sz w:val="18"/>
          <w:szCs w:val="18"/>
        </w:rPr>
        <w:t xml:space="preserve"> </w:t>
      </w:r>
      <w:proofErr w:type="gramStart"/>
      <w:r w:rsidRPr="008D6C26">
        <w:rPr>
          <w:rFonts w:ascii="Arial" w:hAnsi="Arial" w:cs="Arial"/>
          <w:sz w:val="18"/>
          <w:szCs w:val="18"/>
        </w:rPr>
        <w:t>Required amendment to drawing no's 13.1949.110 and 13.1949.115 with drawings no's 13.1938.600 and 13.1949.205-1.</w:t>
      </w:r>
      <w:proofErr w:type="gramEnd"/>
      <w:r w:rsidRPr="008D6C26">
        <w:rPr>
          <w:rFonts w:ascii="Arial" w:hAnsi="Arial" w:cs="Arial"/>
          <w:sz w:val="18"/>
          <w:szCs w:val="18"/>
        </w:rPr>
        <w:t xml:space="preserve"> </w:t>
      </w:r>
      <w:r w:rsidRPr="008D6C26">
        <w:rPr>
          <w:rFonts w:ascii="Arial" w:hAnsi="Arial" w:cs="Arial"/>
          <w:b/>
          <w:bCs/>
          <w:sz w:val="18"/>
          <w:szCs w:val="18"/>
        </w:rPr>
        <w:t>PERMIT</w:t>
      </w:r>
    </w:p>
    <w:p w:rsidR="0077363E" w:rsidRPr="0077363E" w:rsidRDefault="0077363E" w:rsidP="0077363E">
      <w:pPr>
        <w:pStyle w:val="ListParagraph"/>
        <w:keepNext/>
        <w:ind w:left="1713"/>
        <w:rPr>
          <w:rFonts w:ascii="Arial" w:hAnsi="Arial" w:cs="Arial"/>
          <w:b/>
          <w:bCs/>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BI/16/00237/DOM Mr </w:t>
      </w:r>
      <w:proofErr w:type="spellStart"/>
      <w:r w:rsidRPr="0077363E">
        <w:rPr>
          <w:rFonts w:ascii="Arial" w:hAnsi="Arial" w:cs="Arial"/>
          <w:sz w:val="18"/>
          <w:szCs w:val="18"/>
        </w:rPr>
        <w:t>Hemal</w:t>
      </w:r>
      <w:proofErr w:type="spellEnd"/>
      <w:r w:rsidRPr="0077363E">
        <w:rPr>
          <w:rFonts w:ascii="Arial" w:hAnsi="Arial" w:cs="Arial"/>
          <w:sz w:val="18"/>
          <w:szCs w:val="18"/>
        </w:rPr>
        <w:t xml:space="preserve"> Patel </w:t>
      </w:r>
      <w:r w:rsidRPr="0077363E">
        <w:rPr>
          <w:rFonts w:ascii="Arial" w:hAnsi="Arial" w:cs="Arial"/>
          <w:sz w:val="18"/>
          <w:szCs w:val="18"/>
          <w:lang w:val="en-US"/>
        </w:rPr>
        <w:t xml:space="preserve">Bay Trees 7 </w:t>
      </w:r>
      <w:proofErr w:type="spellStart"/>
      <w:r w:rsidRPr="0077363E">
        <w:rPr>
          <w:rFonts w:ascii="Arial" w:hAnsi="Arial" w:cs="Arial"/>
          <w:sz w:val="18"/>
          <w:szCs w:val="18"/>
          <w:lang w:val="en-US"/>
        </w:rPr>
        <w:t>Redmoor</w:t>
      </w:r>
      <w:proofErr w:type="spellEnd"/>
      <w:r w:rsidRPr="0077363E">
        <w:rPr>
          <w:rFonts w:ascii="Arial" w:hAnsi="Arial" w:cs="Arial"/>
          <w:sz w:val="18"/>
          <w:szCs w:val="18"/>
          <w:lang w:val="en-US"/>
        </w:rPr>
        <w:t xml:space="preserve"> Estate Main Road Birdham </w:t>
      </w:r>
    </w:p>
    <w:p w:rsidR="0077363E" w:rsidRPr="008D6C26" w:rsidRDefault="0077363E" w:rsidP="0077363E">
      <w:pPr>
        <w:pStyle w:val="Header"/>
        <w:keepNext/>
        <w:ind w:left="1713"/>
        <w:rPr>
          <w:rFonts w:ascii="Arial" w:hAnsi="Arial" w:cs="Arial"/>
          <w:sz w:val="18"/>
          <w:szCs w:val="18"/>
        </w:rPr>
      </w:pPr>
      <w:r w:rsidRPr="008D6C26">
        <w:rPr>
          <w:rFonts w:ascii="Arial" w:hAnsi="Arial" w:cs="Arial"/>
          <w:sz w:val="18"/>
          <w:szCs w:val="18"/>
        </w:rPr>
        <w:t xml:space="preserve">Part ground floor and first floor rear extension. </w:t>
      </w:r>
      <w:r w:rsidRPr="008D6C26">
        <w:rPr>
          <w:rFonts w:ascii="Arial" w:hAnsi="Arial" w:cs="Arial"/>
          <w:b/>
          <w:bCs/>
          <w:sz w:val="18"/>
          <w:szCs w:val="18"/>
        </w:rPr>
        <w:t>PERMIT</w:t>
      </w:r>
    </w:p>
    <w:p w:rsidR="0077363E" w:rsidRPr="0077363E" w:rsidRDefault="0077363E" w:rsidP="0077363E">
      <w:pPr>
        <w:pStyle w:val="ListParagraph"/>
        <w:keepNext/>
        <w:ind w:left="1713"/>
        <w:rPr>
          <w:rFonts w:ascii="Arial" w:hAnsi="Arial" w:cs="Arial"/>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BI/16/00581/DOM Mr Chris Harrison </w:t>
      </w:r>
      <w:proofErr w:type="spellStart"/>
      <w:r w:rsidRPr="0077363E">
        <w:rPr>
          <w:rFonts w:ascii="Arial" w:hAnsi="Arial" w:cs="Arial"/>
          <w:sz w:val="18"/>
          <w:szCs w:val="18"/>
          <w:lang w:val="en-US"/>
        </w:rPr>
        <w:t>Longstone</w:t>
      </w:r>
      <w:proofErr w:type="spellEnd"/>
      <w:proofErr w:type="gramStart"/>
      <w:r w:rsidRPr="0077363E">
        <w:rPr>
          <w:rFonts w:ascii="Arial" w:hAnsi="Arial" w:cs="Arial"/>
          <w:sz w:val="18"/>
          <w:szCs w:val="18"/>
          <w:lang w:val="en-US"/>
        </w:rPr>
        <w:t>  12</w:t>
      </w:r>
      <w:proofErr w:type="gramEnd"/>
      <w:r w:rsidRPr="0077363E">
        <w:rPr>
          <w:rFonts w:ascii="Arial" w:hAnsi="Arial" w:cs="Arial"/>
          <w:sz w:val="18"/>
          <w:szCs w:val="18"/>
          <w:lang w:val="en-US"/>
        </w:rPr>
        <w:t xml:space="preserve"> </w:t>
      </w:r>
      <w:proofErr w:type="spellStart"/>
      <w:r w:rsidRPr="0077363E">
        <w:rPr>
          <w:rFonts w:ascii="Arial" w:hAnsi="Arial" w:cs="Arial"/>
          <w:sz w:val="18"/>
          <w:szCs w:val="18"/>
          <w:lang w:val="en-US"/>
        </w:rPr>
        <w:t>Greenacres</w:t>
      </w:r>
      <w:proofErr w:type="spellEnd"/>
      <w:r w:rsidRPr="0077363E">
        <w:rPr>
          <w:rFonts w:ascii="Arial" w:hAnsi="Arial" w:cs="Arial"/>
          <w:sz w:val="18"/>
          <w:szCs w:val="18"/>
          <w:lang w:val="en-US"/>
        </w:rPr>
        <w:t xml:space="preserve"> Birdham </w:t>
      </w:r>
    </w:p>
    <w:p w:rsidR="0077363E" w:rsidRPr="008D6C26" w:rsidRDefault="0077363E" w:rsidP="0077363E">
      <w:pPr>
        <w:pStyle w:val="Header"/>
        <w:keepNext/>
        <w:ind w:left="1713"/>
        <w:rPr>
          <w:rFonts w:ascii="Arial" w:hAnsi="Arial" w:cs="Arial"/>
          <w:sz w:val="18"/>
          <w:szCs w:val="18"/>
        </w:rPr>
      </w:pPr>
      <w:proofErr w:type="gramStart"/>
      <w:r w:rsidRPr="008D6C26">
        <w:rPr>
          <w:rFonts w:ascii="Arial" w:hAnsi="Arial" w:cs="Arial"/>
          <w:sz w:val="18"/>
          <w:szCs w:val="18"/>
        </w:rPr>
        <w:t xml:space="preserve">Replacement of windows, renewal of existing render finish, replacement of roof and </w:t>
      </w:r>
      <w:r>
        <w:rPr>
          <w:rFonts w:ascii="Arial" w:hAnsi="Arial" w:cs="Arial"/>
          <w:sz w:val="18"/>
          <w:szCs w:val="18"/>
        </w:rPr>
        <w:t xml:space="preserve">re-cladding of the </w:t>
      </w:r>
      <w:r w:rsidRPr="008D6C26">
        <w:rPr>
          <w:rFonts w:ascii="Arial" w:hAnsi="Arial" w:cs="Arial"/>
          <w:sz w:val="18"/>
          <w:szCs w:val="18"/>
        </w:rPr>
        <w:t>existing front extension and the demolition of existing small side extension.</w:t>
      </w:r>
      <w:proofErr w:type="gramEnd"/>
      <w:r w:rsidRPr="008D6C26">
        <w:rPr>
          <w:rFonts w:ascii="Arial" w:hAnsi="Arial" w:cs="Arial"/>
          <w:sz w:val="18"/>
          <w:szCs w:val="18"/>
        </w:rPr>
        <w:t xml:space="preserve"> </w:t>
      </w:r>
      <w:r w:rsidRPr="008D6C26">
        <w:rPr>
          <w:rFonts w:ascii="Arial" w:hAnsi="Arial" w:cs="Arial"/>
          <w:b/>
          <w:bCs/>
          <w:sz w:val="18"/>
          <w:szCs w:val="18"/>
        </w:rPr>
        <w:t>PERMIT</w:t>
      </w:r>
    </w:p>
    <w:p w:rsidR="0077363E" w:rsidRPr="00A463F7" w:rsidRDefault="0077363E" w:rsidP="0077363E">
      <w:pPr>
        <w:pStyle w:val="ListParagraph"/>
        <w:keepNext/>
        <w:ind w:left="1713"/>
        <w:rPr>
          <w:rFonts w:ascii="Arial" w:hAnsi="Arial" w:cs="Arial"/>
          <w:sz w:val="16"/>
          <w:szCs w:val="16"/>
          <w:lang w:val="en-US"/>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Mr J Morley </w:t>
      </w:r>
      <w:r w:rsidRPr="0077363E">
        <w:rPr>
          <w:rFonts w:ascii="Arial" w:hAnsi="Arial" w:cs="Arial"/>
          <w:sz w:val="18"/>
          <w:szCs w:val="18"/>
          <w:lang w:val="en-US"/>
        </w:rPr>
        <w:t>Land South West Of Premier Business Park</w:t>
      </w:r>
      <w:proofErr w:type="gramStart"/>
      <w:r w:rsidRPr="0077363E">
        <w:rPr>
          <w:rFonts w:ascii="Arial" w:hAnsi="Arial" w:cs="Arial"/>
          <w:sz w:val="18"/>
          <w:szCs w:val="18"/>
          <w:lang w:val="en-US"/>
        </w:rPr>
        <w:t>  Birdham</w:t>
      </w:r>
      <w:proofErr w:type="gramEnd"/>
      <w:r w:rsidRPr="0077363E">
        <w:rPr>
          <w:rFonts w:ascii="Arial" w:hAnsi="Arial" w:cs="Arial"/>
          <w:sz w:val="18"/>
          <w:szCs w:val="18"/>
          <w:lang w:val="en-US"/>
        </w:rPr>
        <w:t xml:space="preserve"> Road Appledram West Sussex   </w:t>
      </w:r>
    </w:p>
    <w:p w:rsidR="0077363E" w:rsidRPr="008D6C26" w:rsidRDefault="0077363E" w:rsidP="0077363E">
      <w:pPr>
        <w:pStyle w:val="Header"/>
        <w:keepNext/>
        <w:ind w:left="1713"/>
        <w:rPr>
          <w:rFonts w:ascii="Arial" w:hAnsi="Arial" w:cs="Arial"/>
          <w:sz w:val="18"/>
          <w:szCs w:val="18"/>
        </w:rPr>
      </w:pPr>
      <w:r w:rsidRPr="008D6C26">
        <w:rPr>
          <w:rFonts w:ascii="Arial" w:hAnsi="Arial" w:cs="Arial"/>
          <w:sz w:val="18"/>
          <w:szCs w:val="18"/>
        </w:rPr>
        <w:t xml:space="preserve">Erection of building comprising stables, tack room, rest room and hay and machinery store along with associated hard standing for parking and turning. </w:t>
      </w:r>
      <w:r w:rsidRPr="008D6C26">
        <w:rPr>
          <w:rFonts w:ascii="Arial" w:hAnsi="Arial" w:cs="Arial"/>
          <w:b/>
          <w:bCs/>
          <w:sz w:val="18"/>
          <w:szCs w:val="18"/>
        </w:rPr>
        <w:t>WITHDRAWN</w:t>
      </w:r>
    </w:p>
    <w:p w:rsidR="0077363E" w:rsidRPr="0077363E" w:rsidRDefault="0077363E" w:rsidP="0077363E">
      <w:pPr>
        <w:pStyle w:val="ListParagraph"/>
        <w:ind w:left="1713"/>
        <w:rPr>
          <w:rFonts w:ascii="Arial" w:hAnsi="Arial" w:cs="Arial"/>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BI/16/00496/FUL Mr &amp; Mrs </w:t>
      </w:r>
      <w:proofErr w:type="spellStart"/>
      <w:r w:rsidRPr="0077363E">
        <w:rPr>
          <w:rFonts w:ascii="Arial" w:hAnsi="Arial" w:cs="Arial"/>
          <w:sz w:val="18"/>
          <w:szCs w:val="18"/>
        </w:rPr>
        <w:t>Slatter</w:t>
      </w:r>
      <w:proofErr w:type="spellEnd"/>
      <w:r w:rsidRPr="0077363E">
        <w:rPr>
          <w:rFonts w:ascii="Arial" w:hAnsi="Arial" w:cs="Arial"/>
          <w:sz w:val="18"/>
          <w:szCs w:val="18"/>
        </w:rPr>
        <w:t xml:space="preserve"> </w:t>
      </w:r>
      <w:r w:rsidRPr="0077363E">
        <w:rPr>
          <w:rFonts w:ascii="Arial" w:hAnsi="Arial" w:cs="Arial"/>
          <w:sz w:val="18"/>
          <w:szCs w:val="18"/>
          <w:lang w:val="en-US"/>
        </w:rPr>
        <w:t>Brightwater</w:t>
      </w:r>
      <w:proofErr w:type="gramStart"/>
      <w:r w:rsidRPr="0077363E">
        <w:rPr>
          <w:rFonts w:ascii="Arial" w:hAnsi="Arial" w:cs="Arial"/>
          <w:sz w:val="18"/>
          <w:szCs w:val="18"/>
          <w:lang w:val="en-US"/>
        </w:rPr>
        <w:t>  14</w:t>
      </w:r>
      <w:proofErr w:type="gramEnd"/>
      <w:r w:rsidRPr="0077363E">
        <w:rPr>
          <w:rFonts w:ascii="Arial" w:hAnsi="Arial" w:cs="Arial"/>
          <w:sz w:val="18"/>
          <w:szCs w:val="18"/>
          <w:lang w:val="en-US"/>
        </w:rPr>
        <w:t xml:space="preserve"> </w:t>
      </w:r>
      <w:proofErr w:type="spellStart"/>
      <w:r w:rsidRPr="0077363E">
        <w:rPr>
          <w:rFonts w:ascii="Arial" w:hAnsi="Arial" w:cs="Arial"/>
          <w:sz w:val="18"/>
          <w:szCs w:val="18"/>
          <w:lang w:val="en-US"/>
        </w:rPr>
        <w:t>Greenacres</w:t>
      </w:r>
      <w:proofErr w:type="spellEnd"/>
      <w:r w:rsidRPr="0077363E">
        <w:rPr>
          <w:rFonts w:ascii="Arial" w:hAnsi="Arial" w:cs="Arial"/>
          <w:sz w:val="18"/>
          <w:szCs w:val="18"/>
          <w:lang w:val="en-US"/>
        </w:rPr>
        <w:t xml:space="preserve"> Birdham West Sussex PO20 7HL  </w:t>
      </w:r>
    </w:p>
    <w:p w:rsidR="0077363E" w:rsidRPr="008D6C26" w:rsidRDefault="0077363E" w:rsidP="0077363E">
      <w:pPr>
        <w:pStyle w:val="Header"/>
        <w:keepNext/>
        <w:ind w:left="1713"/>
        <w:rPr>
          <w:rFonts w:ascii="Arial" w:hAnsi="Arial" w:cs="Arial"/>
          <w:sz w:val="18"/>
          <w:szCs w:val="18"/>
        </w:rPr>
      </w:pPr>
      <w:r w:rsidRPr="008D6C26">
        <w:rPr>
          <w:rFonts w:ascii="Arial" w:hAnsi="Arial" w:cs="Arial"/>
          <w:sz w:val="18"/>
          <w:szCs w:val="18"/>
        </w:rPr>
        <w:t xml:space="preserve">Variation of Condition 2 of planning permission BI/15/02632/FUL - to reference amended plans (14-52-3 Rev K, 14-52-4 Rev K, 14-52-5 Rev K) showing a non-material change to the southern projection. </w:t>
      </w:r>
      <w:r w:rsidRPr="008D6C26">
        <w:rPr>
          <w:rFonts w:ascii="Arial" w:hAnsi="Arial" w:cs="Arial"/>
          <w:b/>
          <w:bCs/>
          <w:sz w:val="18"/>
          <w:szCs w:val="18"/>
        </w:rPr>
        <w:t>PERMIT</w:t>
      </w:r>
    </w:p>
    <w:p w:rsidR="0077363E" w:rsidRPr="0077363E" w:rsidRDefault="0077363E" w:rsidP="0077363E">
      <w:pPr>
        <w:pStyle w:val="ListParagraph"/>
        <w:ind w:left="1713"/>
        <w:rPr>
          <w:rFonts w:ascii="Arial" w:hAnsi="Arial" w:cs="Arial"/>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BI/16/01049/TPA Mr A Jackson </w:t>
      </w:r>
      <w:r w:rsidRPr="0077363E">
        <w:rPr>
          <w:rFonts w:ascii="Arial" w:hAnsi="Arial" w:cs="Arial"/>
          <w:sz w:val="18"/>
          <w:szCs w:val="18"/>
          <w:lang w:val="en-US"/>
        </w:rPr>
        <w:t xml:space="preserve">Lock Lane Birdham West Sussex PO20 7BA   </w:t>
      </w:r>
    </w:p>
    <w:p w:rsidR="0077363E" w:rsidRPr="008D6C26" w:rsidRDefault="0077363E" w:rsidP="0077363E">
      <w:pPr>
        <w:pStyle w:val="Header"/>
        <w:keepNext/>
        <w:ind w:left="1713"/>
        <w:rPr>
          <w:rFonts w:ascii="Arial" w:hAnsi="Arial" w:cs="Arial"/>
          <w:sz w:val="18"/>
          <w:szCs w:val="18"/>
        </w:rPr>
      </w:pPr>
      <w:r w:rsidRPr="008D6C26">
        <w:rPr>
          <w:rFonts w:ascii="Arial" w:hAnsi="Arial" w:cs="Arial"/>
          <w:sz w:val="18"/>
          <w:szCs w:val="18"/>
        </w:rPr>
        <w:t xml:space="preserve">Reduce over-extending limb arising at 2m to west, back by 3m on 1 no. </w:t>
      </w:r>
      <w:proofErr w:type="gramStart"/>
      <w:r w:rsidRPr="008D6C26">
        <w:rPr>
          <w:rFonts w:ascii="Arial" w:hAnsi="Arial" w:cs="Arial"/>
          <w:sz w:val="18"/>
          <w:szCs w:val="18"/>
        </w:rPr>
        <w:t>Oak tree (T315).</w:t>
      </w:r>
      <w:proofErr w:type="gramEnd"/>
      <w:r w:rsidRPr="008D6C26">
        <w:rPr>
          <w:rFonts w:ascii="Arial" w:hAnsi="Arial" w:cs="Arial"/>
          <w:sz w:val="18"/>
          <w:szCs w:val="18"/>
        </w:rPr>
        <w:t xml:space="preserve"> Fell 2 no. Oak trees (T328 and T348). Reduce height and extension of crown to east back by 3m on 1 no. </w:t>
      </w:r>
      <w:proofErr w:type="gramStart"/>
      <w:r w:rsidRPr="008D6C26">
        <w:rPr>
          <w:rFonts w:ascii="Arial" w:hAnsi="Arial" w:cs="Arial"/>
          <w:sz w:val="18"/>
          <w:szCs w:val="18"/>
        </w:rPr>
        <w:t>Oak tree (T351).</w:t>
      </w:r>
      <w:proofErr w:type="gramEnd"/>
      <w:r w:rsidRPr="008D6C26">
        <w:rPr>
          <w:rFonts w:ascii="Arial" w:hAnsi="Arial" w:cs="Arial"/>
          <w:sz w:val="18"/>
          <w:szCs w:val="18"/>
        </w:rPr>
        <w:t xml:space="preserve"> All 4 no. trees are within Group, G1 subject to BI/08/00174/TPO. </w:t>
      </w:r>
      <w:r w:rsidRPr="008D6C26">
        <w:rPr>
          <w:rFonts w:ascii="Arial" w:hAnsi="Arial" w:cs="Arial"/>
          <w:b/>
          <w:bCs/>
          <w:sz w:val="18"/>
          <w:szCs w:val="18"/>
        </w:rPr>
        <w:t>PERMIT</w:t>
      </w:r>
    </w:p>
    <w:p w:rsidR="0077363E" w:rsidRPr="0077363E" w:rsidRDefault="0077363E" w:rsidP="0077363E">
      <w:pPr>
        <w:pStyle w:val="ListParagraph"/>
        <w:keepNext/>
        <w:ind w:left="1713"/>
        <w:rPr>
          <w:rFonts w:ascii="Arial" w:hAnsi="Arial" w:cs="Arial"/>
          <w:sz w:val="16"/>
          <w:szCs w:val="16"/>
        </w:rPr>
      </w:pPr>
    </w:p>
    <w:p w:rsidR="0077363E" w:rsidRPr="0077363E" w:rsidRDefault="0077363E" w:rsidP="0077363E">
      <w:pPr>
        <w:pStyle w:val="ListParagraph"/>
        <w:keepNext/>
        <w:ind w:left="1713"/>
        <w:rPr>
          <w:rFonts w:ascii="Arial" w:hAnsi="Arial" w:cs="Arial"/>
          <w:sz w:val="18"/>
          <w:szCs w:val="18"/>
          <w:lang w:val="en-US"/>
        </w:rPr>
      </w:pPr>
      <w:r w:rsidRPr="0077363E">
        <w:rPr>
          <w:rFonts w:ascii="Arial" w:hAnsi="Arial" w:cs="Arial"/>
          <w:sz w:val="18"/>
          <w:szCs w:val="18"/>
        </w:rPr>
        <w:t xml:space="preserve">BI/15/03851/FUL High Seats Ltd </w:t>
      </w:r>
      <w:r w:rsidRPr="0077363E">
        <w:rPr>
          <w:rFonts w:ascii="Arial" w:hAnsi="Arial" w:cs="Arial"/>
          <w:sz w:val="18"/>
          <w:szCs w:val="18"/>
          <w:lang w:val="en-US"/>
        </w:rPr>
        <w:t xml:space="preserve">Unit 4 Premier Business Park Birdham Road Appledram </w:t>
      </w:r>
    </w:p>
    <w:p w:rsidR="0077363E" w:rsidRPr="008D6C26" w:rsidRDefault="0077363E" w:rsidP="0077363E">
      <w:pPr>
        <w:pStyle w:val="Header"/>
        <w:keepNext/>
        <w:ind w:left="1713"/>
        <w:rPr>
          <w:rFonts w:ascii="Arial" w:hAnsi="Arial" w:cs="Arial"/>
          <w:sz w:val="18"/>
          <w:szCs w:val="18"/>
        </w:rPr>
      </w:pPr>
      <w:r w:rsidRPr="008D6C26">
        <w:rPr>
          <w:rFonts w:ascii="Arial" w:hAnsi="Arial" w:cs="Arial"/>
          <w:sz w:val="18"/>
          <w:szCs w:val="18"/>
        </w:rPr>
        <w:t>Change of use of existing marine retail/storage/light industrial unit to new destination re</w:t>
      </w:r>
      <w:r>
        <w:rPr>
          <w:rFonts w:ascii="Arial" w:hAnsi="Arial" w:cs="Arial"/>
          <w:sz w:val="18"/>
          <w:szCs w:val="18"/>
        </w:rPr>
        <w:t>tail unit incorporation new shop</w:t>
      </w:r>
      <w:r w:rsidRPr="008D6C26">
        <w:rPr>
          <w:rFonts w:ascii="Arial" w:hAnsi="Arial" w:cs="Arial"/>
          <w:sz w:val="18"/>
          <w:szCs w:val="18"/>
        </w:rPr>
        <w:t xml:space="preserve">front, entrance and side fire escape. </w:t>
      </w:r>
      <w:r w:rsidRPr="008D6C26">
        <w:rPr>
          <w:rFonts w:ascii="Arial" w:hAnsi="Arial" w:cs="Arial"/>
          <w:b/>
          <w:bCs/>
          <w:sz w:val="18"/>
          <w:szCs w:val="18"/>
        </w:rPr>
        <w:t>REFUSE</w:t>
      </w:r>
    </w:p>
    <w:p w:rsidR="009C7906" w:rsidRPr="007E0303" w:rsidRDefault="009C7906" w:rsidP="009C7906">
      <w:pPr>
        <w:rPr>
          <w:rFonts w:ascii="Arial" w:hAnsi="Arial" w:cs="Arial"/>
          <w:sz w:val="16"/>
          <w:szCs w:val="16"/>
        </w:rPr>
      </w:pPr>
    </w:p>
    <w:p w:rsidR="009C7906" w:rsidRPr="009E5B10" w:rsidRDefault="009C7906" w:rsidP="009C7906">
      <w:pPr>
        <w:ind w:left="414" w:firstLine="720"/>
        <w:rPr>
          <w:rFonts w:ascii="Arial" w:hAnsi="Arial" w:cs="Arial"/>
          <w:b/>
          <w:sz w:val="18"/>
          <w:szCs w:val="18"/>
        </w:rPr>
      </w:pPr>
      <w:r w:rsidRPr="009E5B10">
        <w:rPr>
          <w:rFonts w:ascii="Arial" w:hAnsi="Arial" w:cs="Arial"/>
          <w:b/>
          <w:sz w:val="18"/>
          <w:szCs w:val="18"/>
        </w:rPr>
        <w:t>The delegated decisions were noted.</w:t>
      </w:r>
    </w:p>
    <w:p w:rsidR="00FD08DE" w:rsidRPr="00FD08DE" w:rsidRDefault="00FD08DE" w:rsidP="009C7906">
      <w:pPr>
        <w:ind w:left="414" w:firstLine="720"/>
        <w:rPr>
          <w:rFonts w:ascii="Arial" w:hAnsi="Arial" w:cs="Arial"/>
          <w:b/>
          <w:sz w:val="16"/>
          <w:szCs w:val="16"/>
        </w:rPr>
      </w:pPr>
    </w:p>
    <w:p w:rsidR="00A463F7" w:rsidRDefault="009E5B10" w:rsidP="009E5B10">
      <w:pPr>
        <w:rPr>
          <w:rFonts w:ascii="Arial" w:hAnsi="Arial" w:cs="Arial"/>
          <w:sz w:val="18"/>
          <w:szCs w:val="18"/>
        </w:rPr>
      </w:pPr>
      <w:r w:rsidRPr="009E5B10">
        <w:rPr>
          <w:rFonts w:ascii="Arial" w:hAnsi="Arial" w:cs="Arial"/>
          <w:b/>
          <w:sz w:val="18"/>
          <w:szCs w:val="18"/>
        </w:rPr>
        <w:t>14-16</w:t>
      </w:r>
      <w:r>
        <w:rPr>
          <w:rFonts w:ascii="Arial" w:hAnsi="Arial" w:cs="Arial"/>
          <w:b/>
          <w:sz w:val="18"/>
          <w:szCs w:val="18"/>
        </w:rPr>
        <w:t xml:space="preserve"> </w:t>
      </w:r>
      <w:r w:rsidR="00A463F7" w:rsidRPr="009E5B10">
        <w:rPr>
          <w:rFonts w:ascii="Arial" w:hAnsi="Arial" w:cs="Arial"/>
          <w:b/>
          <w:sz w:val="18"/>
          <w:szCs w:val="18"/>
        </w:rPr>
        <w:t xml:space="preserve">Reports of meetings attended by Councillors; - </w:t>
      </w:r>
    </w:p>
    <w:p w:rsidR="009E5B10" w:rsidRDefault="009E5B10" w:rsidP="009E5B10">
      <w:pPr>
        <w:ind w:left="720"/>
        <w:rPr>
          <w:rFonts w:ascii="Arial" w:hAnsi="Arial" w:cs="Arial"/>
          <w:sz w:val="18"/>
          <w:szCs w:val="18"/>
        </w:rPr>
      </w:pPr>
      <w:r>
        <w:rPr>
          <w:rFonts w:ascii="Arial" w:hAnsi="Arial" w:cs="Arial"/>
          <w:sz w:val="18"/>
          <w:szCs w:val="18"/>
        </w:rPr>
        <w:t xml:space="preserve">The Chairman reported that both he and Cllr </w:t>
      </w:r>
      <w:proofErr w:type="spellStart"/>
      <w:r w:rsidR="00AA5B6D">
        <w:rPr>
          <w:rFonts w:ascii="Arial" w:hAnsi="Arial" w:cs="Arial"/>
          <w:sz w:val="18"/>
          <w:szCs w:val="18"/>
        </w:rPr>
        <w:t>Firmston</w:t>
      </w:r>
      <w:proofErr w:type="spellEnd"/>
      <w:r>
        <w:rPr>
          <w:rFonts w:ascii="Arial" w:hAnsi="Arial" w:cs="Arial"/>
          <w:sz w:val="18"/>
          <w:szCs w:val="18"/>
        </w:rPr>
        <w:t xml:space="preserve"> had attended a meeting hosted by Hunston Parish Council to learn more about CIL and S106 which was coupled with the Infrastructure Development Plan (IDP).</w:t>
      </w:r>
    </w:p>
    <w:p w:rsidR="009E5B10" w:rsidRDefault="009E5B10" w:rsidP="009E5B10">
      <w:pPr>
        <w:ind w:left="720"/>
        <w:rPr>
          <w:rFonts w:ascii="Arial" w:hAnsi="Arial" w:cs="Arial"/>
          <w:sz w:val="18"/>
          <w:szCs w:val="18"/>
        </w:rPr>
      </w:pPr>
    </w:p>
    <w:p w:rsidR="009E5B10" w:rsidRDefault="009E5B10" w:rsidP="009E5B10">
      <w:pPr>
        <w:ind w:left="720"/>
        <w:rPr>
          <w:rFonts w:ascii="Arial" w:hAnsi="Arial" w:cs="Arial"/>
          <w:sz w:val="18"/>
          <w:szCs w:val="18"/>
        </w:rPr>
      </w:pPr>
      <w:r>
        <w:rPr>
          <w:rFonts w:ascii="Arial" w:hAnsi="Arial" w:cs="Arial"/>
          <w:sz w:val="18"/>
          <w:szCs w:val="18"/>
        </w:rPr>
        <w:t>The Chairman also reported that he had attended a meeting of the Selsey Flood Forum which was primarily called to discuss sea defences but was, in his opinion, high-jacked by the people who really wanted to talk about local flooding issues.</w:t>
      </w:r>
    </w:p>
    <w:p w:rsidR="009E5B10" w:rsidRPr="009E5B10" w:rsidRDefault="009E5B10" w:rsidP="009E5B10">
      <w:pPr>
        <w:ind w:left="720"/>
        <w:rPr>
          <w:rFonts w:ascii="Arial" w:hAnsi="Arial" w:cs="Arial"/>
          <w:sz w:val="18"/>
          <w:szCs w:val="18"/>
        </w:rPr>
      </w:pPr>
      <w:r>
        <w:rPr>
          <w:rFonts w:ascii="Arial" w:hAnsi="Arial" w:cs="Arial"/>
          <w:sz w:val="18"/>
          <w:szCs w:val="18"/>
        </w:rPr>
        <w:t xml:space="preserve">The meeting included a team from the University of London who had been sponsored </w:t>
      </w:r>
      <w:r w:rsidR="0070341F">
        <w:rPr>
          <w:rFonts w:ascii="Arial" w:hAnsi="Arial" w:cs="Arial"/>
          <w:sz w:val="18"/>
          <w:szCs w:val="18"/>
        </w:rPr>
        <w:t xml:space="preserve">by an </w:t>
      </w:r>
      <w:r>
        <w:rPr>
          <w:rFonts w:ascii="Arial" w:hAnsi="Arial" w:cs="Arial"/>
          <w:sz w:val="18"/>
          <w:szCs w:val="18"/>
        </w:rPr>
        <w:t xml:space="preserve">American company </w:t>
      </w:r>
      <w:r w:rsidR="004B66FB">
        <w:rPr>
          <w:rFonts w:ascii="Arial" w:hAnsi="Arial" w:cs="Arial"/>
          <w:sz w:val="18"/>
          <w:szCs w:val="18"/>
        </w:rPr>
        <w:t>looking at flooding in low lying areas.</w:t>
      </w:r>
    </w:p>
    <w:p w:rsidR="009A587B" w:rsidRPr="009E5B10" w:rsidRDefault="009A587B">
      <w:pPr>
        <w:ind w:left="567" w:hanging="567"/>
        <w:rPr>
          <w:rFonts w:ascii="Arial" w:hAnsi="Arial" w:cs="Arial"/>
          <w:sz w:val="18"/>
          <w:szCs w:val="18"/>
        </w:rPr>
      </w:pPr>
    </w:p>
    <w:p w:rsidR="009A587B" w:rsidRPr="009E5B10" w:rsidRDefault="009E5B10">
      <w:pPr>
        <w:ind w:left="567" w:hanging="567"/>
        <w:rPr>
          <w:rFonts w:ascii="Arial" w:hAnsi="Arial" w:cs="Arial"/>
          <w:b/>
          <w:sz w:val="18"/>
          <w:szCs w:val="18"/>
        </w:rPr>
      </w:pPr>
      <w:r>
        <w:rPr>
          <w:rFonts w:ascii="Arial" w:hAnsi="Arial" w:cs="Arial"/>
          <w:b/>
          <w:sz w:val="18"/>
          <w:szCs w:val="18"/>
        </w:rPr>
        <w:t>15-16</w:t>
      </w:r>
      <w:r w:rsidR="00D442DF" w:rsidRPr="009E5B10">
        <w:rPr>
          <w:rFonts w:ascii="Arial" w:hAnsi="Arial" w:cs="Arial"/>
          <w:b/>
          <w:sz w:val="18"/>
          <w:szCs w:val="18"/>
        </w:rPr>
        <w:t xml:space="preserve"> Items for inclusion on the next agenda:</w:t>
      </w:r>
    </w:p>
    <w:p w:rsidR="009C59E6" w:rsidRPr="009E5B10" w:rsidRDefault="00B93A6E" w:rsidP="007A6351">
      <w:pPr>
        <w:ind w:left="810" w:hanging="810"/>
        <w:rPr>
          <w:rFonts w:ascii="Arial" w:hAnsi="Arial" w:cs="Arial"/>
          <w:sz w:val="18"/>
          <w:szCs w:val="18"/>
        </w:rPr>
      </w:pPr>
      <w:r w:rsidRPr="009E5B10">
        <w:rPr>
          <w:rFonts w:ascii="Arial" w:hAnsi="Arial" w:cs="Arial"/>
          <w:sz w:val="18"/>
          <w:szCs w:val="18"/>
        </w:rPr>
        <w:tab/>
      </w:r>
      <w:r w:rsidR="00CD2B36" w:rsidRPr="009E5B10">
        <w:rPr>
          <w:rFonts w:ascii="Arial" w:hAnsi="Arial" w:cs="Arial"/>
          <w:sz w:val="18"/>
          <w:szCs w:val="18"/>
        </w:rPr>
        <w:t>There were none</w:t>
      </w:r>
    </w:p>
    <w:p w:rsidR="009A587B" w:rsidRPr="009E5B10" w:rsidRDefault="00917502">
      <w:pPr>
        <w:ind w:left="567" w:hanging="567"/>
        <w:rPr>
          <w:rFonts w:ascii="Arial" w:hAnsi="Arial" w:cs="Arial"/>
          <w:sz w:val="18"/>
          <w:szCs w:val="18"/>
        </w:rPr>
      </w:pPr>
      <w:r w:rsidRPr="009E5B10">
        <w:rPr>
          <w:rFonts w:ascii="Arial" w:hAnsi="Arial" w:cs="Arial"/>
          <w:b/>
          <w:sz w:val="18"/>
          <w:szCs w:val="18"/>
        </w:rPr>
        <w:tab/>
      </w:r>
      <w:r w:rsidR="00E011EA" w:rsidRPr="009E5B10">
        <w:rPr>
          <w:rFonts w:ascii="Arial" w:hAnsi="Arial" w:cs="Arial"/>
          <w:b/>
          <w:sz w:val="18"/>
          <w:szCs w:val="18"/>
        </w:rPr>
        <w:tab/>
      </w:r>
      <w:r w:rsidR="00CD2B36" w:rsidRPr="009E5B10">
        <w:rPr>
          <w:rFonts w:ascii="Arial" w:hAnsi="Arial" w:cs="Arial"/>
          <w:sz w:val="18"/>
          <w:szCs w:val="18"/>
        </w:rPr>
        <w:tab/>
      </w:r>
    </w:p>
    <w:p w:rsidR="009A587B" w:rsidRPr="00C2423B" w:rsidRDefault="009E5B10" w:rsidP="00E011EA">
      <w:pPr>
        <w:rPr>
          <w:rFonts w:ascii="Arial" w:hAnsi="Arial" w:cs="Arial"/>
          <w:sz w:val="16"/>
          <w:szCs w:val="16"/>
        </w:rPr>
      </w:pPr>
      <w:r>
        <w:rPr>
          <w:rFonts w:ascii="Arial" w:hAnsi="Arial" w:cs="Arial"/>
          <w:b/>
          <w:sz w:val="18"/>
          <w:szCs w:val="18"/>
        </w:rPr>
        <w:t>16-16</w:t>
      </w:r>
      <w:r w:rsidR="00D442DF" w:rsidRPr="009E5B10">
        <w:rPr>
          <w:rFonts w:ascii="Arial" w:hAnsi="Arial" w:cs="Arial"/>
          <w:b/>
          <w:sz w:val="18"/>
          <w:szCs w:val="18"/>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463F7">
      <w:pPr>
        <w:ind w:left="851" w:hanging="851"/>
        <w:jc w:val="center"/>
        <w:rPr>
          <w:rFonts w:ascii="Arial" w:hAnsi="Arial" w:cs="Arial"/>
          <w:b/>
          <w:sz w:val="20"/>
          <w:szCs w:val="20"/>
        </w:rPr>
      </w:pPr>
      <w:r>
        <w:rPr>
          <w:rFonts w:ascii="Arial" w:hAnsi="Arial" w:cs="Arial"/>
          <w:b/>
          <w:sz w:val="20"/>
          <w:szCs w:val="20"/>
        </w:rPr>
        <w:t>18</w:t>
      </w:r>
      <w:r w:rsidRPr="00A463F7">
        <w:rPr>
          <w:rFonts w:ascii="Arial" w:hAnsi="Arial" w:cs="Arial"/>
          <w:b/>
          <w:sz w:val="20"/>
          <w:szCs w:val="20"/>
          <w:vertAlign w:val="superscript"/>
        </w:rPr>
        <w:t>th</w:t>
      </w:r>
      <w:r>
        <w:rPr>
          <w:rFonts w:ascii="Arial" w:hAnsi="Arial" w:cs="Arial"/>
          <w:b/>
          <w:sz w:val="20"/>
          <w:szCs w:val="20"/>
        </w:rPr>
        <w:t xml:space="preserve"> July</w:t>
      </w:r>
      <w:r w:rsidR="009C59E6">
        <w:rPr>
          <w:rFonts w:ascii="Arial" w:hAnsi="Arial" w:cs="Arial"/>
          <w:b/>
          <w:sz w:val="20"/>
          <w:szCs w:val="20"/>
        </w:rPr>
        <w:t xml:space="preserve"> 2016</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E5B10">
        <w:rPr>
          <w:rFonts w:ascii="Arial" w:hAnsi="Arial" w:cs="Arial"/>
          <w:sz w:val="20"/>
          <w:szCs w:val="20"/>
        </w:rPr>
        <w:t>8.55</w:t>
      </w:r>
      <w:r w:rsidR="00CD2B36">
        <w:rPr>
          <w:rFonts w:ascii="Arial" w:hAnsi="Arial" w:cs="Arial"/>
          <w:sz w:val="20"/>
          <w:szCs w:val="20"/>
        </w:rPr>
        <w:t>pm</w:t>
      </w:r>
    </w:p>
    <w:p w:rsidR="009A587B" w:rsidRDefault="009A587B">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D20E5B" w:rsidRPr="00D20E5B" w:rsidRDefault="00AC5479" w:rsidP="00D20E5B">
      <w:pPr>
        <w:ind w:left="720" w:hanging="720"/>
        <w:jc w:val="right"/>
        <w:rPr>
          <w:rFonts w:ascii="Arial" w:eastAsiaTheme="minorHAnsi" w:hAnsi="Arial" w:cs="Arial"/>
          <w:b/>
          <w:sz w:val="20"/>
          <w:szCs w:val="20"/>
        </w:rPr>
      </w:pPr>
      <w:r w:rsidRPr="00D93D6B">
        <w:rPr>
          <w:rFonts w:ascii="Arial" w:eastAsiaTheme="minorHAnsi" w:hAnsi="Arial" w:cs="Arial"/>
          <w:b/>
          <w:sz w:val="20"/>
          <w:szCs w:val="20"/>
        </w:rPr>
        <w:lastRenderedPageBreak/>
        <w:t>Annex a.</w:t>
      </w:r>
    </w:p>
    <w:tbl>
      <w:tblPr>
        <w:tblpPr w:leftFromText="180" w:rightFromText="180" w:horzAnchor="margin" w:tblpY="540"/>
        <w:tblW w:w="10023" w:type="dxa"/>
        <w:tblLayout w:type="fixed"/>
        <w:tblLook w:val="04A0" w:firstRow="1" w:lastRow="0" w:firstColumn="1" w:lastColumn="0" w:noHBand="0" w:noVBand="1"/>
      </w:tblPr>
      <w:tblGrid>
        <w:gridCol w:w="246"/>
        <w:gridCol w:w="9497"/>
        <w:gridCol w:w="280"/>
      </w:tblGrid>
      <w:tr w:rsidR="00D20E5B" w:rsidRPr="00D20E5B" w:rsidTr="001715E3">
        <w:trPr>
          <w:trHeight w:val="2690"/>
        </w:trPr>
        <w:tc>
          <w:tcPr>
            <w:tcW w:w="246" w:type="dxa"/>
          </w:tcPr>
          <w:p w:rsidR="00D20E5B" w:rsidRPr="00D20E5B" w:rsidRDefault="00D20E5B" w:rsidP="00D20E5B">
            <w:pPr>
              <w:rPr>
                <w:rFonts w:eastAsia="Calibri"/>
                <w:b/>
                <w:sz w:val="16"/>
                <w:szCs w:val="16"/>
              </w:rPr>
            </w:pPr>
          </w:p>
        </w:tc>
        <w:tc>
          <w:tcPr>
            <w:tcW w:w="9497" w:type="dxa"/>
          </w:tcPr>
          <w:p w:rsidR="00D20E5B" w:rsidRPr="00D20E5B" w:rsidRDefault="00D20E5B" w:rsidP="00D20E5B">
            <w:pPr>
              <w:jc w:val="center"/>
              <w:rPr>
                <w:rFonts w:eastAsia="Calibri"/>
                <w:b/>
                <w:noProof/>
                <w:sz w:val="96"/>
                <w:szCs w:val="96"/>
                <w:lang w:eastAsia="en-GB"/>
              </w:rPr>
            </w:pPr>
            <w:r w:rsidRPr="00D20E5B">
              <w:rPr>
                <w:rFonts w:eastAsia="Calibri"/>
                <w:b/>
                <w:noProof/>
                <w:sz w:val="96"/>
                <w:szCs w:val="96"/>
                <w:lang w:eastAsia="en-GB"/>
              </w:rPr>
              <w:drawing>
                <wp:inline distT="0" distB="0" distL="0" distR="0" wp14:anchorId="6C6557BE" wp14:editId="06E3FD9A">
                  <wp:extent cx="466725" cy="552450"/>
                  <wp:effectExtent l="0" t="0" r="952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D20E5B" w:rsidRPr="00D20E5B" w:rsidRDefault="00D20E5B" w:rsidP="00D20E5B">
            <w:pPr>
              <w:jc w:val="center"/>
              <w:rPr>
                <w:rFonts w:eastAsia="Calibri"/>
                <w:b/>
                <w:sz w:val="32"/>
                <w:szCs w:val="32"/>
              </w:rPr>
            </w:pPr>
            <w:r w:rsidRPr="00D20E5B">
              <w:rPr>
                <w:rFonts w:eastAsia="Calibri"/>
                <w:b/>
                <w:sz w:val="32"/>
                <w:szCs w:val="32"/>
              </w:rPr>
              <w:t>Birdham Parish Council</w:t>
            </w:r>
          </w:p>
          <w:p w:rsidR="00D20E5B" w:rsidRPr="00D20E5B" w:rsidRDefault="00D20E5B" w:rsidP="00D20E5B">
            <w:pPr>
              <w:jc w:val="center"/>
              <w:rPr>
                <w:rFonts w:eastAsia="Calibri"/>
                <w:b/>
                <w:sz w:val="20"/>
                <w:szCs w:val="20"/>
              </w:rPr>
            </w:pPr>
            <w:r w:rsidRPr="00D20E5B">
              <w:rPr>
                <w:rFonts w:eastAsia="Calibri"/>
                <w:sz w:val="20"/>
                <w:szCs w:val="20"/>
              </w:rPr>
              <w:t>28 Langdale Avenue, Chichester, West Sussex, PO19 8JQ</w:t>
            </w:r>
          </w:p>
          <w:p w:rsidR="00D20E5B" w:rsidRPr="00D20E5B" w:rsidRDefault="00D20E5B" w:rsidP="00D20E5B">
            <w:pPr>
              <w:jc w:val="center"/>
              <w:rPr>
                <w:rFonts w:eastAsia="Calibri"/>
                <w:sz w:val="20"/>
                <w:szCs w:val="20"/>
              </w:rPr>
            </w:pPr>
            <w:r w:rsidRPr="00D20E5B">
              <w:rPr>
                <w:rFonts w:eastAsia="Calibri"/>
                <w:sz w:val="20"/>
                <w:szCs w:val="20"/>
              </w:rPr>
              <w:t xml:space="preserve">Tel : 01243 790402  </w:t>
            </w:r>
          </w:p>
          <w:p w:rsidR="00D20E5B" w:rsidRPr="00D20E5B" w:rsidRDefault="00D20E5B" w:rsidP="00D20E5B">
            <w:pPr>
              <w:jc w:val="center"/>
              <w:rPr>
                <w:rFonts w:eastAsia="Calibri"/>
                <w:sz w:val="20"/>
                <w:szCs w:val="20"/>
              </w:rPr>
            </w:pPr>
            <w:r w:rsidRPr="00D20E5B">
              <w:rPr>
                <w:rFonts w:eastAsia="Calibri"/>
                <w:sz w:val="20"/>
                <w:szCs w:val="20"/>
              </w:rPr>
              <w:t xml:space="preserve">Email : </w:t>
            </w:r>
            <w:hyperlink r:id="rId10" w:history="1">
              <w:r w:rsidRPr="00D20E5B">
                <w:rPr>
                  <w:rFonts w:eastAsia="Calibri"/>
                  <w:color w:val="0000FF"/>
                  <w:sz w:val="20"/>
                  <w:szCs w:val="20"/>
                  <w:u w:val="single"/>
                </w:rPr>
                <w:t>clerk@birdhamparishcouncil.org.uk</w:t>
              </w:r>
            </w:hyperlink>
            <w:r w:rsidRPr="00D20E5B">
              <w:rPr>
                <w:rFonts w:eastAsia="Calibri"/>
                <w:sz w:val="20"/>
                <w:szCs w:val="20"/>
              </w:rPr>
              <w:t xml:space="preserve"> Website : </w:t>
            </w:r>
            <w:hyperlink r:id="rId11" w:history="1">
              <w:r w:rsidRPr="00D20E5B">
                <w:rPr>
                  <w:rFonts w:eastAsia="Calibri"/>
                  <w:color w:val="0000FF"/>
                  <w:sz w:val="20"/>
                  <w:szCs w:val="20"/>
                  <w:u w:val="single"/>
                </w:rPr>
                <w:t>www.birdham.org.uk</w:t>
              </w:r>
            </w:hyperlink>
          </w:p>
          <w:p w:rsidR="00D20E5B" w:rsidRPr="00D20E5B" w:rsidRDefault="00D20E5B" w:rsidP="00D20E5B">
            <w:pPr>
              <w:jc w:val="center"/>
              <w:rPr>
                <w:rFonts w:eastAsia="Calibri"/>
                <w:sz w:val="16"/>
                <w:szCs w:val="16"/>
              </w:rPr>
            </w:pPr>
          </w:p>
          <w:p w:rsidR="00D20E5B" w:rsidRPr="00D20E5B" w:rsidRDefault="00D20E5B" w:rsidP="00D20E5B">
            <w:pPr>
              <w:jc w:val="center"/>
              <w:rPr>
                <w:rFonts w:eastAsia="Calibri"/>
                <w:b/>
                <w:sz w:val="20"/>
                <w:szCs w:val="20"/>
              </w:rPr>
            </w:pPr>
            <w:r w:rsidRPr="00D20E5B">
              <w:rPr>
                <w:rFonts w:eastAsia="Calibri"/>
                <w:b/>
                <w:sz w:val="20"/>
                <w:szCs w:val="20"/>
              </w:rPr>
              <w:t>Clerk to the Council : David J Siggs</w:t>
            </w:r>
          </w:p>
          <w:p w:rsidR="00D20E5B" w:rsidRPr="00D20E5B" w:rsidRDefault="00D20E5B" w:rsidP="00D20E5B">
            <w:pPr>
              <w:jc w:val="center"/>
              <w:rPr>
                <w:rFonts w:ascii="Calibri" w:eastAsia="Calibri" w:hAnsi="Calibri"/>
                <w:sz w:val="16"/>
                <w:szCs w:val="16"/>
              </w:rPr>
            </w:pPr>
          </w:p>
        </w:tc>
        <w:tc>
          <w:tcPr>
            <w:tcW w:w="280" w:type="dxa"/>
          </w:tcPr>
          <w:p w:rsidR="00D20E5B" w:rsidRPr="00D20E5B" w:rsidRDefault="00D20E5B" w:rsidP="00D20E5B">
            <w:pPr>
              <w:jc w:val="right"/>
              <w:rPr>
                <w:rFonts w:eastAsia="Calibri"/>
                <w:b/>
                <w:sz w:val="16"/>
                <w:szCs w:val="16"/>
              </w:rPr>
            </w:pPr>
          </w:p>
          <w:p w:rsidR="00D20E5B" w:rsidRPr="00D20E5B" w:rsidRDefault="00D20E5B" w:rsidP="00D20E5B">
            <w:pPr>
              <w:jc w:val="right"/>
              <w:rPr>
                <w:rFonts w:eastAsia="Calibri"/>
                <w:b/>
              </w:rPr>
            </w:pPr>
          </w:p>
        </w:tc>
      </w:tr>
    </w:tbl>
    <w:p w:rsidR="00D20E5B" w:rsidRPr="00D20E5B" w:rsidRDefault="00D20E5B" w:rsidP="00D20E5B">
      <w:pPr>
        <w:spacing w:line="276" w:lineRule="auto"/>
        <w:jc w:val="both"/>
        <w:rPr>
          <w:rFonts w:ascii="Calibri" w:eastAsia="Calibri" w:hAnsi="Calibri"/>
          <w:sz w:val="22"/>
          <w:szCs w:val="20"/>
        </w:rPr>
      </w:pPr>
    </w:p>
    <w:p w:rsidR="00D20E5B" w:rsidRPr="00D20E5B" w:rsidRDefault="00D20E5B" w:rsidP="00D20E5B">
      <w:pPr>
        <w:spacing w:line="276" w:lineRule="auto"/>
        <w:jc w:val="center"/>
        <w:rPr>
          <w:rFonts w:ascii="Arial" w:eastAsia="Calibri" w:hAnsi="Arial" w:cs="Arial"/>
          <w:b/>
        </w:rPr>
      </w:pPr>
      <w:r w:rsidRPr="00D20E5B">
        <w:rPr>
          <w:rFonts w:ascii="Arial" w:eastAsia="Calibri" w:hAnsi="Arial" w:cs="Arial"/>
          <w:b/>
        </w:rPr>
        <w:t>Outside Body Appointments</w:t>
      </w:r>
    </w:p>
    <w:p w:rsidR="00D20E5B" w:rsidRPr="00D20E5B" w:rsidRDefault="00D20E5B" w:rsidP="00D20E5B">
      <w:pPr>
        <w:spacing w:line="276" w:lineRule="auto"/>
        <w:jc w:val="center"/>
        <w:rPr>
          <w:rFonts w:ascii="Calibri" w:eastAsia="Calibri" w:hAnsi="Calibri"/>
          <w:sz w:val="22"/>
          <w:szCs w:val="20"/>
        </w:rPr>
      </w:pPr>
    </w:p>
    <w:tbl>
      <w:tblPr>
        <w:tblStyle w:val="TableGrid4"/>
        <w:tblW w:w="0" w:type="auto"/>
        <w:tblLook w:val="04A0" w:firstRow="1" w:lastRow="0" w:firstColumn="1" w:lastColumn="0" w:noHBand="0" w:noVBand="1"/>
      </w:tblPr>
      <w:tblGrid>
        <w:gridCol w:w="3284"/>
        <w:gridCol w:w="5896"/>
      </w:tblGrid>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Body</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With Effect From 1</w:t>
            </w:r>
            <w:r>
              <w:rPr>
                <w:rFonts w:ascii="Arial" w:hAnsi="Arial" w:cs="Arial"/>
              </w:rPr>
              <w:t>6</w:t>
            </w:r>
            <w:r w:rsidRPr="00D20E5B">
              <w:rPr>
                <w:rFonts w:ascii="Arial" w:hAnsi="Arial" w:cs="Arial"/>
                <w:vertAlign w:val="superscript"/>
              </w:rPr>
              <w:t>th</w:t>
            </w:r>
            <w:r>
              <w:rPr>
                <w:rFonts w:ascii="Arial" w:hAnsi="Arial" w:cs="Arial"/>
              </w:rPr>
              <w:t xml:space="preserve"> May 2016</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CDALC</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Chairman</w:t>
            </w:r>
          </w:p>
          <w:p w:rsidR="00D20E5B" w:rsidRPr="00D20E5B" w:rsidRDefault="00D20E5B" w:rsidP="00D20E5B">
            <w:pPr>
              <w:spacing w:line="276" w:lineRule="auto"/>
              <w:jc w:val="center"/>
              <w:rPr>
                <w:rFonts w:ascii="Arial" w:hAnsi="Arial" w:cs="Arial"/>
              </w:rPr>
            </w:pPr>
            <w:r w:rsidRPr="00D20E5B">
              <w:rPr>
                <w:rFonts w:ascii="Arial" w:hAnsi="Arial" w:cs="Arial"/>
              </w:rPr>
              <w:t>Vice-Chairman</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Village Hall Trust</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Bird</w:t>
            </w:r>
          </w:p>
          <w:p w:rsidR="00D20E5B" w:rsidRPr="00D20E5B" w:rsidRDefault="00D20E5B" w:rsidP="00D20E5B">
            <w:pPr>
              <w:spacing w:line="276" w:lineRule="auto"/>
              <w:jc w:val="center"/>
              <w:rPr>
                <w:rFonts w:ascii="Arial" w:hAnsi="Arial" w:cs="Arial"/>
              </w:rPr>
            </w:pPr>
            <w:r w:rsidRPr="00D20E5B">
              <w:rPr>
                <w:rFonts w:ascii="Arial" w:hAnsi="Arial" w:cs="Arial"/>
              </w:rPr>
              <w:t>Cllr Barker</w:t>
            </w:r>
          </w:p>
          <w:p w:rsidR="00D20E5B" w:rsidRPr="00D20E5B" w:rsidRDefault="00D20E5B" w:rsidP="00D20E5B">
            <w:pPr>
              <w:spacing w:line="276" w:lineRule="auto"/>
              <w:jc w:val="center"/>
              <w:rPr>
                <w:rFonts w:ascii="Arial" w:hAnsi="Arial" w:cs="Arial"/>
              </w:rPr>
            </w:pPr>
            <w:r w:rsidRPr="00D20E5B">
              <w:rPr>
                <w:rFonts w:ascii="Arial" w:hAnsi="Arial" w:cs="Arial"/>
              </w:rPr>
              <w:t>Cllr Churchill</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Pr>
                <w:rFonts w:ascii="Arial" w:hAnsi="Arial" w:cs="Arial"/>
              </w:rPr>
              <w:t>Wells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p>
        </w:tc>
        <w:tc>
          <w:tcPr>
            <w:tcW w:w="5896" w:type="dxa"/>
          </w:tcPr>
          <w:p w:rsidR="00D20E5B" w:rsidRPr="00D20E5B" w:rsidRDefault="00D20E5B" w:rsidP="00D20E5B">
            <w:pPr>
              <w:spacing w:line="276" w:lineRule="auto"/>
              <w:jc w:val="center"/>
              <w:rPr>
                <w:rFonts w:ascii="Arial" w:hAnsi="Arial" w:cs="Arial"/>
              </w:rPr>
            </w:pP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Peninsula Forum</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All Councillors</w:t>
            </w:r>
          </w:p>
        </w:tc>
      </w:tr>
    </w:tbl>
    <w:p w:rsidR="00D20E5B" w:rsidRPr="00D20E5B" w:rsidRDefault="00D20E5B" w:rsidP="00D20E5B">
      <w:pPr>
        <w:spacing w:line="276" w:lineRule="auto"/>
        <w:jc w:val="center"/>
        <w:rPr>
          <w:rFonts w:ascii="Calibri" w:eastAsia="Calibri" w:hAnsi="Calibri"/>
          <w:sz w:val="22"/>
          <w:szCs w:val="20"/>
        </w:rPr>
      </w:pPr>
    </w:p>
    <w:p w:rsidR="00D20E5B" w:rsidRPr="00D20E5B" w:rsidRDefault="00D20E5B" w:rsidP="00D20E5B">
      <w:pPr>
        <w:spacing w:line="276" w:lineRule="auto"/>
        <w:jc w:val="center"/>
        <w:rPr>
          <w:rFonts w:ascii="Calibri" w:eastAsia="Calibri" w:hAnsi="Calibri"/>
          <w:sz w:val="22"/>
          <w:szCs w:val="20"/>
        </w:rPr>
      </w:pPr>
    </w:p>
    <w:p w:rsidR="00D20E5B" w:rsidRPr="00D20E5B" w:rsidRDefault="00D20E5B" w:rsidP="00D20E5B">
      <w:pPr>
        <w:spacing w:line="276" w:lineRule="auto"/>
        <w:jc w:val="center"/>
        <w:rPr>
          <w:rFonts w:ascii="Arial" w:eastAsia="Calibri" w:hAnsi="Arial" w:cs="Arial"/>
          <w:b/>
        </w:rPr>
      </w:pPr>
      <w:r w:rsidRPr="00D20E5B">
        <w:rPr>
          <w:rFonts w:ascii="Arial" w:eastAsia="Calibri" w:hAnsi="Arial" w:cs="Arial"/>
          <w:b/>
        </w:rPr>
        <w:t>Membership of Committees/Working Groups</w:t>
      </w:r>
    </w:p>
    <w:p w:rsidR="00D20E5B" w:rsidRPr="00D20E5B" w:rsidRDefault="00D20E5B" w:rsidP="00D20E5B">
      <w:pPr>
        <w:spacing w:line="276" w:lineRule="auto"/>
        <w:jc w:val="center"/>
        <w:rPr>
          <w:rFonts w:ascii="Calibri" w:eastAsia="Calibri" w:hAnsi="Calibri"/>
          <w:sz w:val="22"/>
          <w:szCs w:val="20"/>
        </w:rPr>
      </w:pPr>
    </w:p>
    <w:tbl>
      <w:tblPr>
        <w:tblStyle w:val="TableGrid4"/>
        <w:tblW w:w="0" w:type="auto"/>
        <w:tblLook w:val="04A0" w:firstRow="1" w:lastRow="0" w:firstColumn="1" w:lastColumn="0" w:noHBand="0" w:noVBand="1"/>
      </w:tblPr>
      <w:tblGrid>
        <w:gridCol w:w="3284"/>
        <w:gridCol w:w="5896"/>
      </w:tblGrid>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Committee/Group</w:t>
            </w:r>
          </w:p>
        </w:tc>
        <w:tc>
          <w:tcPr>
            <w:tcW w:w="5896" w:type="dxa"/>
          </w:tcPr>
          <w:p w:rsidR="00D20E5B" w:rsidRPr="00D20E5B" w:rsidRDefault="00D20E5B" w:rsidP="00D20E5B">
            <w:pPr>
              <w:spacing w:line="276" w:lineRule="auto"/>
              <w:jc w:val="center"/>
              <w:rPr>
                <w:rFonts w:ascii="Arial" w:hAnsi="Arial" w:cs="Arial"/>
              </w:rPr>
            </w:pPr>
            <w:r>
              <w:rPr>
                <w:rFonts w:ascii="Arial" w:hAnsi="Arial" w:cs="Arial"/>
              </w:rPr>
              <w:t>With Effect From 16</w:t>
            </w:r>
            <w:r w:rsidRPr="00D20E5B">
              <w:rPr>
                <w:rFonts w:ascii="Arial" w:hAnsi="Arial" w:cs="Arial"/>
                <w:vertAlign w:val="superscript"/>
              </w:rPr>
              <w:t>th</w:t>
            </w:r>
            <w:r>
              <w:rPr>
                <w:rFonts w:ascii="Arial" w:hAnsi="Arial" w:cs="Arial"/>
              </w:rPr>
              <w:t xml:space="preserve"> May 2016</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Play Park &amp; Playing Field</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Churchill</w:t>
            </w:r>
          </w:p>
          <w:p w:rsidR="00D20E5B" w:rsidRPr="00D20E5B" w:rsidRDefault="00D20E5B" w:rsidP="00D20E5B">
            <w:pPr>
              <w:spacing w:line="276" w:lineRule="auto"/>
              <w:jc w:val="center"/>
              <w:rPr>
                <w:rFonts w:ascii="Arial" w:hAnsi="Arial" w:cs="Arial"/>
              </w:rPr>
            </w:pPr>
            <w:r>
              <w:rPr>
                <w:rFonts w:ascii="Arial" w:hAnsi="Arial" w:cs="Arial"/>
              </w:rPr>
              <w:t>Cllr Wells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Staffing Committee</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Cllr Campbell</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Pr>
                <w:rFonts w:ascii="Arial" w:hAnsi="Arial" w:cs="Arial"/>
              </w:rPr>
              <w:t>Hamilton</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Pr>
                <w:rFonts w:ascii="Arial" w:hAnsi="Arial" w:cs="Arial"/>
              </w:rPr>
              <w:t>Churchill</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Communications Working Group</w:t>
            </w:r>
          </w:p>
        </w:tc>
        <w:tc>
          <w:tcPr>
            <w:tcW w:w="5896" w:type="dxa"/>
          </w:tcPr>
          <w:p w:rsidR="00D20E5B" w:rsidRPr="00D20E5B" w:rsidRDefault="00D20E5B" w:rsidP="00D20E5B">
            <w:pPr>
              <w:spacing w:line="276" w:lineRule="auto"/>
              <w:jc w:val="center"/>
              <w:rPr>
                <w:rFonts w:ascii="Arial" w:hAnsi="Arial" w:cs="Arial"/>
              </w:rPr>
            </w:pPr>
            <w:r>
              <w:rPr>
                <w:rFonts w:ascii="Arial" w:hAnsi="Arial" w:cs="Arial"/>
              </w:rPr>
              <w:t>Cllr Churchill</w:t>
            </w:r>
          </w:p>
          <w:p w:rsidR="00D20E5B" w:rsidRPr="00D20E5B" w:rsidRDefault="00D20E5B" w:rsidP="00D20E5B">
            <w:pPr>
              <w:spacing w:line="276" w:lineRule="auto"/>
              <w:jc w:val="center"/>
              <w:rPr>
                <w:rFonts w:ascii="Arial" w:hAnsi="Arial" w:cs="Arial"/>
              </w:rPr>
            </w:pPr>
            <w:r w:rsidRPr="00D20E5B">
              <w:rPr>
                <w:rFonts w:ascii="Arial" w:hAnsi="Arial" w:cs="Arial"/>
              </w:rPr>
              <w:t>Cllr Barker</w:t>
            </w:r>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proofErr w:type="spellStart"/>
            <w:r w:rsidRPr="00D20E5B">
              <w:rPr>
                <w:rFonts w:ascii="Arial" w:hAnsi="Arial" w:cs="Arial"/>
              </w:rPr>
              <w:t>Pocock</w:t>
            </w:r>
            <w:proofErr w:type="spellEnd"/>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Planning Committee</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All Councillors</w:t>
            </w:r>
          </w:p>
        </w:tc>
      </w:tr>
      <w:tr w:rsidR="00D20E5B" w:rsidRPr="00D20E5B" w:rsidTr="001715E3">
        <w:tc>
          <w:tcPr>
            <w:tcW w:w="3284" w:type="dxa"/>
          </w:tcPr>
          <w:p w:rsidR="00D20E5B" w:rsidRPr="00D20E5B" w:rsidRDefault="00D20E5B" w:rsidP="00D20E5B">
            <w:pPr>
              <w:spacing w:line="276" w:lineRule="auto"/>
              <w:jc w:val="center"/>
              <w:rPr>
                <w:rFonts w:ascii="Arial" w:hAnsi="Arial" w:cs="Arial"/>
              </w:rPr>
            </w:pPr>
            <w:r w:rsidRPr="00D20E5B">
              <w:rPr>
                <w:rFonts w:ascii="Arial" w:hAnsi="Arial" w:cs="Arial"/>
              </w:rPr>
              <w:t>Resilience/Emergency Planning</w:t>
            </w:r>
          </w:p>
        </w:tc>
        <w:tc>
          <w:tcPr>
            <w:tcW w:w="5896" w:type="dxa"/>
          </w:tcPr>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proofErr w:type="spellStart"/>
            <w:r w:rsidRPr="00D20E5B">
              <w:rPr>
                <w:rFonts w:ascii="Arial" w:hAnsi="Arial" w:cs="Arial"/>
              </w:rPr>
              <w:t>Fir</w:t>
            </w:r>
            <w:r>
              <w:rPr>
                <w:rFonts w:ascii="Arial" w:hAnsi="Arial" w:cs="Arial"/>
              </w:rPr>
              <w:t>m</w:t>
            </w:r>
            <w:r w:rsidRPr="00D20E5B">
              <w:rPr>
                <w:rFonts w:ascii="Arial" w:hAnsi="Arial" w:cs="Arial"/>
              </w:rPr>
              <w:t>ston</w:t>
            </w:r>
            <w:proofErr w:type="spellEnd"/>
          </w:p>
          <w:p w:rsidR="00D20E5B" w:rsidRPr="00D20E5B" w:rsidRDefault="00D20E5B" w:rsidP="00D20E5B">
            <w:pPr>
              <w:spacing w:line="276" w:lineRule="auto"/>
              <w:jc w:val="center"/>
              <w:rPr>
                <w:rFonts w:ascii="Arial" w:hAnsi="Arial" w:cs="Arial"/>
              </w:rPr>
            </w:pPr>
            <w:r w:rsidRPr="00D20E5B">
              <w:rPr>
                <w:rFonts w:ascii="Arial" w:hAnsi="Arial" w:cs="Arial"/>
              </w:rPr>
              <w:t xml:space="preserve">Cllr </w:t>
            </w:r>
            <w:r>
              <w:rPr>
                <w:rFonts w:ascii="Arial" w:hAnsi="Arial" w:cs="Arial"/>
              </w:rPr>
              <w:t>Hamilton</w:t>
            </w:r>
          </w:p>
          <w:p w:rsidR="00D20E5B" w:rsidRDefault="00D20E5B" w:rsidP="00D20E5B">
            <w:pPr>
              <w:spacing w:line="276" w:lineRule="auto"/>
              <w:jc w:val="center"/>
              <w:rPr>
                <w:rFonts w:ascii="Arial" w:hAnsi="Arial" w:cs="Arial"/>
              </w:rPr>
            </w:pPr>
            <w:r>
              <w:rPr>
                <w:rFonts w:ascii="Arial" w:hAnsi="Arial" w:cs="Arial"/>
              </w:rPr>
              <w:t>Cllr Bird</w:t>
            </w:r>
          </w:p>
          <w:p w:rsidR="00D20E5B" w:rsidRPr="00D20E5B" w:rsidRDefault="00D20E5B" w:rsidP="00D20E5B">
            <w:pPr>
              <w:spacing w:line="276" w:lineRule="auto"/>
              <w:jc w:val="center"/>
              <w:rPr>
                <w:rFonts w:ascii="Arial" w:hAnsi="Arial" w:cs="Arial"/>
              </w:rPr>
            </w:pPr>
            <w:r>
              <w:rPr>
                <w:rFonts w:ascii="Arial" w:hAnsi="Arial" w:cs="Arial"/>
              </w:rPr>
              <w:t xml:space="preserve">Cllr </w:t>
            </w:r>
            <w:proofErr w:type="spellStart"/>
            <w:r>
              <w:rPr>
                <w:rFonts w:ascii="Arial" w:hAnsi="Arial" w:cs="Arial"/>
              </w:rPr>
              <w:t>Pocock</w:t>
            </w:r>
            <w:proofErr w:type="spellEnd"/>
          </w:p>
          <w:p w:rsidR="00D20E5B" w:rsidRPr="00D20E5B" w:rsidRDefault="00D20E5B" w:rsidP="00AA5B6D">
            <w:pPr>
              <w:spacing w:line="276" w:lineRule="auto"/>
              <w:jc w:val="center"/>
              <w:rPr>
                <w:rFonts w:ascii="Arial" w:hAnsi="Arial" w:cs="Arial"/>
              </w:rPr>
            </w:pPr>
            <w:r>
              <w:rPr>
                <w:rFonts w:ascii="Arial" w:hAnsi="Arial" w:cs="Arial"/>
              </w:rPr>
              <w:t xml:space="preserve">Mr </w:t>
            </w:r>
            <w:r w:rsidR="00AA5B6D">
              <w:rPr>
                <w:rFonts w:ascii="Arial" w:hAnsi="Arial" w:cs="Arial"/>
              </w:rPr>
              <w:t>Guy</w:t>
            </w:r>
            <w:bookmarkStart w:id="0" w:name="_GoBack"/>
            <w:bookmarkEnd w:id="0"/>
            <w:r>
              <w:rPr>
                <w:rFonts w:ascii="Arial" w:hAnsi="Arial" w:cs="Arial"/>
              </w:rPr>
              <w:t xml:space="preserve"> Barton</w:t>
            </w:r>
          </w:p>
        </w:tc>
      </w:tr>
    </w:tbl>
    <w:p w:rsidR="00D20E5B" w:rsidRPr="00D20E5B" w:rsidRDefault="00D20E5B" w:rsidP="00D20E5B">
      <w:pPr>
        <w:spacing w:line="276" w:lineRule="auto"/>
        <w:jc w:val="center"/>
        <w:rPr>
          <w:rFonts w:ascii="Calibri" w:eastAsia="Calibri" w:hAnsi="Calibri"/>
          <w:sz w:val="22"/>
          <w:szCs w:val="20"/>
        </w:rPr>
      </w:pPr>
    </w:p>
    <w:p w:rsidR="004726A3" w:rsidRDefault="004726A3">
      <w:pPr>
        <w:rPr>
          <w:rFonts w:ascii="Arial" w:eastAsiaTheme="minorHAnsi" w:hAnsi="Arial" w:cs="Arial"/>
          <w:b/>
          <w:sz w:val="20"/>
          <w:szCs w:val="20"/>
        </w:rPr>
      </w:pPr>
      <w:r>
        <w:rPr>
          <w:rFonts w:ascii="Arial" w:eastAsiaTheme="minorHAnsi" w:hAnsi="Arial" w:cs="Arial"/>
          <w:b/>
          <w:sz w:val="20"/>
          <w:szCs w:val="20"/>
        </w:rPr>
        <w:br w:type="page"/>
      </w:r>
    </w:p>
    <w:p w:rsidR="002C5B9F" w:rsidRDefault="00F52FB6"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b.</w:t>
      </w:r>
    </w:p>
    <w:tbl>
      <w:tblPr>
        <w:tblW w:w="8802" w:type="dxa"/>
        <w:tblInd w:w="108" w:type="dxa"/>
        <w:tblLook w:val="04A0" w:firstRow="1" w:lastRow="0" w:firstColumn="1" w:lastColumn="0" w:noHBand="0" w:noVBand="1"/>
      </w:tblPr>
      <w:tblGrid>
        <w:gridCol w:w="1188"/>
        <w:gridCol w:w="1312"/>
        <w:gridCol w:w="1188"/>
        <w:gridCol w:w="222"/>
        <w:gridCol w:w="2848"/>
        <w:gridCol w:w="222"/>
        <w:gridCol w:w="1236"/>
        <w:gridCol w:w="976"/>
      </w:tblGrid>
      <w:tr w:rsidR="00F52FB6" w:rsidTr="00F52FB6">
        <w:trPr>
          <w:trHeight w:val="375"/>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902" w:type="dxa"/>
            <w:gridSpan w:val="3"/>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8"/>
                <w:szCs w:val="28"/>
              </w:rPr>
            </w:pPr>
            <w:r>
              <w:rPr>
                <w:rFonts w:ascii="Calibri" w:hAnsi="Calibri"/>
                <w:b/>
                <w:bCs/>
                <w:color w:val="000000"/>
                <w:sz w:val="28"/>
                <w:szCs w:val="28"/>
              </w:rPr>
              <w:t>Birdham Parish Council</w:t>
            </w: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718" w:type="dxa"/>
            <w:gridSpan w:val="4"/>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Financial Statement as at 13th May 2016</w:t>
            </w: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r>
              <w:rPr>
                <w:rFonts w:ascii="Calibri" w:hAnsi="Calibri"/>
                <w:color w:val="000000"/>
                <w:sz w:val="22"/>
                <w:szCs w:val="22"/>
              </w:rPr>
              <w:t>£</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718" w:type="dxa"/>
            <w:gridSpan w:val="4"/>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Bank Accounts as at 31st March 2016</w:t>
            </w: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89612.51</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Receipts to date</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37474.81</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Expenditure to date</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49978.04</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Balance</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77109.28</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Represented by;</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6566" w:type="dxa"/>
            <w:gridSpan w:val="5"/>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Current Account (Barclays Community A/c)</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29983.92</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6566" w:type="dxa"/>
            <w:gridSpan w:val="5"/>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Deposit Account (Barclays Premium Business A/c)</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40263.47</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National Savings</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6861.89</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77109.28</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Less</w:t>
            </w: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Reserve @ 50% of Precept</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21063.13</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Loan Reserve for half year</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8591.04</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Outstanding Cheque/s -</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29654.17</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proofErr w:type="spellStart"/>
            <w:r>
              <w:rPr>
                <w:rFonts w:ascii="Calibri" w:hAnsi="Calibri"/>
                <w:b/>
                <w:bCs/>
                <w:color w:val="000000"/>
                <w:sz w:val="22"/>
                <w:szCs w:val="22"/>
              </w:rPr>
              <w:t>Ringfenced</w:t>
            </w:r>
            <w:proofErr w:type="spellEnd"/>
            <w:r>
              <w:rPr>
                <w:rFonts w:ascii="Calibri" w:hAnsi="Calibri"/>
                <w:b/>
                <w:bCs/>
                <w:color w:val="000000"/>
                <w:sz w:val="22"/>
                <w:szCs w:val="22"/>
              </w:rPr>
              <w:t xml:space="preserve"> Funds</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 xml:space="preserve">Op Watershed </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10355.85</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NHB</w:t>
            </w: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2042.05</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Culvert Maintenance</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2500.00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718" w:type="dxa"/>
            <w:gridSpan w:val="4"/>
            <w:tcBorders>
              <w:top w:val="nil"/>
              <w:left w:val="nil"/>
              <w:bottom w:val="nil"/>
              <w:right w:val="nil"/>
            </w:tcBorders>
            <w:shd w:val="clear" w:color="auto" w:fill="auto"/>
            <w:noWrap/>
            <w:vAlign w:val="bottom"/>
            <w:hideMark/>
          </w:tcPr>
          <w:p w:rsidR="00F52FB6" w:rsidRDefault="004B66FB">
            <w:pPr>
              <w:rPr>
                <w:rFonts w:ascii="Calibri" w:hAnsi="Calibri"/>
                <w:color w:val="000000"/>
                <w:sz w:val="22"/>
                <w:szCs w:val="22"/>
              </w:rPr>
            </w:pPr>
            <w:r>
              <w:rPr>
                <w:rFonts w:ascii="Calibri" w:hAnsi="Calibri"/>
                <w:color w:val="000000"/>
                <w:sz w:val="22"/>
                <w:szCs w:val="22"/>
              </w:rPr>
              <w:t>Catchment</w:t>
            </w:r>
            <w:r w:rsidR="00F52FB6">
              <w:rPr>
                <w:rFonts w:ascii="Calibri" w:hAnsi="Calibri"/>
                <w:color w:val="000000"/>
                <w:sz w:val="22"/>
                <w:szCs w:val="22"/>
              </w:rPr>
              <w:t xml:space="preserve"> pond improvement fund</w:t>
            </w: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2500.00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17397.90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Available Funds</w:t>
            </w: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30057.21</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noProof/>
                <w:color w:val="000000"/>
                <w:sz w:val="22"/>
                <w:szCs w:val="22"/>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2266950" cy="762000"/>
                  <wp:effectExtent l="0" t="0" r="0" b="0"/>
                  <wp:wrapNone/>
                  <wp:docPr id="3" name="Picture 3"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12"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F52FB6">
              <w:trPr>
                <w:trHeight w:val="300"/>
                <w:tblCellSpacing w:w="0" w:type="dxa"/>
              </w:trPr>
              <w:tc>
                <w:tcPr>
                  <w:tcW w:w="106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bl>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Signed</w:t>
            </w: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Clerk to the Council</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F52FB6" w:rsidRDefault="00AF3EBF">
            <w:pPr>
              <w:rPr>
                <w:rFonts w:ascii="Calibri" w:hAnsi="Calibri"/>
                <w:b/>
                <w:bCs/>
                <w:color w:val="000000"/>
                <w:sz w:val="22"/>
                <w:szCs w:val="22"/>
              </w:rPr>
            </w:pPr>
            <w:r>
              <w:rPr>
                <w:rFonts w:ascii="Calibri" w:hAnsi="Calibri"/>
                <w:b/>
                <w:bCs/>
                <w:color w:val="000000"/>
                <w:sz w:val="22"/>
                <w:szCs w:val="22"/>
              </w:rPr>
              <w:t>13</w:t>
            </w:r>
            <w:r w:rsidRPr="00AF3EBF">
              <w:rPr>
                <w:rFonts w:ascii="Calibri" w:hAnsi="Calibri"/>
                <w:b/>
                <w:bCs/>
                <w:color w:val="000000"/>
                <w:sz w:val="22"/>
                <w:szCs w:val="22"/>
                <w:vertAlign w:val="superscript"/>
              </w:rPr>
              <w:t>th</w:t>
            </w:r>
            <w:r>
              <w:rPr>
                <w:rFonts w:ascii="Calibri" w:hAnsi="Calibri"/>
                <w:b/>
                <w:bCs/>
                <w:color w:val="000000"/>
                <w:sz w:val="22"/>
                <w:szCs w:val="22"/>
              </w:rPr>
              <w:t xml:space="preserve"> May</w:t>
            </w:r>
            <w:r w:rsidR="00F52FB6">
              <w:rPr>
                <w:rFonts w:ascii="Calibri" w:hAnsi="Calibri"/>
                <w:b/>
                <w:bCs/>
                <w:color w:val="000000"/>
                <w:sz w:val="22"/>
                <w:szCs w:val="22"/>
              </w:rPr>
              <w:t xml:space="preserve"> 2016</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r>
              <w:rPr>
                <w:rFonts w:ascii="Calibri" w:hAnsi="Calibri"/>
                <w:b/>
                <w:bCs/>
                <w:color w:val="000000"/>
                <w:sz w:val="22"/>
                <w:szCs w:val="22"/>
              </w:rPr>
              <w:t>Payments to be considered</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b/>
                <w:bCs/>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r>
              <w:rPr>
                <w:rFonts w:ascii="Calibri" w:hAnsi="Calibri"/>
                <w:color w:val="000000"/>
                <w:sz w:val="22"/>
                <w:szCs w:val="22"/>
              </w:rPr>
              <w:t>B Geary (Litter Picking)</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70.00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718" w:type="dxa"/>
            <w:gridSpan w:val="4"/>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r>
              <w:rPr>
                <w:rFonts w:ascii="Calibri" w:hAnsi="Calibri"/>
                <w:sz w:val="22"/>
                <w:szCs w:val="22"/>
              </w:rPr>
              <w:t>Clerks Expenses (Telephone/Paper etc.)</w:t>
            </w: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216.12</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r>
              <w:rPr>
                <w:rFonts w:ascii="Calibri" w:hAnsi="Calibri"/>
                <w:sz w:val="22"/>
                <w:szCs w:val="22"/>
              </w:rPr>
              <w:t>A Dover (Grass &amp; Bus stops)</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80.00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688" w:type="dxa"/>
            <w:gridSpan w:val="3"/>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r>
              <w:rPr>
                <w:rFonts w:ascii="Calibri" w:hAnsi="Calibri"/>
                <w:sz w:val="22"/>
                <w:szCs w:val="22"/>
              </w:rPr>
              <w:t>CDC (Litter and dog bins)</w:t>
            </w: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595.91</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6566" w:type="dxa"/>
            <w:gridSpan w:val="5"/>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r>
              <w:rPr>
                <w:rFonts w:ascii="Calibri" w:hAnsi="Calibri"/>
                <w:sz w:val="22"/>
                <w:szCs w:val="22"/>
              </w:rPr>
              <w:t>MH Kennedy (Grass cutting - playing field)</w:t>
            </w: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228.78</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3718" w:type="dxa"/>
            <w:gridSpan w:val="4"/>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r>
              <w:rPr>
                <w:rFonts w:ascii="Calibri" w:hAnsi="Calibri"/>
                <w:sz w:val="22"/>
                <w:szCs w:val="22"/>
              </w:rPr>
              <w:t>Addison Law (Deed Mr &amp; Mrs Campbell)</w:t>
            </w: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color w:val="000000"/>
                <w:sz w:val="22"/>
                <w:szCs w:val="22"/>
              </w:rPr>
            </w:pPr>
            <w:r>
              <w:rPr>
                <w:rFonts w:ascii="Calibri" w:hAnsi="Calibri"/>
                <w:color w:val="000000"/>
                <w:sz w:val="22"/>
                <w:szCs w:val="22"/>
              </w:rPr>
              <w:t>900.00</w:t>
            </w: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jc w:val="center"/>
              <w:rPr>
                <w:rFonts w:ascii="Calibri" w:hAnsi="Calibri"/>
                <w:b/>
                <w:bCs/>
                <w:color w:val="000000"/>
                <w:sz w:val="22"/>
                <w:szCs w:val="22"/>
              </w:rPr>
            </w:pPr>
            <w:r>
              <w:rPr>
                <w:rFonts w:ascii="Calibri" w:hAnsi="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jc w:val="right"/>
              <w:rPr>
                <w:rFonts w:ascii="Calibri" w:hAnsi="Calibri"/>
                <w:b/>
                <w:bCs/>
                <w:color w:val="000000"/>
                <w:sz w:val="22"/>
                <w:szCs w:val="22"/>
              </w:rPr>
            </w:pPr>
            <w:r>
              <w:rPr>
                <w:rFonts w:ascii="Calibri" w:hAnsi="Calibri"/>
                <w:b/>
                <w:bCs/>
                <w:color w:val="000000"/>
                <w:sz w:val="22"/>
                <w:szCs w:val="22"/>
              </w:rPr>
              <w:t>2090.81</w:t>
            </w:r>
          </w:p>
        </w:tc>
        <w:tc>
          <w:tcPr>
            <w:tcW w:w="976" w:type="dxa"/>
            <w:tcBorders>
              <w:top w:val="nil"/>
              <w:left w:val="nil"/>
              <w:bottom w:val="nil"/>
              <w:right w:val="nil"/>
            </w:tcBorders>
            <w:shd w:val="clear" w:color="auto" w:fill="auto"/>
            <w:noWrap/>
            <w:vAlign w:val="bottom"/>
            <w:hideMark/>
          </w:tcPr>
          <w:p w:rsidR="00F52FB6" w:rsidRDefault="00F52FB6">
            <w:pPr>
              <w:jc w:val="center"/>
              <w:rPr>
                <w:rFonts w:ascii="Calibri" w:hAnsi="Calibri"/>
                <w:color w:val="000000"/>
                <w:sz w:val="22"/>
                <w:szCs w:val="22"/>
              </w:rPr>
            </w:pPr>
          </w:p>
        </w:tc>
      </w:tr>
      <w:tr w:rsidR="00F52FB6" w:rsidTr="00F52FB6">
        <w:trPr>
          <w:trHeight w:val="300"/>
        </w:trPr>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312"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18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30"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848"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24"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123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F52FB6" w:rsidRDefault="00F52FB6">
            <w:pPr>
              <w:rPr>
                <w:rFonts w:ascii="Calibri" w:hAnsi="Calibri"/>
                <w:color w:val="000000"/>
                <w:sz w:val="22"/>
                <w:szCs w:val="22"/>
              </w:rPr>
            </w:pPr>
          </w:p>
        </w:tc>
      </w:tr>
    </w:tbl>
    <w:p w:rsidR="00F52FB6" w:rsidRPr="00D93D6B" w:rsidRDefault="00F52FB6" w:rsidP="00CD2B36">
      <w:pPr>
        <w:rPr>
          <w:rFonts w:ascii="Arial" w:eastAsiaTheme="minorHAnsi" w:hAnsi="Arial" w:cs="Arial"/>
          <w:b/>
          <w:sz w:val="20"/>
          <w:szCs w:val="20"/>
        </w:rPr>
      </w:pPr>
    </w:p>
    <w:sectPr w:rsidR="00F52FB6" w:rsidRPr="00D93D6B" w:rsidSect="00D20E5B">
      <w:footerReference w:type="default" r:id="rId13"/>
      <w:pgSz w:w="11906" w:h="16838"/>
      <w:pgMar w:top="680" w:right="992" w:bottom="680" w:left="992"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DF" w:rsidRDefault="00224ADF">
      <w:r>
        <w:separator/>
      </w:r>
    </w:p>
  </w:endnote>
  <w:endnote w:type="continuationSeparator" w:id="0">
    <w:p w:rsidR="00224ADF" w:rsidRDefault="0022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AA5B6D">
      <w:rPr>
        <w:noProof/>
      </w:rPr>
      <w:t>5</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DF" w:rsidRDefault="00224ADF">
      <w:r>
        <w:separator/>
      </w:r>
    </w:p>
  </w:footnote>
  <w:footnote w:type="continuationSeparator" w:id="0">
    <w:p w:rsidR="00224ADF" w:rsidRDefault="00224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0000031"/>
    <w:multiLevelType w:val="hybridMultilevel"/>
    <w:tmpl w:val="6324BD4E"/>
    <w:lvl w:ilvl="0" w:tplc="71A4394C">
      <w:start w:val="1"/>
      <w:numFmt w:val="lowerRoman"/>
      <w:lvlText w:val="%1)"/>
      <w:lvlJc w:val="left"/>
      <w:pPr>
        <w:ind w:left="1080" w:hanging="720"/>
      </w:pPr>
      <w:rPr>
        <w:rFonts w:hint="default"/>
      </w:rPr>
    </w:lvl>
    <w:lvl w:ilvl="1" w:tplc="8474DC04" w:tentative="1">
      <w:start w:val="1"/>
      <w:numFmt w:val="lowerLetter"/>
      <w:lvlText w:val="%2."/>
      <w:lvlJc w:val="left"/>
      <w:pPr>
        <w:ind w:left="1440" w:hanging="360"/>
      </w:pPr>
    </w:lvl>
    <w:lvl w:ilvl="2" w:tplc="3DB265AE" w:tentative="1">
      <w:start w:val="1"/>
      <w:numFmt w:val="lowerRoman"/>
      <w:lvlText w:val="%3."/>
      <w:lvlJc w:val="right"/>
      <w:pPr>
        <w:ind w:left="2160" w:hanging="180"/>
      </w:pPr>
    </w:lvl>
    <w:lvl w:ilvl="3" w:tplc="30D02A66" w:tentative="1">
      <w:start w:val="1"/>
      <w:numFmt w:val="decimal"/>
      <w:lvlText w:val="%4."/>
      <w:lvlJc w:val="left"/>
      <w:pPr>
        <w:ind w:left="2880" w:hanging="360"/>
      </w:pPr>
    </w:lvl>
    <w:lvl w:ilvl="4" w:tplc="09EA956A" w:tentative="1">
      <w:start w:val="1"/>
      <w:numFmt w:val="lowerLetter"/>
      <w:lvlText w:val="%5."/>
      <w:lvlJc w:val="left"/>
      <w:pPr>
        <w:ind w:left="3600" w:hanging="360"/>
      </w:pPr>
    </w:lvl>
    <w:lvl w:ilvl="5" w:tplc="79985336" w:tentative="1">
      <w:start w:val="1"/>
      <w:numFmt w:val="lowerRoman"/>
      <w:lvlText w:val="%6."/>
      <w:lvlJc w:val="right"/>
      <w:pPr>
        <w:ind w:left="4320" w:hanging="180"/>
      </w:pPr>
    </w:lvl>
    <w:lvl w:ilvl="6" w:tplc="BA4432AE" w:tentative="1">
      <w:start w:val="1"/>
      <w:numFmt w:val="decimal"/>
      <w:lvlText w:val="%7."/>
      <w:lvlJc w:val="left"/>
      <w:pPr>
        <w:ind w:left="5040" w:hanging="360"/>
      </w:pPr>
    </w:lvl>
    <w:lvl w:ilvl="7" w:tplc="A34C4C3A" w:tentative="1">
      <w:start w:val="1"/>
      <w:numFmt w:val="lowerLetter"/>
      <w:lvlText w:val="%8."/>
      <w:lvlJc w:val="left"/>
      <w:pPr>
        <w:ind w:left="5760" w:hanging="360"/>
      </w:pPr>
    </w:lvl>
    <w:lvl w:ilvl="8" w:tplc="B4BAEDAA" w:tentative="1">
      <w:start w:val="1"/>
      <w:numFmt w:val="lowerRoman"/>
      <w:lvlText w:val="%9."/>
      <w:lvlJc w:val="right"/>
      <w:pPr>
        <w:ind w:left="6480" w:hanging="180"/>
      </w:pPr>
    </w:lvl>
  </w:abstractNum>
  <w:abstractNum w:abstractNumId="5">
    <w:nsid w:val="020362EC"/>
    <w:multiLevelType w:val="hybridMultilevel"/>
    <w:tmpl w:val="0E6CCA28"/>
    <w:lvl w:ilvl="0" w:tplc="57886F3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44F0B38"/>
    <w:multiLevelType w:val="hybridMultilevel"/>
    <w:tmpl w:val="E666549C"/>
    <w:lvl w:ilvl="0" w:tplc="08090011">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7">
    <w:nsid w:val="04B83CE2"/>
    <w:multiLevelType w:val="multilevel"/>
    <w:tmpl w:val="C0144232"/>
    <w:lvl w:ilvl="0">
      <w:start w:val="7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0FC77947"/>
    <w:multiLevelType w:val="hybridMultilevel"/>
    <w:tmpl w:val="C36C9730"/>
    <w:lvl w:ilvl="0" w:tplc="36F6E0C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7FC66B2"/>
    <w:multiLevelType w:val="multilevel"/>
    <w:tmpl w:val="0D76EDDE"/>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3C7D57"/>
    <w:multiLevelType w:val="hybridMultilevel"/>
    <w:tmpl w:val="92809E76"/>
    <w:lvl w:ilvl="0" w:tplc="92205D6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E20CEC"/>
    <w:multiLevelType w:val="multilevel"/>
    <w:tmpl w:val="D460F97A"/>
    <w:lvl w:ilvl="0">
      <w:start w:val="124"/>
      <w:numFmt w:val="decimal"/>
      <w:lvlText w:val="%1"/>
      <w:lvlJc w:val="left"/>
      <w:pPr>
        <w:ind w:left="585" w:hanging="585"/>
      </w:pPr>
      <w:rPr>
        <w:rFonts w:hint="default"/>
      </w:rPr>
    </w:lvl>
    <w:lvl w:ilvl="1">
      <w:start w:val="1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D4C89"/>
    <w:multiLevelType w:val="hybridMultilevel"/>
    <w:tmpl w:val="66C4E2D6"/>
    <w:lvl w:ilvl="0" w:tplc="1748ACE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240B68C7"/>
    <w:multiLevelType w:val="multilevel"/>
    <w:tmpl w:val="CA8855E8"/>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D16B75"/>
    <w:multiLevelType w:val="hybridMultilevel"/>
    <w:tmpl w:val="DADA5D64"/>
    <w:lvl w:ilvl="0" w:tplc="5A922014">
      <w:start w:val="1"/>
      <w:numFmt w:val="lowerLetter"/>
      <w:lvlText w:val="%1)"/>
      <w:lvlJc w:val="left"/>
      <w:pPr>
        <w:ind w:left="1060" w:hanging="360"/>
      </w:pPr>
      <w:rPr>
        <w:rFonts w:hint="default"/>
        <w:b w:val="0"/>
        <w:sz w:val="20"/>
        <w:szCs w:val="2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5">
    <w:nsid w:val="2A5B1BCA"/>
    <w:multiLevelType w:val="multilevel"/>
    <w:tmpl w:val="986E39DA"/>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A951CD"/>
    <w:multiLevelType w:val="multilevel"/>
    <w:tmpl w:val="D090C7BC"/>
    <w:lvl w:ilvl="0">
      <w:start w:val="118"/>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2EEB3970"/>
    <w:multiLevelType w:val="hybridMultilevel"/>
    <w:tmpl w:val="42C2805C"/>
    <w:lvl w:ilvl="0" w:tplc="04324E6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6529C"/>
    <w:multiLevelType w:val="hybridMultilevel"/>
    <w:tmpl w:val="8BB08358"/>
    <w:lvl w:ilvl="0" w:tplc="E9E0FBFE">
      <w:start w:val="1"/>
      <w:numFmt w:val="lowerRoman"/>
      <w:lvlText w:val="%1)"/>
      <w:lvlJc w:val="left"/>
      <w:pPr>
        <w:ind w:left="1446" w:hanging="72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0">
    <w:nsid w:val="3665098F"/>
    <w:multiLevelType w:val="multilevel"/>
    <w:tmpl w:val="D5F4A340"/>
    <w:lvl w:ilvl="0">
      <w:start w:val="135"/>
      <w:numFmt w:val="decimal"/>
      <w:lvlText w:val="%1"/>
      <w:lvlJc w:val="left"/>
      <w:pPr>
        <w:ind w:left="585" w:hanging="585"/>
      </w:pPr>
      <w:rPr>
        <w:rFonts w:hint="default"/>
        <w:b/>
      </w:rPr>
    </w:lvl>
    <w:lvl w:ilvl="1">
      <w:start w:val="15"/>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37E62066"/>
    <w:multiLevelType w:val="hybridMultilevel"/>
    <w:tmpl w:val="26CEF054"/>
    <w:lvl w:ilvl="0" w:tplc="72A0046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1B5641"/>
    <w:multiLevelType w:val="multilevel"/>
    <w:tmpl w:val="66A8A77A"/>
    <w:lvl w:ilvl="0">
      <w:start w:val="2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3D02267D"/>
    <w:multiLevelType w:val="hybridMultilevel"/>
    <w:tmpl w:val="5CC21B94"/>
    <w:lvl w:ilvl="0" w:tplc="9378FB04">
      <w:start w:val="1"/>
      <w:numFmt w:val="lowerLetter"/>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6">
    <w:nsid w:val="46FD1256"/>
    <w:multiLevelType w:val="multilevel"/>
    <w:tmpl w:val="57E66A5A"/>
    <w:lvl w:ilvl="0">
      <w:start w:val="7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D7947"/>
    <w:multiLevelType w:val="hybridMultilevel"/>
    <w:tmpl w:val="87924AF8"/>
    <w:lvl w:ilvl="0" w:tplc="E7FA0A74">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C3254D5"/>
    <w:multiLevelType w:val="hybridMultilevel"/>
    <w:tmpl w:val="379228C4"/>
    <w:lvl w:ilvl="0" w:tplc="560A2F2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508240AB"/>
    <w:multiLevelType w:val="hybridMultilevel"/>
    <w:tmpl w:val="8A66F136"/>
    <w:lvl w:ilvl="0" w:tplc="CB6216E4">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0D7126E"/>
    <w:multiLevelType w:val="multilevel"/>
    <w:tmpl w:val="7A2A1E82"/>
    <w:lvl w:ilvl="0">
      <w:start w:val="5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017BC7"/>
    <w:multiLevelType w:val="hybridMultilevel"/>
    <w:tmpl w:val="B36E1DCE"/>
    <w:lvl w:ilvl="0" w:tplc="ECC84334">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nsid w:val="57B86ECF"/>
    <w:multiLevelType w:val="hybridMultilevel"/>
    <w:tmpl w:val="4784F95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011BCB"/>
    <w:multiLevelType w:val="hybridMultilevel"/>
    <w:tmpl w:val="E96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B214B0"/>
    <w:multiLevelType w:val="hybridMultilevel"/>
    <w:tmpl w:val="EFA2D318"/>
    <w:lvl w:ilvl="0" w:tplc="EDAA5788">
      <w:start w:val="1"/>
      <w:numFmt w:val="lowerLetter"/>
      <w:lvlText w:val="%1)"/>
      <w:lvlJc w:val="left"/>
      <w:pPr>
        <w:ind w:left="1800" w:hanging="360"/>
      </w:pPr>
      <w:rPr>
        <w:rFonts w:ascii="Arial" w:eastAsia="Times New Roman" w:hAnsi="Arial" w:cs="Arial"/>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F5D3C6F"/>
    <w:multiLevelType w:val="multilevel"/>
    <w:tmpl w:val="51849574"/>
    <w:lvl w:ilvl="0">
      <w:start w:val="6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DD6870"/>
    <w:multiLevelType w:val="multilevel"/>
    <w:tmpl w:val="E1C6000C"/>
    <w:lvl w:ilvl="0">
      <w:start w:val="2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4409C0"/>
    <w:multiLevelType w:val="hybridMultilevel"/>
    <w:tmpl w:val="9E000934"/>
    <w:lvl w:ilvl="0" w:tplc="563237B0">
      <w:start w:val="1"/>
      <w:numFmt w:val="lowerRoman"/>
      <w:lvlText w:val="%1)"/>
      <w:lvlJc w:val="left"/>
      <w:pPr>
        <w:ind w:left="1290" w:hanging="720"/>
      </w:pPr>
      <w:rPr>
        <w:rFonts w:hint="default"/>
        <w:b w:val="0"/>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8">
    <w:nsid w:val="63EF1FD1"/>
    <w:multiLevelType w:val="hybridMultilevel"/>
    <w:tmpl w:val="8D22FB7E"/>
    <w:lvl w:ilvl="0" w:tplc="490254D2">
      <w:start w:val="1"/>
      <w:numFmt w:val="lowerLetter"/>
      <w:lvlText w:val="%1)"/>
      <w:lvlJc w:val="left"/>
      <w:pPr>
        <w:ind w:left="1530" w:hanging="360"/>
      </w:pPr>
      <w:rPr>
        <w:rFonts w:hint="default"/>
        <w:b/>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9">
    <w:nsid w:val="65053FC4"/>
    <w:multiLevelType w:val="hybridMultilevel"/>
    <w:tmpl w:val="D2B06702"/>
    <w:lvl w:ilvl="0" w:tplc="9F144E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651B1B3E"/>
    <w:multiLevelType w:val="hybridMultilevel"/>
    <w:tmpl w:val="03D0A096"/>
    <w:lvl w:ilvl="0" w:tplc="58F4F1E8">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88620B6"/>
    <w:multiLevelType w:val="hybridMultilevel"/>
    <w:tmpl w:val="81A2918C"/>
    <w:lvl w:ilvl="0" w:tplc="615A4DD6">
      <w:start w:val="1"/>
      <w:numFmt w:val="lowerRoman"/>
      <w:lvlText w:val="%1i)"/>
      <w:lvlJc w:val="left"/>
      <w:pPr>
        <w:ind w:left="1446" w:hanging="72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2">
    <w:nsid w:val="6A080E2A"/>
    <w:multiLevelType w:val="hybridMultilevel"/>
    <w:tmpl w:val="CA06D01E"/>
    <w:lvl w:ilvl="0" w:tplc="82F8D1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0C01E7"/>
    <w:multiLevelType w:val="multilevel"/>
    <w:tmpl w:val="78EA32B8"/>
    <w:lvl w:ilvl="0">
      <w:start w:val="142"/>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924E1E"/>
    <w:multiLevelType w:val="hybridMultilevel"/>
    <w:tmpl w:val="0A1E6E2A"/>
    <w:lvl w:ilvl="0" w:tplc="E118E168">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nsid w:val="7ACF2F51"/>
    <w:multiLevelType w:val="multilevel"/>
    <w:tmpl w:val="CF14E5D8"/>
    <w:lvl w:ilvl="0">
      <w:start w:val="130"/>
      <w:numFmt w:val="decimal"/>
      <w:lvlText w:val="%1"/>
      <w:lvlJc w:val="left"/>
      <w:pPr>
        <w:ind w:left="585" w:hanging="585"/>
      </w:pPr>
      <w:rPr>
        <w:rFonts w:hint="default"/>
      </w:rPr>
    </w:lvl>
    <w:lvl w:ilvl="1">
      <w:start w:val="1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E62558"/>
    <w:multiLevelType w:val="multilevel"/>
    <w:tmpl w:val="A866FB64"/>
    <w:lvl w:ilvl="0">
      <w:start w:val="73"/>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E002D2C"/>
    <w:multiLevelType w:val="hybridMultilevel"/>
    <w:tmpl w:val="F774C092"/>
    <w:lvl w:ilvl="0" w:tplc="6D00F4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5"/>
  </w:num>
  <w:num w:numId="2">
    <w:abstractNumId w:val="2"/>
  </w:num>
  <w:num w:numId="3">
    <w:abstractNumId w:val="0"/>
  </w:num>
  <w:num w:numId="4">
    <w:abstractNumId w:val="1"/>
  </w:num>
  <w:num w:numId="5">
    <w:abstractNumId w:val="4"/>
  </w:num>
  <w:num w:numId="6">
    <w:abstractNumId w:val="3"/>
  </w:num>
  <w:num w:numId="7">
    <w:abstractNumId w:val="21"/>
  </w:num>
  <w:num w:numId="8">
    <w:abstractNumId w:val="32"/>
  </w:num>
  <w:num w:numId="9">
    <w:abstractNumId w:val="33"/>
  </w:num>
  <w:num w:numId="10">
    <w:abstractNumId w:val="42"/>
  </w:num>
  <w:num w:numId="11">
    <w:abstractNumId w:val="10"/>
  </w:num>
  <w:num w:numId="12">
    <w:abstractNumId w:val="40"/>
  </w:num>
  <w:num w:numId="13">
    <w:abstractNumId w:val="27"/>
  </w:num>
  <w:num w:numId="14">
    <w:abstractNumId w:val="44"/>
  </w:num>
  <w:num w:numId="15">
    <w:abstractNumId w:val="16"/>
  </w:num>
  <w:num w:numId="16">
    <w:abstractNumId w:val="12"/>
  </w:num>
  <w:num w:numId="17">
    <w:abstractNumId w:val="14"/>
  </w:num>
  <w:num w:numId="18">
    <w:abstractNumId w:val="45"/>
  </w:num>
  <w:num w:numId="19">
    <w:abstractNumId w:val="29"/>
  </w:num>
  <w:num w:numId="20">
    <w:abstractNumId w:val="8"/>
  </w:num>
  <w:num w:numId="21">
    <w:abstractNumId w:val="31"/>
  </w:num>
  <w:num w:numId="22">
    <w:abstractNumId w:val="43"/>
  </w:num>
  <w:num w:numId="23">
    <w:abstractNumId w:val="9"/>
  </w:num>
  <w:num w:numId="24">
    <w:abstractNumId w:val="15"/>
  </w:num>
  <w:num w:numId="25">
    <w:abstractNumId w:val="23"/>
  </w:num>
  <w:num w:numId="26">
    <w:abstractNumId w:val="36"/>
  </w:num>
  <w:num w:numId="27">
    <w:abstractNumId w:val="22"/>
  </w:num>
  <w:num w:numId="28">
    <w:abstractNumId w:val="41"/>
  </w:num>
  <w:num w:numId="29">
    <w:abstractNumId w:val="30"/>
  </w:num>
  <w:num w:numId="30">
    <w:abstractNumId w:val="19"/>
  </w:num>
  <w:num w:numId="31">
    <w:abstractNumId w:val="13"/>
  </w:num>
  <w:num w:numId="32">
    <w:abstractNumId w:val="47"/>
  </w:num>
  <w:num w:numId="33">
    <w:abstractNumId w:val="35"/>
  </w:num>
  <w:num w:numId="34">
    <w:abstractNumId w:val="26"/>
  </w:num>
  <w:num w:numId="35">
    <w:abstractNumId w:val="4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
  </w:num>
  <w:num w:numId="39">
    <w:abstractNumId w:val="34"/>
  </w:num>
  <w:num w:numId="40">
    <w:abstractNumId w:val="6"/>
  </w:num>
  <w:num w:numId="41">
    <w:abstractNumId w:val="39"/>
  </w:num>
  <w:num w:numId="42">
    <w:abstractNumId w:val="5"/>
  </w:num>
  <w:num w:numId="43">
    <w:abstractNumId w:val="18"/>
  </w:num>
  <w:num w:numId="44">
    <w:abstractNumId w:val="38"/>
  </w:num>
  <w:num w:numId="45">
    <w:abstractNumId w:val="24"/>
  </w:num>
  <w:num w:numId="46">
    <w:abstractNumId w:val="28"/>
  </w:num>
  <w:num w:numId="47">
    <w:abstractNumId w:val="11"/>
  </w:num>
  <w:num w:numId="48">
    <w:abstractNumId w:val="17"/>
  </w:num>
  <w:num w:numId="4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2F5E"/>
    <w:rsid w:val="00061C6A"/>
    <w:rsid w:val="00063194"/>
    <w:rsid w:val="00084ED5"/>
    <w:rsid w:val="00090C18"/>
    <w:rsid w:val="00090D70"/>
    <w:rsid w:val="000946EA"/>
    <w:rsid w:val="00096911"/>
    <w:rsid w:val="000A5737"/>
    <w:rsid w:val="000A61B3"/>
    <w:rsid w:val="000B04E5"/>
    <w:rsid w:val="000B1A8B"/>
    <w:rsid w:val="000B7EEA"/>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57283"/>
    <w:rsid w:val="00163FFB"/>
    <w:rsid w:val="00177E0F"/>
    <w:rsid w:val="00193CB4"/>
    <w:rsid w:val="001A2082"/>
    <w:rsid w:val="001A688F"/>
    <w:rsid w:val="001B519B"/>
    <w:rsid w:val="001C113A"/>
    <w:rsid w:val="001C1B37"/>
    <w:rsid w:val="001D06C0"/>
    <w:rsid w:val="001D24E2"/>
    <w:rsid w:val="001E6AE5"/>
    <w:rsid w:val="001F4AAC"/>
    <w:rsid w:val="002078D6"/>
    <w:rsid w:val="00216DA3"/>
    <w:rsid w:val="00224ADF"/>
    <w:rsid w:val="00234714"/>
    <w:rsid w:val="00236DE7"/>
    <w:rsid w:val="00242F65"/>
    <w:rsid w:val="00254496"/>
    <w:rsid w:val="00265352"/>
    <w:rsid w:val="00276367"/>
    <w:rsid w:val="00291FE1"/>
    <w:rsid w:val="00295932"/>
    <w:rsid w:val="002A5738"/>
    <w:rsid w:val="002B1940"/>
    <w:rsid w:val="002C1D2C"/>
    <w:rsid w:val="002C44A3"/>
    <w:rsid w:val="002C5B9F"/>
    <w:rsid w:val="002C5D5A"/>
    <w:rsid w:val="002D0B8A"/>
    <w:rsid w:val="002D249D"/>
    <w:rsid w:val="002D4842"/>
    <w:rsid w:val="002E0ACB"/>
    <w:rsid w:val="002F14E4"/>
    <w:rsid w:val="002F76E7"/>
    <w:rsid w:val="00300AA4"/>
    <w:rsid w:val="00301AD8"/>
    <w:rsid w:val="003106CE"/>
    <w:rsid w:val="00317883"/>
    <w:rsid w:val="00320B75"/>
    <w:rsid w:val="00331B1F"/>
    <w:rsid w:val="003325E1"/>
    <w:rsid w:val="00332627"/>
    <w:rsid w:val="00336CFA"/>
    <w:rsid w:val="003409E5"/>
    <w:rsid w:val="00357855"/>
    <w:rsid w:val="003748C4"/>
    <w:rsid w:val="003767AC"/>
    <w:rsid w:val="0038352A"/>
    <w:rsid w:val="003853E0"/>
    <w:rsid w:val="003859BB"/>
    <w:rsid w:val="003911B5"/>
    <w:rsid w:val="00396BB5"/>
    <w:rsid w:val="003A1773"/>
    <w:rsid w:val="003A1CC7"/>
    <w:rsid w:val="003A3017"/>
    <w:rsid w:val="003B3A2E"/>
    <w:rsid w:val="003C249F"/>
    <w:rsid w:val="003C2FA2"/>
    <w:rsid w:val="003C7E03"/>
    <w:rsid w:val="003D4A85"/>
    <w:rsid w:val="003E59C7"/>
    <w:rsid w:val="003F1A86"/>
    <w:rsid w:val="003F40DB"/>
    <w:rsid w:val="00421889"/>
    <w:rsid w:val="00424D6E"/>
    <w:rsid w:val="00426443"/>
    <w:rsid w:val="004277B7"/>
    <w:rsid w:val="004504A5"/>
    <w:rsid w:val="004566B6"/>
    <w:rsid w:val="00463548"/>
    <w:rsid w:val="004654AF"/>
    <w:rsid w:val="004670DB"/>
    <w:rsid w:val="00470D27"/>
    <w:rsid w:val="004726A3"/>
    <w:rsid w:val="00473A6F"/>
    <w:rsid w:val="00485B4C"/>
    <w:rsid w:val="004935E8"/>
    <w:rsid w:val="004A4D85"/>
    <w:rsid w:val="004A4DC1"/>
    <w:rsid w:val="004A68B9"/>
    <w:rsid w:val="004B3506"/>
    <w:rsid w:val="004B4CEC"/>
    <w:rsid w:val="004B66FB"/>
    <w:rsid w:val="004B7994"/>
    <w:rsid w:val="004B7E96"/>
    <w:rsid w:val="004C6100"/>
    <w:rsid w:val="004C6A26"/>
    <w:rsid w:val="00503177"/>
    <w:rsid w:val="00507345"/>
    <w:rsid w:val="00511EA9"/>
    <w:rsid w:val="00512DBC"/>
    <w:rsid w:val="00516422"/>
    <w:rsid w:val="00523163"/>
    <w:rsid w:val="00526035"/>
    <w:rsid w:val="005347AD"/>
    <w:rsid w:val="00537701"/>
    <w:rsid w:val="005466BB"/>
    <w:rsid w:val="005745CA"/>
    <w:rsid w:val="0058186B"/>
    <w:rsid w:val="00585E95"/>
    <w:rsid w:val="00592D93"/>
    <w:rsid w:val="005D1A65"/>
    <w:rsid w:val="005D3501"/>
    <w:rsid w:val="005E1DF6"/>
    <w:rsid w:val="005E1EB5"/>
    <w:rsid w:val="00601FE3"/>
    <w:rsid w:val="006060E9"/>
    <w:rsid w:val="00634D62"/>
    <w:rsid w:val="00635578"/>
    <w:rsid w:val="006412EB"/>
    <w:rsid w:val="00641952"/>
    <w:rsid w:val="006429AF"/>
    <w:rsid w:val="00644DB3"/>
    <w:rsid w:val="00647A9D"/>
    <w:rsid w:val="006535AD"/>
    <w:rsid w:val="00653E08"/>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3523"/>
    <w:rsid w:val="006F7BC6"/>
    <w:rsid w:val="00702E38"/>
    <w:rsid w:val="0070341F"/>
    <w:rsid w:val="00705412"/>
    <w:rsid w:val="007069DA"/>
    <w:rsid w:val="00711C3F"/>
    <w:rsid w:val="007167B7"/>
    <w:rsid w:val="0072113F"/>
    <w:rsid w:val="007220C5"/>
    <w:rsid w:val="00733EA8"/>
    <w:rsid w:val="007347FF"/>
    <w:rsid w:val="00744437"/>
    <w:rsid w:val="007558C6"/>
    <w:rsid w:val="007579C2"/>
    <w:rsid w:val="007645ED"/>
    <w:rsid w:val="007660E9"/>
    <w:rsid w:val="00766DCD"/>
    <w:rsid w:val="0077363E"/>
    <w:rsid w:val="007857C4"/>
    <w:rsid w:val="007902C0"/>
    <w:rsid w:val="007919A6"/>
    <w:rsid w:val="00793F53"/>
    <w:rsid w:val="007A6351"/>
    <w:rsid w:val="007A6390"/>
    <w:rsid w:val="007A6B11"/>
    <w:rsid w:val="007B64C6"/>
    <w:rsid w:val="007C008C"/>
    <w:rsid w:val="007D4599"/>
    <w:rsid w:val="007E0303"/>
    <w:rsid w:val="007F25F4"/>
    <w:rsid w:val="008015EE"/>
    <w:rsid w:val="0080481C"/>
    <w:rsid w:val="00810FBE"/>
    <w:rsid w:val="0081572E"/>
    <w:rsid w:val="00826287"/>
    <w:rsid w:val="00832576"/>
    <w:rsid w:val="008376AD"/>
    <w:rsid w:val="00841BEB"/>
    <w:rsid w:val="00843B64"/>
    <w:rsid w:val="008467EC"/>
    <w:rsid w:val="00852C2F"/>
    <w:rsid w:val="008562C0"/>
    <w:rsid w:val="00857CC0"/>
    <w:rsid w:val="008601EF"/>
    <w:rsid w:val="00860528"/>
    <w:rsid w:val="00861305"/>
    <w:rsid w:val="0086558D"/>
    <w:rsid w:val="008703E8"/>
    <w:rsid w:val="0087259F"/>
    <w:rsid w:val="00876A78"/>
    <w:rsid w:val="0088264D"/>
    <w:rsid w:val="008826D4"/>
    <w:rsid w:val="00896F5E"/>
    <w:rsid w:val="008A080C"/>
    <w:rsid w:val="008C04F8"/>
    <w:rsid w:val="008C2FB6"/>
    <w:rsid w:val="008D0315"/>
    <w:rsid w:val="008D1302"/>
    <w:rsid w:val="008E0FF6"/>
    <w:rsid w:val="008F4C97"/>
    <w:rsid w:val="00905DA8"/>
    <w:rsid w:val="00910AE3"/>
    <w:rsid w:val="00911485"/>
    <w:rsid w:val="00912F3E"/>
    <w:rsid w:val="00917502"/>
    <w:rsid w:val="009211D5"/>
    <w:rsid w:val="00924038"/>
    <w:rsid w:val="00934DA7"/>
    <w:rsid w:val="009354C9"/>
    <w:rsid w:val="00935753"/>
    <w:rsid w:val="009409B2"/>
    <w:rsid w:val="00967737"/>
    <w:rsid w:val="009773F8"/>
    <w:rsid w:val="00983782"/>
    <w:rsid w:val="00985E13"/>
    <w:rsid w:val="009923DF"/>
    <w:rsid w:val="00992C37"/>
    <w:rsid w:val="0099391A"/>
    <w:rsid w:val="00996E6F"/>
    <w:rsid w:val="009A587B"/>
    <w:rsid w:val="009A6C6A"/>
    <w:rsid w:val="009B0AFA"/>
    <w:rsid w:val="009C59E6"/>
    <w:rsid w:val="009C73A3"/>
    <w:rsid w:val="009C7906"/>
    <w:rsid w:val="009E520E"/>
    <w:rsid w:val="009E5B10"/>
    <w:rsid w:val="009E682F"/>
    <w:rsid w:val="009F0CD1"/>
    <w:rsid w:val="009F4F60"/>
    <w:rsid w:val="009F667A"/>
    <w:rsid w:val="00A11744"/>
    <w:rsid w:val="00A31CED"/>
    <w:rsid w:val="00A4416E"/>
    <w:rsid w:val="00A44321"/>
    <w:rsid w:val="00A463F7"/>
    <w:rsid w:val="00A55CFB"/>
    <w:rsid w:val="00A632D3"/>
    <w:rsid w:val="00A738A7"/>
    <w:rsid w:val="00A85B26"/>
    <w:rsid w:val="00AA0B4A"/>
    <w:rsid w:val="00AA2615"/>
    <w:rsid w:val="00AA5B6D"/>
    <w:rsid w:val="00AB34BA"/>
    <w:rsid w:val="00AC2D85"/>
    <w:rsid w:val="00AC5479"/>
    <w:rsid w:val="00AF38DE"/>
    <w:rsid w:val="00AF3EBF"/>
    <w:rsid w:val="00B16D78"/>
    <w:rsid w:val="00B17CC8"/>
    <w:rsid w:val="00B20073"/>
    <w:rsid w:val="00B50148"/>
    <w:rsid w:val="00B54DF6"/>
    <w:rsid w:val="00B75FFA"/>
    <w:rsid w:val="00B77D42"/>
    <w:rsid w:val="00B8659E"/>
    <w:rsid w:val="00B9073E"/>
    <w:rsid w:val="00B93A6E"/>
    <w:rsid w:val="00B9416B"/>
    <w:rsid w:val="00B94E70"/>
    <w:rsid w:val="00BA2CCE"/>
    <w:rsid w:val="00BA3542"/>
    <w:rsid w:val="00BA4687"/>
    <w:rsid w:val="00BB4B23"/>
    <w:rsid w:val="00BB7B75"/>
    <w:rsid w:val="00BC498F"/>
    <w:rsid w:val="00BD3B28"/>
    <w:rsid w:val="00BD53F0"/>
    <w:rsid w:val="00BE4991"/>
    <w:rsid w:val="00BF59F6"/>
    <w:rsid w:val="00C00FB1"/>
    <w:rsid w:val="00C0400C"/>
    <w:rsid w:val="00C10F1A"/>
    <w:rsid w:val="00C21F8F"/>
    <w:rsid w:val="00C2423B"/>
    <w:rsid w:val="00C24A49"/>
    <w:rsid w:val="00C24A85"/>
    <w:rsid w:val="00C325B0"/>
    <w:rsid w:val="00C35ACE"/>
    <w:rsid w:val="00C4201C"/>
    <w:rsid w:val="00C42A04"/>
    <w:rsid w:val="00C4662C"/>
    <w:rsid w:val="00C52642"/>
    <w:rsid w:val="00C527A7"/>
    <w:rsid w:val="00C64FEA"/>
    <w:rsid w:val="00C839A7"/>
    <w:rsid w:val="00C87107"/>
    <w:rsid w:val="00C87B90"/>
    <w:rsid w:val="00C9507B"/>
    <w:rsid w:val="00C95DA7"/>
    <w:rsid w:val="00CA1F16"/>
    <w:rsid w:val="00CB41D7"/>
    <w:rsid w:val="00CB6738"/>
    <w:rsid w:val="00CB6779"/>
    <w:rsid w:val="00CC2916"/>
    <w:rsid w:val="00CC74BB"/>
    <w:rsid w:val="00CD0A32"/>
    <w:rsid w:val="00CD0DE6"/>
    <w:rsid w:val="00CD2B36"/>
    <w:rsid w:val="00CD40F0"/>
    <w:rsid w:val="00CF4DEA"/>
    <w:rsid w:val="00D04FBD"/>
    <w:rsid w:val="00D05112"/>
    <w:rsid w:val="00D0616B"/>
    <w:rsid w:val="00D072CE"/>
    <w:rsid w:val="00D1382A"/>
    <w:rsid w:val="00D1749C"/>
    <w:rsid w:val="00D20E5B"/>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6414"/>
    <w:rsid w:val="00D97C79"/>
    <w:rsid w:val="00DA5F3D"/>
    <w:rsid w:val="00DA6F1F"/>
    <w:rsid w:val="00DA752F"/>
    <w:rsid w:val="00DB3172"/>
    <w:rsid w:val="00DB40A0"/>
    <w:rsid w:val="00DB4932"/>
    <w:rsid w:val="00DB7172"/>
    <w:rsid w:val="00DB7700"/>
    <w:rsid w:val="00DC676D"/>
    <w:rsid w:val="00DD12C7"/>
    <w:rsid w:val="00DD24D5"/>
    <w:rsid w:val="00DD2634"/>
    <w:rsid w:val="00DE612E"/>
    <w:rsid w:val="00DF1E0B"/>
    <w:rsid w:val="00DF3CAC"/>
    <w:rsid w:val="00E011EA"/>
    <w:rsid w:val="00E02E35"/>
    <w:rsid w:val="00E04B24"/>
    <w:rsid w:val="00E11F1F"/>
    <w:rsid w:val="00E27F03"/>
    <w:rsid w:val="00E3406E"/>
    <w:rsid w:val="00E40043"/>
    <w:rsid w:val="00E47938"/>
    <w:rsid w:val="00E51DFE"/>
    <w:rsid w:val="00E573A8"/>
    <w:rsid w:val="00E60D0E"/>
    <w:rsid w:val="00E651B8"/>
    <w:rsid w:val="00E70ED4"/>
    <w:rsid w:val="00E7274C"/>
    <w:rsid w:val="00E73D66"/>
    <w:rsid w:val="00E76CC5"/>
    <w:rsid w:val="00E937BC"/>
    <w:rsid w:val="00EA232D"/>
    <w:rsid w:val="00EA2973"/>
    <w:rsid w:val="00EA4392"/>
    <w:rsid w:val="00EB05B5"/>
    <w:rsid w:val="00EC6574"/>
    <w:rsid w:val="00EC6F52"/>
    <w:rsid w:val="00ED58C7"/>
    <w:rsid w:val="00EE54DC"/>
    <w:rsid w:val="00EE757B"/>
    <w:rsid w:val="00F02AE3"/>
    <w:rsid w:val="00F10000"/>
    <w:rsid w:val="00F1388F"/>
    <w:rsid w:val="00F13C1C"/>
    <w:rsid w:val="00F20617"/>
    <w:rsid w:val="00F52FB6"/>
    <w:rsid w:val="00F73924"/>
    <w:rsid w:val="00F756BF"/>
    <w:rsid w:val="00F82D91"/>
    <w:rsid w:val="00F92330"/>
    <w:rsid w:val="00F96933"/>
    <w:rsid w:val="00F96F1D"/>
    <w:rsid w:val="00FA3DAD"/>
    <w:rsid w:val="00FA76DA"/>
    <w:rsid w:val="00FC2F51"/>
    <w:rsid w:val="00FC48C9"/>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8C48-C1F6-4C3A-9A6E-B6EA8D9A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2</cp:revision>
  <cp:lastPrinted>2016-06-16T10:20:00Z</cp:lastPrinted>
  <dcterms:created xsi:type="dcterms:W3CDTF">2016-07-01T12:07:00Z</dcterms:created>
  <dcterms:modified xsi:type="dcterms:W3CDTF">2016-07-01T12:07:00Z</dcterms:modified>
</cp:coreProperties>
</file>